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CF913" w14:textId="1694B605" w:rsidR="00C95DEB" w:rsidRPr="00A02349" w:rsidRDefault="0033552F" w:rsidP="00C95DEB">
      <w:pPr>
        <w:tabs>
          <w:tab w:val="left" w:pos="180"/>
        </w:tabs>
        <w:ind w:right="98"/>
        <w:jc w:val="right"/>
        <w:rPr>
          <w:rFonts w:asciiTheme="minorBidi" w:hAnsiTheme="minorBidi" w:cstheme="minorBidi"/>
          <w:sz w:val="52"/>
          <w:szCs w:val="48"/>
        </w:rPr>
      </w:pPr>
      <w:r w:rsidRPr="00014B29">
        <w:rPr>
          <w:rFonts w:ascii="Cordia New" w:hAnsi="Cordia New" w:cs="Cordia New"/>
          <w:b/>
          <w:bCs/>
          <w:sz w:val="32"/>
          <w:szCs w:val="32"/>
          <w:cs/>
        </w:rPr>
        <w:tab/>
      </w:r>
      <w:r w:rsidRPr="00014B29">
        <w:rPr>
          <w:rFonts w:ascii="Cordia New" w:hAnsi="Cordia New" w:cs="Cordia New"/>
          <w:b/>
          <w:bCs/>
          <w:sz w:val="32"/>
          <w:szCs w:val="32"/>
          <w:cs/>
        </w:rPr>
        <w:tab/>
      </w:r>
      <w:r w:rsidR="00A02349">
        <w:rPr>
          <w:rFonts w:ascii="Cordia New" w:hAnsi="Cordia New" w:cs="Cordia New"/>
          <w:b/>
          <w:bCs/>
          <w:sz w:val="32"/>
          <w:szCs w:val="32"/>
        </w:rPr>
        <w:t xml:space="preserve"> </w:t>
      </w:r>
      <w:r w:rsidR="00A02349" w:rsidRPr="00A02349">
        <w:rPr>
          <w:rFonts w:asciiTheme="minorBidi" w:eastAsia="Times New Roman" w:hAnsiTheme="minorBidi" w:cstheme="minorBidi"/>
          <w:b/>
          <w:bCs/>
          <w:i/>
          <w:iCs/>
          <w:sz w:val="40"/>
          <w:szCs w:val="48"/>
          <w:lang w:val="x-none"/>
        </w:rPr>
        <w:t>Attachment</w:t>
      </w:r>
    </w:p>
    <w:p w14:paraId="61B13285" w14:textId="57EB5306" w:rsidR="00BA3651" w:rsidRPr="00BA3651" w:rsidRDefault="0033552F" w:rsidP="00BA3651">
      <w:pPr>
        <w:tabs>
          <w:tab w:val="left" w:pos="720"/>
          <w:tab w:val="left" w:pos="1356"/>
        </w:tabs>
        <w:jc w:val="both"/>
        <w:rPr>
          <w:rFonts w:ascii="Cordia New" w:hAnsi="Cordia New" w:cs="Cordia New"/>
          <w:color w:val="000000"/>
          <w:sz w:val="2"/>
          <w:szCs w:val="2"/>
        </w:rPr>
      </w:pPr>
      <w:r>
        <w:rPr>
          <w:rFonts w:ascii="Cordia New" w:hAnsi="Cordia New" w:cs="Cordia New"/>
          <w:color w:val="000000"/>
          <w:sz w:val="2"/>
          <w:szCs w:val="2"/>
        </w:rPr>
        <w:t>4</w:t>
      </w:r>
    </w:p>
    <w:p w14:paraId="5A16D970" w14:textId="317241E6" w:rsidR="00C95DEB" w:rsidRPr="000758FD" w:rsidRDefault="00EF4CCF" w:rsidP="000758FD">
      <w:pPr>
        <w:pBdr>
          <w:top w:val="single" w:sz="4" w:space="1" w:color="auto"/>
          <w:left w:val="single" w:sz="4" w:space="4" w:color="auto"/>
          <w:bottom w:val="single" w:sz="4" w:space="1" w:color="auto"/>
          <w:right w:val="single" w:sz="4" w:space="4" w:color="auto"/>
        </w:pBdr>
        <w:ind w:right="26"/>
        <w:contextualSpacing/>
        <w:jc w:val="center"/>
        <w:rPr>
          <w:rFonts w:asciiTheme="minorBidi" w:eastAsia="Malgun Gothic" w:hAnsiTheme="minorBidi" w:cs="Cordia New"/>
          <w:b/>
          <w:bCs/>
          <w:color w:val="000000"/>
          <w:spacing w:val="2"/>
          <w:sz w:val="52"/>
          <w:szCs w:val="52"/>
          <w:lang w:eastAsia="ko-KR"/>
        </w:rPr>
      </w:pPr>
      <w:r w:rsidRPr="000758FD">
        <w:rPr>
          <w:rFonts w:asciiTheme="minorBidi" w:eastAsia="Malgun Gothic" w:hAnsiTheme="minorBidi" w:cs="Cordia New"/>
          <w:b/>
          <w:bCs/>
          <w:color w:val="000000"/>
          <w:spacing w:val="2"/>
          <w:sz w:val="52"/>
          <w:szCs w:val="52"/>
          <w:lang w:eastAsia="ko-KR"/>
        </w:rPr>
        <w:t>PRODUCT INFORMATION AND CAMPAIGNS</w:t>
      </w:r>
    </w:p>
    <w:p w14:paraId="600CF896" w14:textId="2C25FBC8" w:rsidR="00955565" w:rsidRPr="000758FD" w:rsidRDefault="00955565" w:rsidP="008F471D">
      <w:pPr>
        <w:jc w:val="thaiDistribute"/>
        <w:rPr>
          <w:rFonts w:ascii="Cordia New" w:hAnsi="Cordia New" w:cs="Cordia New"/>
          <w:i/>
          <w:iCs/>
          <w:color w:val="000000"/>
          <w:sz w:val="24"/>
          <w:szCs w:val="24"/>
          <w:cs/>
        </w:rPr>
      </w:pPr>
    </w:p>
    <w:p w14:paraId="73A143AE" w14:textId="0C4F0FAA" w:rsidR="00574469" w:rsidRPr="00500C0F" w:rsidRDefault="00574469" w:rsidP="00574469">
      <w:pPr>
        <w:spacing w:line="276" w:lineRule="auto"/>
        <w:jc w:val="thaiDistribute"/>
        <w:textAlignment w:val="baseline"/>
        <w:rPr>
          <w:rFonts w:ascii="Cordia New" w:hAnsi="Cordia New" w:cs="Cordia New"/>
          <w:b/>
          <w:bCs/>
          <w:sz w:val="52"/>
          <w:szCs w:val="52"/>
          <w:u w:val="single"/>
        </w:rPr>
      </w:pPr>
      <w:r>
        <w:rPr>
          <w:rStyle w:val="normaltextrun"/>
          <w:rFonts w:ascii="Cordia New" w:hAnsi="Cordia New" w:cs="Cordia New"/>
          <w:b/>
          <w:bCs/>
          <w:sz w:val="52"/>
          <w:szCs w:val="52"/>
          <w:u w:val="single"/>
        </w:rPr>
        <w:t>1</w:t>
      </w:r>
      <w:r w:rsidRPr="00500C0F">
        <w:rPr>
          <w:rStyle w:val="normaltextrun"/>
          <w:rFonts w:ascii="Cordia New" w:hAnsi="Cordia New" w:cs="Cordia New"/>
          <w:b/>
          <w:bCs/>
          <w:sz w:val="52"/>
          <w:szCs w:val="52"/>
          <w:u w:val="single"/>
        </w:rPr>
        <w:t>.</w:t>
      </w:r>
      <w:r w:rsidR="00EF4CCF">
        <w:rPr>
          <w:rStyle w:val="normaltextrun"/>
          <w:rFonts w:ascii="Cordia New" w:hAnsi="Cordia New" w:cs="Cordia New"/>
          <w:b/>
          <w:bCs/>
          <w:sz w:val="52"/>
          <w:szCs w:val="52"/>
          <w:u w:val="single"/>
        </w:rPr>
        <w:t>Commercial Vehicles</w:t>
      </w:r>
    </w:p>
    <w:tbl>
      <w:tblPr>
        <w:tblStyle w:val="TableGrid"/>
        <w:tblW w:w="9715" w:type="dxa"/>
        <w:tblLook w:val="04A0" w:firstRow="1" w:lastRow="0" w:firstColumn="1" w:lastColumn="0" w:noHBand="0" w:noVBand="1"/>
      </w:tblPr>
      <w:tblGrid>
        <w:gridCol w:w="9715"/>
      </w:tblGrid>
      <w:tr w:rsidR="00574469" w:rsidRPr="00500C0F" w14:paraId="55AFA680" w14:textId="77777777" w:rsidTr="002A0C1A">
        <w:tc>
          <w:tcPr>
            <w:tcW w:w="9715" w:type="dxa"/>
            <w:tcBorders>
              <w:top w:val="single" w:sz="4" w:space="0" w:color="auto"/>
              <w:bottom w:val="single" w:sz="4" w:space="0" w:color="auto"/>
            </w:tcBorders>
          </w:tcPr>
          <w:p w14:paraId="449B58C6" w14:textId="5248FEBD" w:rsidR="00503F97" w:rsidRPr="00346BF5" w:rsidRDefault="00643C22" w:rsidP="00503F97">
            <w:pPr>
              <w:pStyle w:val="ListParagraph"/>
              <w:numPr>
                <w:ilvl w:val="0"/>
                <w:numId w:val="25"/>
              </w:numPr>
              <w:jc w:val="thaiDistribute"/>
              <w:textAlignment w:val="baseline"/>
              <w:rPr>
                <w:rStyle w:val="normaltextrun"/>
                <w:rFonts w:ascii="Cordia New" w:hAnsi="Cordia New"/>
                <w:b/>
                <w:bCs/>
                <w:sz w:val="40"/>
                <w:szCs w:val="40"/>
              </w:rPr>
            </w:pPr>
            <w:r w:rsidRPr="00346BF5">
              <w:rPr>
                <w:rStyle w:val="normaltextrun"/>
                <w:rFonts w:ascii="Cordia New" w:hAnsi="Cordia New"/>
                <w:b/>
                <w:bCs/>
                <w:sz w:val="40"/>
                <w:szCs w:val="40"/>
              </w:rPr>
              <w:t xml:space="preserve">HILUX TRAVO OVERLAND </w:t>
            </w:r>
            <w:r w:rsidRPr="00BA6597">
              <w:rPr>
                <w:rStyle w:val="normaltextrun"/>
                <w:rFonts w:ascii="Cordia New" w:hAnsi="Cordia New"/>
                <w:b/>
                <w:bCs/>
                <w:i/>
                <w:iCs/>
                <w:sz w:val="40"/>
                <w:szCs w:val="40"/>
              </w:rPr>
              <w:t>Starting Price</w:t>
            </w:r>
            <w:r w:rsidRPr="00BA6597">
              <w:rPr>
                <w:rStyle w:val="normaltextrun"/>
                <w:rFonts w:ascii="Cordia New" w:hAnsi="Cordia New" w:hint="cs"/>
                <w:b/>
                <w:bCs/>
                <w:i/>
                <w:iCs/>
                <w:sz w:val="40"/>
                <w:szCs w:val="40"/>
                <w:cs/>
              </w:rPr>
              <w:t xml:space="preserve"> </w:t>
            </w:r>
            <w:r w:rsidRPr="00BA6597">
              <w:rPr>
                <w:rStyle w:val="normaltextrun"/>
                <w:rFonts w:ascii="Cordia New" w:hAnsi="Cordia New"/>
                <w:b/>
                <w:bCs/>
                <w:i/>
                <w:iCs/>
                <w:sz w:val="40"/>
                <w:szCs w:val="40"/>
              </w:rPr>
              <w:t>1,102,000</w:t>
            </w:r>
            <w:r w:rsidRPr="00BA6597">
              <w:rPr>
                <w:rStyle w:val="normaltextrun"/>
                <w:rFonts w:ascii="Cordia New" w:hAnsi="Cordia New" w:hint="cs"/>
                <w:b/>
                <w:bCs/>
                <w:i/>
                <w:iCs/>
                <w:sz w:val="40"/>
                <w:szCs w:val="40"/>
                <w:cs/>
              </w:rPr>
              <w:t xml:space="preserve"> </w:t>
            </w:r>
            <w:r w:rsidR="00502D2D" w:rsidRPr="00BA6597">
              <w:rPr>
                <w:rStyle w:val="normaltextrun"/>
                <w:rFonts w:ascii="Cordia New" w:hAnsi="Cordia New"/>
                <w:b/>
                <w:bCs/>
                <w:i/>
                <w:iCs/>
                <w:sz w:val="40"/>
                <w:szCs w:val="40"/>
              </w:rPr>
              <w:t>baht</w:t>
            </w:r>
          </w:p>
          <w:p w14:paraId="29B6C343" w14:textId="6DBE2662" w:rsidR="00503F97" w:rsidRPr="00346BF5" w:rsidRDefault="00503F97" w:rsidP="00375E29">
            <w:pPr>
              <w:jc w:val="thaiDistribute"/>
              <w:rPr>
                <w:rFonts w:asciiTheme="minorBidi" w:eastAsiaTheme="minorEastAsia" w:hAnsiTheme="minorBidi"/>
                <w:sz w:val="32"/>
                <w:szCs w:val="32"/>
              </w:rPr>
            </w:pPr>
            <w:r w:rsidRPr="00346BF5">
              <w:rPr>
                <w:rFonts w:asciiTheme="minorBidi" w:eastAsiaTheme="minorEastAsia" w:hAnsiTheme="minorBidi"/>
                <w:sz w:val="32"/>
                <w:szCs w:val="32"/>
              </w:rPr>
              <w:t xml:space="preserve">        “GREAT EXPLORER” — a trusted companion that journeys alongside you, inspiring you to explore and experience something greater. You will come to realize that no goal is impossible, as long as you are ready to take on every challenge together. Equipped with “Dynamic Cloud” technology, the Hilux Travo Overland enhances stability control, ride comfort, and overall driving performance — delivering comfort and confidence in every dimension. Designed under the “Tough &amp; Agile” concept, it seamlessly blends strength with agility, projecting a powerful yet dynamic presence. The new Cyber Sumo front design embodies strength, stability, and steadiness. Inside, the “Robust Simplicity” interior delivers clean yet powerful design, with every function crafted for real-world usability. It includes a modern, high-resolution 12.3-inch digital Multi-Information Display, along with Electric Power Steering</w:t>
            </w:r>
            <w:r w:rsidR="00415591" w:rsidRPr="00346BF5">
              <w:rPr>
                <w:rFonts w:asciiTheme="minorBidi" w:eastAsiaTheme="minorEastAsia" w:hAnsiTheme="minorBidi"/>
                <w:sz w:val="32"/>
                <w:szCs w:val="32"/>
              </w:rPr>
              <w:t xml:space="preserve"> (EPS)</w:t>
            </w:r>
            <w:r w:rsidRPr="00346BF5">
              <w:rPr>
                <w:rFonts w:asciiTheme="minorBidi" w:eastAsiaTheme="minorEastAsia" w:hAnsiTheme="minorBidi"/>
                <w:sz w:val="32"/>
                <w:szCs w:val="32"/>
              </w:rPr>
              <w:t xml:space="preserve"> for precise and easy control. A wide range of comfort and functional features further enhance versatility, including the Multi-Terrain Select (MTS) system, which optimizes driving performance across various surface conditions—whether dirt, sand, mud, rocks, or snow—allowing you to tackle any terrain with confidence.</w:t>
            </w:r>
          </w:p>
          <w:p w14:paraId="287F1546" w14:textId="7DED68D0" w:rsidR="00643C22" w:rsidRPr="00346BF5" w:rsidRDefault="00BA6597" w:rsidP="00375E29">
            <w:pPr>
              <w:jc w:val="thaiDistribute"/>
              <w:rPr>
                <w:rFonts w:asciiTheme="minorBidi" w:eastAsia="Malgun Gothic" w:hAnsiTheme="minorBidi"/>
                <w:b/>
                <w:bCs/>
                <w:spacing w:val="2"/>
                <w:sz w:val="32"/>
                <w:szCs w:val="32"/>
                <w:lang w:eastAsia="ko-KR"/>
              </w:rPr>
            </w:pPr>
            <w:r>
              <w:rPr>
                <w:rFonts w:asciiTheme="minorBidi" w:eastAsia="Malgun Gothic" w:hAnsiTheme="minorBidi"/>
                <w:b/>
                <w:bCs/>
                <w:spacing w:val="2"/>
                <w:sz w:val="32"/>
                <w:szCs w:val="32"/>
                <w:u w:val="single"/>
                <w:lang w:eastAsia="ko-KR"/>
              </w:rPr>
              <w:t>Special</w:t>
            </w:r>
            <w:r w:rsidR="00EF4CCF" w:rsidRPr="00346BF5">
              <w:rPr>
                <w:rFonts w:asciiTheme="minorBidi" w:eastAsia="Malgun Gothic" w:hAnsiTheme="minorBidi"/>
                <w:b/>
                <w:bCs/>
                <w:spacing w:val="2"/>
                <w:sz w:val="32"/>
                <w:szCs w:val="32"/>
                <w:u w:val="single"/>
                <w:lang w:eastAsia="ko-KR"/>
              </w:rPr>
              <w:t xml:space="preserve"> offer:</w:t>
            </w:r>
            <w:r w:rsidR="00EF4CCF" w:rsidRPr="00346BF5">
              <w:rPr>
                <w:rFonts w:asciiTheme="minorBidi" w:eastAsia="Malgun Gothic" w:hAnsiTheme="minorBidi"/>
                <w:b/>
                <w:bCs/>
                <w:spacing w:val="2"/>
                <w:sz w:val="32"/>
                <w:szCs w:val="32"/>
                <w:lang w:eastAsia="ko-KR"/>
              </w:rPr>
              <w:t xml:space="preserve"> Special interest rate of </w:t>
            </w:r>
            <w:r w:rsidR="00EF4CCF" w:rsidRPr="00346BF5">
              <w:rPr>
                <w:rFonts w:asciiTheme="minorBidi" w:eastAsia="Malgun Gothic" w:hAnsiTheme="minorBidi" w:cs="Cordia New"/>
                <w:b/>
                <w:bCs/>
                <w:spacing w:val="2"/>
                <w:sz w:val="32"/>
                <w:szCs w:val="32"/>
                <w:cs/>
                <w:lang w:eastAsia="ko-KR"/>
              </w:rPr>
              <w:t>1.89%</w:t>
            </w:r>
            <w:r w:rsidR="008678AC" w:rsidRPr="00346BF5">
              <w:rPr>
                <w:rFonts w:asciiTheme="minorBidi" w:eastAsia="Malgun Gothic" w:hAnsiTheme="minorBidi" w:cs="Cordia New"/>
                <w:b/>
                <w:bCs/>
                <w:spacing w:val="2"/>
                <w:sz w:val="32"/>
                <w:szCs w:val="32"/>
                <w:lang w:eastAsia="ko-KR"/>
              </w:rPr>
              <w:t>,</w:t>
            </w:r>
            <w:r w:rsidR="00EF4CCF" w:rsidRPr="00346BF5">
              <w:rPr>
                <w:rFonts w:asciiTheme="minorBidi" w:eastAsia="Malgun Gothic" w:hAnsiTheme="minorBidi" w:cs="Cordia New"/>
                <w:b/>
                <w:bCs/>
                <w:spacing w:val="2"/>
                <w:sz w:val="32"/>
                <w:szCs w:val="32"/>
                <w:cs/>
                <w:lang w:eastAsia="ko-KR"/>
              </w:rPr>
              <w:t xml:space="preserve"> </w:t>
            </w:r>
            <w:r w:rsidR="008678AC" w:rsidRPr="00346BF5">
              <w:rPr>
                <w:rFonts w:asciiTheme="minorBidi" w:eastAsia="Malgun Gothic" w:hAnsiTheme="minorBidi"/>
                <w:b/>
                <w:bCs/>
                <w:spacing w:val="2"/>
                <w:sz w:val="32"/>
                <w:szCs w:val="32"/>
                <w:lang w:eastAsia="ko-KR"/>
              </w:rPr>
              <w:t>OR</w:t>
            </w:r>
            <w:r w:rsidR="00EF4CCF" w:rsidRPr="00346BF5">
              <w:rPr>
                <w:rFonts w:asciiTheme="minorBidi" w:eastAsia="Malgun Gothic" w:hAnsiTheme="minorBidi"/>
                <w:b/>
                <w:bCs/>
                <w:spacing w:val="2"/>
                <w:sz w:val="32"/>
                <w:szCs w:val="32"/>
                <w:lang w:eastAsia="ko-KR"/>
              </w:rPr>
              <w:t xml:space="preserve"> complimentary first-class insurance with Toyota Care PHYD</w:t>
            </w:r>
          </w:p>
          <w:p w14:paraId="2E930E96" w14:textId="1ACC72FE" w:rsidR="00503F97" w:rsidRPr="00346BF5" w:rsidRDefault="00503F97" w:rsidP="00375E29">
            <w:pPr>
              <w:jc w:val="thaiDistribute"/>
              <w:rPr>
                <w:rFonts w:asciiTheme="minorBidi" w:eastAsia="Malgun Gothic" w:hAnsiTheme="minorBidi"/>
                <w:b/>
                <w:bCs/>
                <w:spacing w:val="2"/>
                <w:sz w:val="32"/>
                <w:szCs w:val="32"/>
                <w:lang w:eastAsia="ko-KR"/>
              </w:rPr>
            </w:pPr>
          </w:p>
          <w:p w14:paraId="47C06CBE" w14:textId="77777777" w:rsidR="00503F97" w:rsidRPr="00346BF5" w:rsidRDefault="00503F97" w:rsidP="00375E29">
            <w:pPr>
              <w:jc w:val="thaiDistribute"/>
              <w:rPr>
                <w:rFonts w:asciiTheme="minorBidi" w:eastAsia="Malgun Gothic" w:hAnsiTheme="minorBidi"/>
                <w:b/>
                <w:bCs/>
                <w:spacing w:val="2"/>
                <w:sz w:val="32"/>
                <w:szCs w:val="32"/>
                <w:lang w:eastAsia="ko-KR"/>
              </w:rPr>
            </w:pPr>
          </w:p>
          <w:p w14:paraId="32B2F19E" w14:textId="2E908580" w:rsidR="00643C22" w:rsidRPr="00346BF5" w:rsidRDefault="00643C22" w:rsidP="00643C22">
            <w:pPr>
              <w:pStyle w:val="ListParagraph"/>
              <w:numPr>
                <w:ilvl w:val="0"/>
                <w:numId w:val="22"/>
              </w:numPr>
              <w:spacing w:after="0"/>
              <w:jc w:val="thaiDistribute"/>
              <w:textAlignment w:val="baseline"/>
              <w:rPr>
                <w:rStyle w:val="normaltextrun"/>
                <w:rFonts w:ascii="Cordia New" w:hAnsi="Cordia New"/>
                <w:b/>
                <w:bCs/>
                <w:sz w:val="40"/>
                <w:szCs w:val="40"/>
              </w:rPr>
            </w:pPr>
            <w:r w:rsidRPr="00346BF5">
              <w:rPr>
                <w:rStyle w:val="normaltextrun"/>
                <w:rFonts w:ascii="Cordia New" w:hAnsi="Cordia New"/>
                <w:b/>
                <w:bCs/>
                <w:sz w:val="40"/>
                <w:szCs w:val="40"/>
              </w:rPr>
              <w:t xml:space="preserve">HILUX TRAVO PRERUNNER </w:t>
            </w:r>
            <w:r w:rsidRPr="00BA6597">
              <w:rPr>
                <w:rStyle w:val="normaltextrun"/>
                <w:rFonts w:ascii="Cordia New" w:hAnsi="Cordia New"/>
                <w:b/>
                <w:bCs/>
                <w:i/>
                <w:iCs/>
                <w:sz w:val="40"/>
                <w:szCs w:val="40"/>
              </w:rPr>
              <w:t>Starting Price</w:t>
            </w:r>
            <w:r w:rsidRPr="00BA6597">
              <w:rPr>
                <w:rStyle w:val="normaltextrun"/>
                <w:rFonts w:ascii="Cordia New" w:hAnsi="Cordia New" w:hint="cs"/>
                <w:b/>
                <w:bCs/>
                <w:i/>
                <w:iCs/>
                <w:sz w:val="40"/>
                <w:szCs w:val="40"/>
                <w:cs/>
              </w:rPr>
              <w:t xml:space="preserve"> </w:t>
            </w:r>
            <w:r w:rsidRPr="00BA6597">
              <w:rPr>
                <w:rStyle w:val="normaltextrun"/>
                <w:rFonts w:ascii="Cordia New" w:hAnsi="Cordia New"/>
                <w:b/>
                <w:bCs/>
                <w:i/>
                <w:iCs/>
                <w:sz w:val="40"/>
                <w:szCs w:val="40"/>
              </w:rPr>
              <w:t xml:space="preserve">789,000 </w:t>
            </w:r>
            <w:r w:rsidR="00502D2D" w:rsidRPr="00BA6597">
              <w:rPr>
                <w:rStyle w:val="normaltextrun"/>
                <w:rFonts w:ascii="Cordia New" w:hAnsi="Cordia New"/>
                <w:b/>
                <w:bCs/>
                <w:i/>
                <w:iCs/>
                <w:sz w:val="40"/>
                <w:szCs w:val="40"/>
              </w:rPr>
              <w:t>baht</w:t>
            </w:r>
          </w:p>
          <w:p w14:paraId="6223FFD2" w14:textId="78294579" w:rsidR="00643C22" w:rsidRPr="00346BF5" w:rsidRDefault="00643C22" w:rsidP="00503F97">
            <w:pPr>
              <w:pStyle w:val="ListParagraph"/>
              <w:numPr>
                <w:ilvl w:val="0"/>
                <w:numId w:val="22"/>
              </w:numPr>
              <w:spacing w:after="0"/>
              <w:jc w:val="thaiDistribute"/>
              <w:textAlignment w:val="baseline"/>
              <w:rPr>
                <w:rFonts w:ascii="Cordia New" w:hAnsi="Cordia New"/>
                <w:b/>
                <w:bCs/>
                <w:sz w:val="40"/>
                <w:szCs w:val="40"/>
              </w:rPr>
            </w:pPr>
            <w:r w:rsidRPr="00346BF5">
              <w:rPr>
                <w:rStyle w:val="normaltextrun"/>
                <w:rFonts w:ascii="Cordia New" w:hAnsi="Cordia New"/>
                <w:b/>
                <w:bCs/>
                <w:sz w:val="40"/>
                <w:szCs w:val="40"/>
              </w:rPr>
              <w:t xml:space="preserve">HILUX TRAVO 4TREX          </w:t>
            </w:r>
            <w:r w:rsidRPr="00BA6597">
              <w:rPr>
                <w:rStyle w:val="normaltextrun"/>
                <w:rFonts w:ascii="Cordia New" w:hAnsi="Cordia New"/>
                <w:b/>
                <w:bCs/>
                <w:i/>
                <w:iCs/>
                <w:sz w:val="40"/>
                <w:szCs w:val="40"/>
              </w:rPr>
              <w:t>Starting Price</w:t>
            </w:r>
            <w:r w:rsidRPr="00BA6597">
              <w:rPr>
                <w:rStyle w:val="normaltextrun"/>
                <w:rFonts w:ascii="Cordia New" w:hAnsi="Cordia New" w:hint="cs"/>
                <w:b/>
                <w:bCs/>
                <w:i/>
                <w:iCs/>
                <w:sz w:val="40"/>
                <w:szCs w:val="40"/>
                <w:cs/>
              </w:rPr>
              <w:t xml:space="preserve"> </w:t>
            </w:r>
            <w:r w:rsidRPr="00BA6597">
              <w:rPr>
                <w:rStyle w:val="normaltextrun"/>
                <w:rFonts w:ascii="Cordia New" w:hAnsi="Cordia New"/>
                <w:b/>
                <w:bCs/>
                <w:i/>
                <w:iCs/>
                <w:sz w:val="40"/>
                <w:szCs w:val="40"/>
              </w:rPr>
              <w:t xml:space="preserve">984,000 </w:t>
            </w:r>
            <w:r w:rsidR="00502D2D" w:rsidRPr="00BA6597">
              <w:rPr>
                <w:rStyle w:val="normaltextrun"/>
                <w:rFonts w:ascii="Cordia New" w:hAnsi="Cordia New"/>
                <w:b/>
                <w:bCs/>
                <w:i/>
                <w:iCs/>
                <w:sz w:val="40"/>
                <w:szCs w:val="40"/>
              </w:rPr>
              <w:t>baht</w:t>
            </w:r>
          </w:p>
          <w:p w14:paraId="0CB9ED22" w14:textId="743554AF" w:rsidR="00503F97" w:rsidRPr="00346BF5" w:rsidRDefault="00503F97" w:rsidP="00503F97">
            <w:pPr>
              <w:ind w:firstLine="720"/>
              <w:jc w:val="thaiDistribute"/>
              <w:rPr>
                <w:rFonts w:asciiTheme="minorBidi" w:eastAsia="Cordia New" w:hAnsiTheme="minorBidi" w:cs="Browallia New"/>
                <w:sz w:val="32"/>
                <w:szCs w:val="32"/>
              </w:rPr>
            </w:pPr>
            <w:r w:rsidRPr="00346BF5">
              <w:rPr>
                <w:rFonts w:asciiTheme="minorBidi" w:eastAsia="Cordia New" w:hAnsiTheme="minorBidi" w:cs="Browallia New"/>
                <w:sz w:val="32"/>
                <w:szCs w:val="32"/>
              </w:rPr>
              <w:t xml:space="preserve">“GREAT URBANER” — available in both Double Cab and Smart Cab configurations, designed to meet personal-use and lifestyle needs. Offering comfort and versatility, it is the perfect companion for every journey. The Prerunner, with 2-wheel drive, is ideal for agile urban driving, while the 4TREX, </w:t>
            </w:r>
            <w:r w:rsidRPr="00346BF5">
              <w:rPr>
                <w:rFonts w:asciiTheme="minorBidi" w:eastAsia="Cordia New" w:hAnsiTheme="minorBidi" w:cs="Browallia New"/>
                <w:sz w:val="32"/>
                <w:szCs w:val="32"/>
              </w:rPr>
              <w:lastRenderedPageBreak/>
              <w:t xml:space="preserve">with 4-wheel drive, is ready to take you beyond the city to recharge and immerse yourself in nature. Join the journey and make every day extraordinary together. The exterior design blends strength (Tough) with agility (Agile), featuring a new Cyber Sumo front design that is strong, stable, and steady. It comes with a 2.8-liter GD SUPER POWER engine, delivering both power and improved fuel economy. This responds to the lifestyle needs of customers who desire a pickup full of power but with excellent fuel efficiency. Fuel efficiency is enhanced through i-Art intelligent fuel injection technology, which precisely controls fuel delivery using sensors and computer systems to achieve </w:t>
            </w:r>
            <w:r w:rsidR="00415591" w:rsidRPr="00346BF5">
              <w:rPr>
                <w:rFonts w:asciiTheme="minorBidi" w:eastAsia="Cordia New" w:hAnsiTheme="minorBidi" w:cs="Browallia New"/>
                <w:sz w:val="32"/>
                <w:szCs w:val="32"/>
              </w:rPr>
              <w:t xml:space="preserve">a </w:t>
            </w:r>
            <w:r w:rsidRPr="00346BF5">
              <w:rPr>
                <w:rFonts w:asciiTheme="minorBidi" w:eastAsia="Cordia New" w:hAnsiTheme="minorBidi" w:cs="Browallia New"/>
                <w:sz w:val="32"/>
                <w:szCs w:val="32"/>
              </w:rPr>
              <w:t>finer fuel spray and cleaner combustion, along with a Stop &amp; Start system that automatically shuts off the engine when the vehicle comes to a stop.</w:t>
            </w:r>
          </w:p>
          <w:p w14:paraId="7209F651" w14:textId="5312A111" w:rsidR="00503F97" w:rsidRPr="00346BF5" w:rsidRDefault="00503F97" w:rsidP="00503F97">
            <w:pPr>
              <w:ind w:firstLine="720"/>
              <w:jc w:val="thaiDistribute"/>
              <w:rPr>
                <w:rFonts w:asciiTheme="minorBidi" w:eastAsia="Cordia New" w:hAnsiTheme="minorBidi" w:cs="Browallia New"/>
                <w:sz w:val="32"/>
                <w:szCs w:val="32"/>
              </w:rPr>
            </w:pPr>
            <w:r w:rsidRPr="00346BF5">
              <w:rPr>
                <w:rFonts w:asciiTheme="minorBidi" w:eastAsia="Cordia New" w:hAnsiTheme="minorBidi" w:cs="Browallia New"/>
                <w:sz w:val="32"/>
                <w:szCs w:val="32"/>
              </w:rPr>
              <w:t>Convenience features are equally comprehensive, including an Electric Parking Brake (EPB) with Auto Brake Hold, a 12.3-inch touchscreen audio system supporting wireless Apple CarPlay and Android Auto, and a wireless charger. For driving performance, the “Dynamic Cloud” technology further enhances stability control and ride smoothness — improving performance and comfort in every driving dimension.</w:t>
            </w:r>
          </w:p>
          <w:p w14:paraId="18DB1E00" w14:textId="77777777" w:rsidR="00503F97" w:rsidRPr="00346BF5" w:rsidRDefault="00503F97" w:rsidP="00503F97">
            <w:pPr>
              <w:pStyle w:val="ListParagraph"/>
              <w:jc w:val="thaiDistribute"/>
              <w:rPr>
                <w:rFonts w:asciiTheme="minorBidi" w:eastAsia="Malgun Gothic" w:hAnsiTheme="minorBidi"/>
                <w:b/>
                <w:bCs/>
                <w:spacing w:val="2"/>
                <w:sz w:val="32"/>
                <w:szCs w:val="32"/>
                <w:lang w:eastAsia="ko-KR"/>
              </w:rPr>
            </w:pPr>
          </w:p>
          <w:p w14:paraId="3BC83E63" w14:textId="0DA44579" w:rsidR="00EF4CCF" w:rsidRPr="00346BF5" w:rsidRDefault="00EF4CCF" w:rsidP="00346BF5">
            <w:pPr>
              <w:pStyle w:val="ListParagraph"/>
              <w:numPr>
                <w:ilvl w:val="0"/>
                <w:numId w:val="27"/>
              </w:numPr>
              <w:jc w:val="thaiDistribute"/>
              <w:rPr>
                <w:rFonts w:asciiTheme="minorBidi" w:eastAsia="Malgun Gothic" w:hAnsiTheme="minorBidi"/>
                <w:b/>
                <w:bCs/>
                <w:spacing w:val="2"/>
                <w:sz w:val="32"/>
                <w:szCs w:val="32"/>
                <w:lang w:eastAsia="ko-KR"/>
              </w:rPr>
            </w:pPr>
            <w:r w:rsidRPr="00BA6597">
              <w:rPr>
                <w:rFonts w:asciiTheme="minorBidi" w:eastAsia="Malgun Gothic" w:hAnsiTheme="minorBidi"/>
                <w:b/>
                <w:bCs/>
                <w:spacing w:val="2"/>
                <w:sz w:val="32"/>
                <w:szCs w:val="32"/>
                <w:u w:val="single"/>
                <w:lang w:eastAsia="ko-KR"/>
              </w:rPr>
              <w:t>Special offer:</w:t>
            </w:r>
            <w:r w:rsidRPr="00346BF5">
              <w:rPr>
                <w:rFonts w:asciiTheme="minorBidi" w:eastAsia="Malgun Gothic" w:hAnsiTheme="minorBidi"/>
                <w:b/>
                <w:bCs/>
                <w:spacing w:val="2"/>
                <w:sz w:val="32"/>
                <w:szCs w:val="32"/>
                <w:lang w:eastAsia="ko-KR"/>
              </w:rPr>
              <w:t xml:space="preserve"> Special interest rate of 0.99%, </w:t>
            </w:r>
            <w:r w:rsidR="008678AC" w:rsidRPr="00346BF5">
              <w:rPr>
                <w:rFonts w:asciiTheme="minorBidi" w:eastAsia="Malgun Gothic" w:hAnsiTheme="minorBidi"/>
                <w:b/>
                <w:bCs/>
                <w:spacing w:val="2"/>
                <w:sz w:val="32"/>
                <w:szCs w:val="32"/>
                <w:lang w:eastAsia="ko-KR"/>
              </w:rPr>
              <w:t>OR</w:t>
            </w:r>
            <w:r w:rsidRPr="00346BF5">
              <w:rPr>
                <w:rFonts w:asciiTheme="minorBidi" w:eastAsia="Malgun Gothic" w:hAnsiTheme="minorBidi"/>
                <w:b/>
                <w:bCs/>
                <w:spacing w:val="2"/>
                <w:sz w:val="32"/>
                <w:szCs w:val="32"/>
                <w:lang w:eastAsia="ko-KR"/>
              </w:rPr>
              <w:t xml:space="preserve"> special interest rate of 1.65% with complimentary first-class insurance under Toyota Care PHYD for</w:t>
            </w:r>
            <w:r w:rsidRPr="00346BF5">
              <w:rPr>
                <w:rFonts w:asciiTheme="minorBidi" w:eastAsia="Malgun Gothic" w:hAnsiTheme="minorBidi"/>
                <w:b/>
                <w:bCs/>
                <w:spacing w:val="2"/>
                <w:sz w:val="32"/>
                <w:szCs w:val="32"/>
                <w:cs/>
                <w:lang w:eastAsia="ko-KR"/>
              </w:rPr>
              <w:t xml:space="preserve"> </w:t>
            </w:r>
            <w:r w:rsidRPr="00346BF5">
              <w:rPr>
                <w:rFonts w:asciiTheme="minorBidi" w:eastAsia="Malgun Gothic" w:hAnsiTheme="minorBidi"/>
                <w:b/>
                <w:bCs/>
                <w:spacing w:val="2"/>
                <w:sz w:val="32"/>
                <w:szCs w:val="32"/>
                <w:lang w:eastAsia="ko-KR"/>
              </w:rPr>
              <w:t>Prerunner Smart Cab</w:t>
            </w:r>
          </w:p>
          <w:p w14:paraId="0C0E32CF" w14:textId="57DF40E1" w:rsidR="00EF4CCF" w:rsidRPr="00346BF5" w:rsidRDefault="00EF4CCF" w:rsidP="00346BF5">
            <w:pPr>
              <w:pStyle w:val="ListParagraph"/>
              <w:numPr>
                <w:ilvl w:val="0"/>
                <w:numId w:val="27"/>
              </w:numPr>
              <w:jc w:val="thaiDistribute"/>
              <w:rPr>
                <w:rFonts w:asciiTheme="minorBidi" w:eastAsia="Malgun Gothic" w:hAnsiTheme="minorBidi"/>
                <w:b/>
                <w:bCs/>
                <w:spacing w:val="2"/>
                <w:sz w:val="32"/>
                <w:szCs w:val="32"/>
                <w:lang w:eastAsia="ko-KR"/>
              </w:rPr>
            </w:pPr>
            <w:r w:rsidRPr="00BA6597">
              <w:rPr>
                <w:rFonts w:asciiTheme="minorBidi" w:eastAsia="Malgun Gothic" w:hAnsiTheme="minorBidi"/>
                <w:b/>
                <w:bCs/>
                <w:spacing w:val="2"/>
                <w:sz w:val="32"/>
                <w:szCs w:val="32"/>
                <w:u w:val="single"/>
                <w:lang w:eastAsia="ko-KR"/>
              </w:rPr>
              <w:t>Special offer</w:t>
            </w:r>
            <w:r w:rsidRPr="00346BF5">
              <w:rPr>
                <w:rFonts w:asciiTheme="minorBidi" w:eastAsia="Malgun Gothic" w:hAnsiTheme="minorBidi"/>
                <w:b/>
                <w:bCs/>
                <w:spacing w:val="2"/>
                <w:sz w:val="32"/>
                <w:szCs w:val="32"/>
                <w:lang w:eastAsia="ko-KR"/>
              </w:rPr>
              <w:t xml:space="preserve">: Special interest rate of 0.99%, </w:t>
            </w:r>
            <w:r w:rsidR="008678AC" w:rsidRPr="00346BF5">
              <w:rPr>
                <w:rFonts w:asciiTheme="minorBidi" w:eastAsia="Malgun Gothic" w:hAnsiTheme="minorBidi"/>
                <w:b/>
                <w:bCs/>
                <w:spacing w:val="2"/>
                <w:sz w:val="32"/>
                <w:szCs w:val="32"/>
                <w:lang w:eastAsia="ko-KR"/>
              </w:rPr>
              <w:t>OR</w:t>
            </w:r>
            <w:r w:rsidRPr="00346BF5">
              <w:rPr>
                <w:rFonts w:asciiTheme="minorBidi" w:eastAsia="Malgun Gothic" w:hAnsiTheme="minorBidi"/>
                <w:b/>
                <w:bCs/>
                <w:spacing w:val="2"/>
                <w:sz w:val="32"/>
                <w:szCs w:val="32"/>
                <w:lang w:eastAsia="ko-KR"/>
              </w:rPr>
              <w:t xml:space="preserve"> special interest rate of 1.75% with complimentary first-class insurance under Toyota Care PHYD for</w:t>
            </w:r>
            <w:r w:rsidRPr="00346BF5">
              <w:rPr>
                <w:rFonts w:asciiTheme="minorBidi" w:eastAsia="Malgun Gothic" w:hAnsiTheme="minorBidi"/>
                <w:b/>
                <w:bCs/>
                <w:spacing w:val="2"/>
                <w:sz w:val="32"/>
                <w:szCs w:val="32"/>
                <w:cs/>
                <w:lang w:eastAsia="ko-KR"/>
              </w:rPr>
              <w:t xml:space="preserve"> </w:t>
            </w:r>
            <w:r w:rsidRPr="00346BF5">
              <w:rPr>
                <w:rFonts w:asciiTheme="minorBidi" w:eastAsia="Malgun Gothic" w:hAnsiTheme="minorBidi"/>
                <w:b/>
                <w:bCs/>
                <w:spacing w:val="2"/>
                <w:sz w:val="32"/>
                <w:szCs w:val="32"/>
                <w:lang w:eastAsia="ko-KR"/>
              </w:rPr>
              <w:t>Prerunner Double Cab</w:t>
            </w:r>
          </w:p>
          <w:p w14:paraId="4C372138" w14:textId="6A9139B0" w:rsidR="00643C22" w:rsidRPr="00346BF5" w:rsidRDefault="00EF4CCF" w:rsidP="00346BF5">
            <w:pPr>
              <w:pStyle w:val="ListParagraph"/>
              <w:numPr>
                <w:ilvl w:val="0"/>
                <w:numId w:val="27"/>
              </w:numPr>
              <w:jc w:val="thaiDistribute"/>
              <w:rPr>
                <w:rFonts w:asciiTheme="minorBidi" w:eastAsia="Malgun Gothic" w:hAnsiTheme="minorBidi"/>
                <w:b/>
                <w:bCs/>
                <w:spacing w:val="2"/>
                <w:sz w:val="32"/>
                <w:szCs w:val="32"/>
                <w:lang w:eastAsia="ko-KR"/>
              </w:rPr>
            </w:pPr>
            <w:r w:rsidRPr="00BA6597">
              <w:rPr>
                <w:rFonts w:asciiTheme="minorBidi" w:eastAsia="Malgun Gothic" w:hAnsiTheme="minorBidi"/>
                <w:b/>
                <w:bCs/>
                <w:spacing w:val="2"/>
                <w:sz w:val="32"/>
                <w:szCs w:val="32"/>
                <w:u w:val="single"/>
                <w:lang w:eastAsia="ko-KR"/>
              </w:rPr>
              <w:t>Special offer:</w:t>
            </w:r>
            <w:r w:rsidRPr="00346BF5">
              <w:rPr>
                <w:rFonts w:asciiTheme="minorBidi" w:eastAsia="Malgun Gothic" w:hAnsiTheme="minorBidi"/>
                <w:b/>
                <w:bCs/>
                <w:spacing w:val="2"/>
                <w:sz w:val="32"/>
                <w:szCs w:val="32"/>
                <w:lang w:eastAsia="ko-KR"/>
              </w:rPr>
              <w:t xml:space="preserve"> Special interest rate of 1.79%, </w:t>
            </w:r>
            <w:r w:rsidR="008678AC" w:rsidRPr="00346BF5">
              <w:rPr>
                <w:rFonts w:asciiTheme="minorBidi" w:eastAsia="Malgun Gothic" w:hAnsiTheme="minorBidi"/>
                <w:b/>
                <w:bCs/>
                <w:spacing w:val="2"/>
                <w:sz w:val="32"/>
                <w:szCs w:val="32"/>
                <w:lang w:eastAsia="ko-KR"/>
              </w:rPr>
              <w:t xml:space="preserve">OR </w:t>
            </w:r>
            <w:r w:rsidRPr="00346BF5">
              <w:rPr>
                <w:rFonts w:asciiTheme="minorBidi" w:eastAsia="Malgun Gothic" w:hAnsiTheme="minorBidi"/>
                <w:b/>
                <w:bCs/>
                <w:spacing w:val="2"/>
                <w:sz w:val="32"/>
                <w:szCs w:val="32"/>
                <w:lang w:eastAsia="ko-KR"/>
              </w:rPr>
              <w:t>complimentary first-class insurance under Toyota Care PHYD for</w:t>
            </w:r>
            <w:r w:rsidRPr="00346BF5">
              <w:rPr>
                <w:rFonts w:asciiTheme="minorBidi" w:eastAsia="Malgun Gothic" w:hAnsiTheme="minorBidi"/>
                <w:b/>
                <w:bCs/>
                <w:spacing w:val="2"/>
                <w:sz w:val="32"/>
                <w:szCs w:val="32"/>
                <w:cs/>
                <w:lang w:eastAsia="ko-KR"/>
              </w:rPr>
              <w:t xml:space="preserve"> </w:t>
            </w:r>
            <w:r w:rsidRPr="00346BF5">
              <w:rPr>
                <w:rFonts w:asciiTheme="minorBidi" w:eastAsia="Malgun Gothic" w:hAnsiTheme="minorBidi"/>
                <w:b/>
                <w:bCs/>
                <w:spacing w:val="2"/>
                <w:sz w:val="32"/>
                <w:szCs w:val="32"/>
                <w:lang w:eastAsia="ko-KR"/>
              </w:rPr>
              <w:t>4TREX Smart Cab</w:t>
            </w:r>
          </w:p>
          <w:p w14:paraId="3AD1D6B7" w14:textId="77777777" w:rsidR="00503F97" w:rsidRPr="00346BF5" w:rsidRDefault="00503F97" w:rsidP="00503F97">
            <w:pPr>
              <w:pStyle w:val="ListParagraph"/>
              <w:jc w:val="thaiDistribute"/>
              <w:rPr>
                <w:rFonts w:asciiTheme="minorBidi" w:eastAsia="Malgun Gothic" w:hAnsiTheme="minorBidi"/>
                <w:b/>
                <w:bCs/>
                <w:spacing w:val="2"/>
                <w:sz w:val="32"/>
                <w:szCs w:val="32"/>
                <w:lang w:eastAsia="ko-KR"/>
              </w:rPr>
            </w:pPr>
          </w:p>
          <w:p w14:paraId="2B7F9641" w14:textId="7DADB859" w:rsidR="00503F97" w:rsidRPr="00BA6597" w:rsidRDefault="00643C22" w:rsidP="00503F97">
            <w:pPr>
              <w:pStyle w:val="ListParagraph"/>
              <w:numPr>
                <w:ilvl w:val="0"/>
                <w:numId w:val="21"/>
              </w:numPr>
              <w:spacing w:after="0"/>
              <w:jc w:val="thaiDistribute"/>
              <w:textAlignment w:val="baseline"/>
              <w:rPr>
                <w:rFonts w:ascii="Cordia New" w:hAnsi="Cordia New"/>
                <w:b/>
                <w:bCs/>
                <w:i/>
                <w:iCs/>
                <w:sz w:val="40"/>
                <w:szCs w:val="40"/>
              </w:rPr>
            </w:pPr>
            <w:r w:rsidRPr="00346BF5">
              <w:rPr>
                <w:rStyle w:val="normaltextrun"/>
                <w:rFonts w:ascii="Cordia New" w:hAnsi="Cordia New"/>
                <w:b/>
                <w:bCs/>
                <w:sz w:val="40"/>
                <w:szCs w:val="40"/>
              </w:rPr>
              <w:t xml:space="preserve">HILUX TRAVO STANDARD CAB 4TREX Starting </w:t>
            </w:r>
            <w:r w:rsidRPr="00BA6597">
              <w:rPr>
                <w:rStyle w:val="normaltextrun"/>
                <w:rFonts w:ascii="Cordia New" w:hAnsi="Cordia New"/>
                <w:b/>
                <w:bCs/>
                <w:i/>
                <w:iCs/>
                <w:sz w:val="40"/>
                <w:szCs w:val="40"/>
              </w:rPr>
              <w:t>Price</w:t>
            </w:r>
            <w:r w:rsidRPr="00BA6597">
              <w:rPr>
                <w:rStyle w:val="normaltextrun"/>
                <w:rFonts w:ascii="Cordia New" w:hAnsi="Cordia New" w:hint="cs"/>
                <w:b/>
                <w:bCs/>
                <w:i/>
                <w:iCs/>
                <w:sz w:val="40"/>
                <w:szCs w:val="40"/>
                <w:cs/>
              </w:rPr>
              <w:t xml:space="preserve"> </w:t>
            </w:r>
            <w:r w:rsidRPr="00BA6597">
              <w:rPr>
                <w:rStyle w:val="normaltextrun"/>
                <w:rFonts w:ascii="Cordia New" w:hAnsi="Cordia New"/>
                <w:b/>
                <w:bCs/>
                <w:i/>
                <w:iCs/>
                <w:sz w:val="40"/>
                <w:szCs w:val="40"/>
              </w:rPr>
              <w:t xml:space="preserve">767,000 </w:t>
            </w:r>
            <w:r w:rsidR="00502D2D" w:rsidRPr="00BA6597">
              <w:rPr>
                <w:rStyle w:val="normaltextrun"/>
                <w:rFonts w:ascii="Cordia New" w:hAnsi="Cordia New"/>
                <w:b/>
                <w:bCs/>
                <w:i/>
                <w:iCs/>
                <w:sz w:val="40"/>
                <w:szCs w:val="40"/>
              </w:rPr>
              <w:t>baht</w:t>
            </w:r>
          </w:p>
          <w:p w14:paraId="47064FAB" w14:textId="636DCC01" w:rsidR="00EF4CCF" w:rsidRPr="00346BF5" w:rsidRDefault="00375E29" w:rsidP="000758FD">
            <w:pPr>
              <w:rPr>
                <w:rFonts w:asciiTheme="minorBidi" w:eastAsia="Malgun Gothic" w:hAnsiTheme="minorBidi"/>
                <w:spacing w:val="2"/>
                <w:sz w:val="32"/>
                <w:szCs w:val="32"/>
                <w:lang w:eastAsia="ko-KR"/>
              </w:rPr>
            </w:pPr>
            <w:r w:rsidRPr="00346BF5">
              <w:rPr>
                <w:rFonts w:asciiTheme="minorBidi" w:eastAsia="Malgun Gothic" w:hAnsiTheme="minorBidi"/>
                <w:spacing w:val="2"/>
                <w:sz w:val="32"/>
                <w:szCs w:val="32"/>
                <w:lang w:eastAsia="ko-KR"/>
              </w:rPr>
              <w:t xml:space="preserve">         </w:t>
            </w:r>
            <w:r w:rsidR="00503F97" w:rsidRPr="00346BF5">
              <w:rPr>
                <w:rFonts w:asciiTheme="minorBidi" w:eastAsia="Malgun Gothic" w:hAnsiTheme="minorBidi"/>
                <w:spacing w:val="2"/>
                <w:sz w:val="32"/>
                <w:szCs w:val="32"/>
                <w:lang w:eastAsia="ko-KR"/>
              </w:rPr>
              <w:t xml:space="preserve">“GREAT ACHIEVER” — a trusted pickup built to stand alongside every ambition, supporting businesses as they grow with confidence and stability. Featuring a standard cab body and four-wheel drive, it delivers all-round performance — combining off-road durability, superior payload capability, and outstanding value on every journey. Together, it is ready to achieve greater success. Comprehensive safety features include Blind Spot Monitor and Rear Cross Traffic Alert, </w:t>
            </w:r>
            <w:r w:rsidR="00503F97" w:rsidRPr="00346BF5">
              <w:rPr>
                <w:rFonts w:asciiTheme="minorBidi" w:eastAsia="Malgun Gothic" w:hAnsiTheme="minorBidi"/>
                <w:spacing w:val="2"/>
                <w:sz w:val="32"/>
                <w:szCs w:val="32"/>
                <w:lang w:eastAsia="ko-KR"/>
              </w:rPr>
              <w:lastRenderedPageBreak/>
              <w:t xml:space="preserve">which detect vehicles in the driver’s blind spots and </w:t>
            </w:r>
            <w:r w:rsidR="00415591" w:rsidRPr="00346BF5">
              <w:rPr>
                <w:rFonts w:asciiTheme="minorBidi" w:eastAsia="Malgun Gothic" w:hAnsiTheme="minorBidi"/>
                <w:spacing w:val="2"/>
                <w:sz w:val="32"/>
                <w:szCs w:val="32"/>
                <w:lang w:eastAsia="ko-KR"/>
              </w:rPr>
              <w:t>while</w:t>
            </w:r>
            <w:r w:rsidR="00503F97" w:rsidRPr="00346BF5">
              <w:rPr>
                <w:rFonts w:asciiTheme="minorBidi" w:eastAsia="Malgun Gothic" w:hAnsiTheme="minorBidi"/>
                <w:spacing w:val="2"/>
                <w:sz w:val="32"/>
                <w:szCs w:val="32"/>
                <w:lang w:eastAsia="ko-KR"/>
              </w:rPr>
              <w:t xml:space="preserve"> reversing. The vehicle is also equipped with a rear-view camera and front and rear parking sensors, enhancing convenience and safety during parking and maneuvering at low speeds.</w:t>
            </w:r>
            <w:r w:rsidR="00EF4CCF" w:rsidRPr="00346BF5">
              <w:rPr>
                <w:rFonts w:asciiTheme="minorBidi" w:eastAsia="Malgun Gothic" w:hAnsiTheme="minorBidi"/>
                <w:spacing w:val="2"/>
                <w:sz w:val="32"/>
                <w:szCs w:val="32"/>
                <w:lang w:eastAsia="ko-KR"/>
              </w:rPr>
              <w:br/>
            </w:r>
            <w:r w:rsidR="00BA6597">
              <w:rPr>
                <w:rFonts w:asciiTheme="minorBidi" w:eastAsia="Malgun Gothic" w:hAnsiTheme="minorBidi"/>
                <w:b/>
                <w:bCs/>
                <w:spacing w:val="2"/>
                <w:sz w:val="32"/>
                <w:szCs w:val="32"/>
                <w:u w:val="single"/>
                <w:lang w:eastAsia="ko-KR"/>
              </w:rPr>
              <w:t>Special</w:t>
            </w:r>
            <w:r w:rsidR="00EF4CCF" w:rsidRPr="00346BF5">
              <w:rPr>
                <w:rFonts w:asciiTheme="minorBidi" w:eastAsia="Malgun Gothic" w:hAnsiTheme="minorBidi"/>
                <w:b/>
                <w:bCs/>
                <w:spacing w:val="2"/>
                <w:sz w:val="32"/>
                <w:szCs w:val="32"/>
                <w:u w:val="single"/>
                <w:lang w:eastAsia="ko-KR"/>
              </w:rPr>
              <w:t xml:space="preserve"> offer:</w:t>
            </w:r>
            <w:r w:rsidR="00EF4CCF" w:rsidRPr="00346BF5">
              <w:rPr>
                <w:rFonts w:asciiTheme="minorBidi" w:eastAsia="Malgun Gothic" w:hAnsiTheme="minorBidi"/>
                <w:spacing w:val="2"/>
                <w:sz w:val="32"/>
                <w:szCs w:val="32"/>
                <w:lang w:eastAsia="ko-KR"/>
              </w:rPr>
              <w:t xml:space="preserve"> </w:t>
            </w:r>
            <w:r w:rsidR="00EF4CCF" w:rsidRPr="00346BF5">
              <w:rPr>
                <w:rFonts w:asciiTheme="minorBidi" w:eastAsia="Malgun Gothic" w:hAnsiTheme="minorBidi"/>
                <w:b/>
                <w:bCs/>
                <w:spacing w:val="2"/>
                <w:sz w:val="32"/>
                <w:szCs w:val="32"/>
                <w:lang w:eastAsia="ko-KR"/>
              </w:rPr>
              <w:t xml:space="preserve">Special interest rate of 1.69%, </w:t>
            </w:r>
            <w:r w:rsidR="008678AC" w:rsidRPr="00346BF5">
              <w:rPr>
                <w:rFonts w:asciiTheme="minorBidi" w:eastAsia="Malgun Gothic" w:hAnsiTheme="minorBidi"/>
                <w:b/>
                <w:bCs/>
                <w:spacing w:val="2"/>
                <w:sz w:val="32"/>
                <w:szCs w:val="32"/>
                <w:lang w:eastAsia="ko-KR"/>
              </w:rPr>
              <w:t>OR</w:t>
            </w:r>
            <w:r w:rsidR="00EF4CCF" w:rsidRPr="00346BF5">
              <w:rPr>
                <w:rFonts w:asciiTheme="minorBidi" w:eastAsia="Malgun Gothic" w:hAnsiTheme="minorBidi"/>
                <w:b/>
                <w:bCs/>
                <w:spacing w:val="2"/>
                <w:sz w:val="32"/>
                <w:szCs w:val="32"/>
                <w:lang w:eastAsia="ko-KR"/>
              </w:rPr>
              <w:t xml:space="preserve"> receive complimentary first-class insurance with Toyota Care PHYD.</w:t>
            </w:r>
          </w:p>
          <w:p w14:paraId="6CB708CA" w14:textId="77777777" w:rsidR="00643C22" w:rsidRPr="00346BF5" w:rsidRDefault="00643C22" w:rsidP="0013212B">
            <w:pPr>
              <w:spacing w:line="276" w:lineRule="auto"/>
              <w:jc w:val="thaiDistribute"/>
              <w:textAlignment w:val="baseline"/>
              <w:rPr>
                <w:rFonts w:asciiTheme="minorBidi" w:eastAsia="Malgun Gothic" w:hAnsiTheme="minorBidi" w:cs="Cordia New"/>
                <w:b/>
                <w:bCs/>
                <w:spacing w:val="2"/>
                <w:sz w:val="32"/>
                <w:szCs w:val="32"/>
                <w:lang w:eastAsia="ko-KR"/>
              </w:rPr>
            </w:pPr>
          </w:p>
          <w:p w14:paraId="132C672B" w14:textId="757BA886" w:rsidR="00503F97" w:rsidRPr="00BA6597" w:rsidRDefault="00643C22" w:rsidP="00503F97">
            <w:pPr>
              <w:pStyle w:val="ListParagraph"/>
              <w:numPr>
                <w:ilvl w:val="0"/>
                <w:numId w:val="21"/>
              </w:numPr>
              <w:spacing w:after="0"/>
              <w:jc w:val="thaiDistribute"/>
              <w:textAlignment w:val="baseline"/>
              <w:rPr>
                <w:rStyle w:val="normaltextrun"/>
                <w:rFonts w:ascii="Cordia New" w:hAnsi="Cordia New"/>
                <w:b/>
                <w:bCs/>
                <w:i/>
                <w:iCs/>
                <w:sz w:val="40"/>
                <w:szCs w:val="40"/>
              </w:rPr>
            </w:pPr>
            <w:r w:rsidRPr="00346BF5">
              <w:rPr>
                <w:rStyle w:val="normaltextrun"/>
                <w:rFonts w:ascii="Cordia New" w:hAnsi="Cordia New"/>
                <w:b/>
                <w:bCs/>
                <w:sz w:val="40"/>
                <w:szCs w:val="40"/>
              </w:rPr>
              <w:t xml:space="preserve">HILUX TRAVO-e </w:t>
            </w:r>
            <w:r w:rsidRPr="00BA6597">
              <w:rPr>
                <w:rStyle w:val="normaltextrun"/>
                <w:rFonts w:ascii="Cordia New" w:hAnsi="Cordia New"/>
                <w:b/>
                <w:bCs/>
                <w:i/>
                <w:iCs/>
                <w:sz w:val="40"/>
                <w:szCs w:val="40"/>
              </w:rPr>
              <w:t>Price</w:t>
            </w:r>
            <w:r w:rsidR="00503F97" w:rsidRPr="00BA6597">
              <w:rPr>
                <w:rStyle w:val="normaltextrun"/>
                <w:rFonts w:ascii="Cordia New" w:hAnsi="Cordia New"/>
                <w:b/>
                <w:bCs/>
                <w:i/>
                <w:iCs/>
                <w:sz w:val="40"/>
                <w:szCs w:val="40"/>
              </w:rPr>
              <w:t xml:space="preserve"> </w:t>
            </w:r>
            <w:r w:rsidRPr="00BA6597">
              <w:rPr>
                <w:rStyle w:val="normaltextrun"/>
                <w:rFonts w:ascii="Cordia New" w:hAnsi="Cordia New"/>
                <w:b/>
                <w:bCs/>
                <w:i/>
                <w:iCs/>
                <w:sz w:val="40"/>
                <w:szCs w:val="40"/>
              </w:rPr>
              <w:t xml:space="preserve">1,491,000 </w:t>
            </w:r>
            <w:r w:rsidR="00502D2D" w:rsidRPr="00BA6597">
              <w:rPr>
                <w:rStyle w:val="normaltextrun"/>
                <w:rFonts w:ascii="Cordia New" w:hAnsi="Cordia New"/>
                <w:b/>
                <w:bCs/>
                <w:i/>
                <w:iCs/>
                <w:sz w:val="40"/>
                <w:szCs w:val="40"/>
              </w:rPr>
              <w:t>baht</w:t>
            </w:r>
          </w:p>
          <w:p w14:paraId="4E52A71E" w14:textId="7DC3A849" w:rsidR="00503F97" w:rsidRPr="00346BF5" w:rsidRDefault="00503F97" w:rsidP="00EF4CCF">
            <w:pPr>
              <w:rPr>
                <w:rFonts w:asciiTheme="minorBidi" w:eastAsia="Malgun Gothic" w:hAnsiTheme="minorBidi"/>
                <w:spacing w:val="2"/>
                <w:sz w:val="32"/>
                <w:szCs w:val="32"/>
                <w:lang w:eastAsia="ko-KR"/>
              </w:rPr>
            </w:pPr>
            <w:r w:rsidRPr="00346BF5">
              <w:rPr>
                <w:rFonts w:asciiTheme="minorBidi" w:eastAsia="Malgun Gothic" w:hAnsiTheme="minorBidi"/>
                <w:spacing w:val="2"/>
                <w:sz w:val="32"/>
                <w:szCs w:val="32"/>
                <w:lang w:eastAsia="ko-KR"/>
              </w:rPr>
              <w:t xml:space="preserve">        “GREAT THINKER” — an electric pickup truck developed under Toyota’s MULTI-PATHWAY philosophy, created to meet diverse needs through a holistic and forward-looking approach. Designed for everyone, it opens up new possibilities and leads the way toward a shared and sustainable future. “DIAMOND GUARD” technology protects both the battery and electric drive system, using reinforced protective plates at the front and underbody to enhance safety. The battery is mounted to a sub-frame in a diamond-shaped configuration, helping to reduce potential battery damage caused by chassis flex during operation. All-around impact-absorbing structures further strengthen protection from multiple directions — allowing you to take on every journey with assurance.</w:t>
            </w:r>
          </w:p>
          <w:p w14:paraId="54B25157" w14:textId="2F43925C" w:rsidR="00EF4CCF" w:rsidRPr="00346BF5" w:rsidRDefault="00EF4CCF" w:rsidP="00EF4CCF">
            <w:pPr>
              <w:rPr>
                <w:rFonts w:asciiTheme="minorBidi" w:eastAsia="Malgun Gothic" w:hAnsiTheme="minorBidi"/>
                <w:b/>
                <w:bCs/>
                <w:spacing w:val="2"/>
                <w:sz w:val="32"/>
                <w:szCs w:val="32"/>
                <w:lang w:eastAsia="ko-KR"/>
              </w:rPr>
            </w:pPr>
            <w:r w:rsidRPr="00346BF5">
              <w:rPr>
                <w:rFonts w:asciiTheme="minorBidi" w:eastAsia="Malgun Gothic" w:hAnsiTheme="minorBidi"/>
                <w:b/>
                <w:bCs/>
                <w:spacing w:val="2"/>
                <w:sz w:val="32"/>
                <w:szCs w:val="32"/>
                <w:u w:val="single"/>
                <w:lang w:eastAsia="ko-KR"/>
              </w:rPr>
              <w:t>Special offer:</w:t>
            </w:r>
            <w:r w:rsidRPr="00346BF5">
              <w:rPr>
                <w:rFonts w:asciiTheme="minorBidi" w:eastAsia="Malgun Gothic" w:hAnsiTheme="minorBidi"/>
                <w:b/>
                <w:bCs/>
                <w:spacing w:val="2"/>
                <w:sz w:val="32"/>
                <w:szCs w:val="32"/>
                <w:lang w:eastAsia="ko-KR"/>
              </w:rPr>
              <w:t xml:space="preserve"> When you reserve your vehicle between 10 November – 10 December 2025 and take delivery by 31 March, receive 3 exclusive privileges:</w:t>
            </w:r>
          </w:p>
          <w:p w14:paraId="57E765A6" w14:textId="3F59323C" w:rsidR="00EF4CCF" w:rsidRPr="00346BF5" w:rsidRDefault="00EF4CCF" w:rsidP="00346BF5">
            <w:pPr>
              <w:pStyle w:val="ListParagraph"/>
              <w:numPr>
                <w:ilvl w:val="0"/>
                <w:numId w:val="28"/>
              </w:numPr>
              <w:rPr>
                <w:rFonts w:asciiTheme="minorBidi" w:eastAsia="Malgun Gothic" w:hAnsiTheme="minorBidi"/>
                <w:b/>
                <w:bCs/>
                <w:spacing w:val="2"/>
                <w:sz w:val="32"/>
                <w:szCs w:val="32"/>
                <w:lang w:eastAsia="ko-KR"/>
              </w:rPr>
            </w:pPr>
            <w:bookmarkStart w:id="0" w:name="_Hlk215072243"/>
            <w:r w:rsidRPr="00346BF5">
              <w:rPr>
                <w:rFonts w:asciiTheme="minorBidi" w:eastAsia="Malgun Gothic" w:hAnsiTheme="minorBidi"/>
                <w:b/>
                <w:bCs/>
                <w:spacing w:val="2"/>
                <w:sz w:val="32"/>
                <w:szCs w:val="32"/>
                <w:lang w:eastAsia="ko-KR"/>
              </w:rPr>
              <w:t>Offer 1: FREE! EV charging vouchers valued at 10,000 baht* from EV Station PluZ</w:t>
            </w:r>
          </w:p>
          <w:p w14:paraId="6333727C" w14:textId="142D24AF" w:rsidR="00EF4CCF" w:rsidRPr="00346BF5" w:rsidRDefault="00EF4CCF" w:rsidP="00346BF5">
            <w:pPr>
              <w:pStyle w:val="ListParagraph"/>
              <w:numPr>
                <w:ilvl w:val="0"/>
                <w:numId w:val="28"/>
              </w:numPr>
              <w:rPr>
                <w:rFonts w:asciiTheme="minorBidi" w:eastAsia="Malgun Gothic" w:hAnsiTheme="minorBidi"/>
                <w:b/>
                <w:bCs/>
                <w:spacing w:val="2"/>
                <w:sz w:val="32"/>
                <w:szCs w:val="32"/>
                <w:lang w:eastAsia="ko-KR"/>
              </w:rPr>
            </w:pPr>
            <w:r w:rsidRPr="00346BF5">
              <w:rPr>
                <w:rFonts w:asciiTheme="minorBidi" w:eastAsia="Malgun Gothic" w:hAnsiTheme="minorBidi"/>
                <w:b/>
                <w:bCs/>
                <w:spacing w:val="2"/>
                <w:sz w:val="32"/>
                <w:szCs w:val="32"/>
                <w:lang w:eastAsia="ko-KR"/>
              </w:rPr>
              <w:t xml:space="preserve">Offer 2: FREE! </w:t>
            </w:r>
            <w:r w:rsidR="00503F97" w:rsidRPr="00346BF5">
              <w:rPr>
                <w:rFonts w:asciiTheme="minorBidi" w:eastAsia="Malgun Gothic" w:hAnsiTheme="minorBidi"/>
                <w:b/>
                <w:bCs/>
                <w:spacing w:val="2"/>
                <w:sz w:val="32"/>
                <w:szCs w:val="32"/>
                <w:lang w:eastAsia="ko-KR"/>
              </w:rPr>
              <w:t xml:space="preserve">A </w:t>
            </w:r>
            <w:r w:rsidRPr="00346BF5">
              <w:rPr>
                <w:rFonts w:asciiTheme="minorBidi" w:eastAsia="Malgun Gothic" w:hAnsiTheme="minorBidi"/>
                <w:b/>
                <w:bCs/>
                <w:spacing w:val="2"/>
                <w:sz w:val="32"/>
                <w:szCs w:val="32"/>
                <w:lang w:eastAsia="ko-KR"/>
              </w:rPr>
              <w:t>hotel accommodation voucher valued at 7,700 baht* from The Standard Pattaya Na Jomtien</w:t>
            </w:r>
            <w:r w:rsidR="00415591" w:rsidRPr="00346BF5">
              <w:rPr>
                <w:rFonts w:asciiTheme="minorBidi" w:eastAsia="Malgun Gothic" w:hAnsiTheme="minorBidi"/>
                <w:b/>
                <w:bCs/>
                <w:spacing w:val="2"/>
                <w:sz w:val="32"/>
                <w:szCs w:val="32"/>
                <w:lang w:eastAsia="ko-KR"/>
              </w:rPr>
              <w:t xml:space="preserve"> for a</w:t>
            </w:r>
            <w:r w:rsidRPr="00346BF5">
              <w:rPr>
                <w:rFonts w:asciiTheme="minorBidi" w:eastAsia="Malgun Gothic" w:hAnsiTheme="minorBidi"/>
                <w:b/>
                <w:bCs/>
                <w:spacing w:val="2"/>
                <w:sz w:val="32"/>
                <w:szCs w:val="32"/>
                <w:lang w:eastAsia="ko-KR"/>
              </w:rPr>
              <w:t xml:space="preserve"> 1-night stay in a Deluxe Room</w:t>
            </w:r>
          </w:p>
          <w:p w14:paraId="47BBEF70" w14:textId="48154DFF" w:rsidR="00EF4CCF" w:rsidRPr="00346BF5" w:rsidRDefault="00EF4CCF" w:rsidP="00346BF5">
            <w:pPr>
              <w:pStyle w:val="ListParagraph"/>
              <w:numPr>
                <w:ilvl w:val="0"/>
                <w:numId w:val="28"/>
              </w:numPr>
              <w:rPr>
                <w:rFonts w:asciiTheme="minorBidi" w:eastAsia="Malgun Gothic" w:hAnsiTheme="minorBidi"/>
                <w:b/>
                <w:bCs/>
                <w:spacing w:val="2"/>
                <w:sz w:val="32"/>
                <w:szCs w:val="32"/>
                <w:lang w:eastAsia="ko-KR"/>
              </w:rPr>
            </w:pPr>
            <w:r w:rsidRPr="00346BF5">
              <w:rPr>
                <w:rFonts w:asciiTheme="minorBidi" w:eastAsia="Malgun Gothic" w:hAnsiTheme="minorBidi"/>
                <w:b/>
                <w:bCs/>
                <w:spacing w:val="2"/>
                <w:sz w:val="32"/>
                <w:szCs w:val="32"/>
                <w:lang w:eastAsia="ko-KR"/>
              </w:rPr>
              <w:t>Offer 3: FREE! first-class insurance** under Toyota Care PHYD (Pay How You Drive – safer driving earns greater savings) plus extended warranty coverage of up to 5 years***</w:t>
            </w:r>
          </w:p>
          <w:bookmarkEnd w:id="0"/>
          <w:p w14:paraId="66A40CCE" w14:textId="0756E302" w:rsidR="00502D2D" w:rsidRDefault="00502D2D" w:rsidP="003208BA">
            <w:pPr>
              <w:rPr>
                <w:rFonts w:asciiTheme="minorBidi" w:eastAsia="Malgun Gothic" w:hAnsiTheme="minorBidi" w:cs="Cordia New"/>
                <w:b/>
                <w:bCs/>
                <w:spacing w:val="2"/>
                <w:sz w:val="32"/>
                <w:szCs w:val="32"/>
                <w:lang w:eastAsia="ko-KR"/>
              </w:rPr>
            </w:pPr>
          </w:p>
          <w:p w14:paraId="2B4F7E06" w14:textId="77777777" w:rsidR="000758FD" w:rsidRDefault="000758FD" w:rsidP="003208BA">
            <w:pPr>
              <w:rPr>
                <w:rFonts w:asciiTheme="minorBidi" w:eastAsia="Malgun Gothic" w:hAnsiTheme="minorBidi" w:cs="Cordia New"/>
                <w:b/>
                <w:bCs/>
                <w:spacing w:val="2"/>
                <w:sz w:val="32"/>
                <w:szCs w:val="32"/>
                <w:lang w:eastAsia="ko-KR"/>
              </w:rPr>
            </w:pPr>
          </w:p>
          <w:p w14:paraId="5957E388" w14:textId="77777777" w:rsidR="00503F97" w:rsidRPr="00503F97" w:rsidRDefault="00502D2D" w:rsidP="00503F97">
            <w:pPr>
              <w:pStyle w:val="ListParagraph"/>
              <w:numPr>
                <w:ilvl w:val="0"/>
                <w:numId w:val="23"/>
              </w:numPr>
              <w:spacing w:after="0"/>
              <w:rPr>
                <w:rStyle w:val="normaltextrun"/>
                <w:rFonts w:asciiTheme="minorBidi" w:eastAsia="Malgun Gothic" w:hAnsiTheme="minorBidi"/>
                <w:b/>
                <w:bCs/>
                <w:spacing w:val="2"/>
                <w:sz w:val="32"/>
                <w:szCs w:val="32"/>
                <w:lang w:eastAsia="ko-KR"/>
              </w:rPr>
            </w:pPr>
            <w:r w:rsidRPr="00503F97">
              <w:rPr>
                <w:rStyle w:val="normaltextrun"/>
                <w:rFonts w:ascii="Cordia New" w:hAnsi="Cordia New"/>
                <w:b/>
                <w:bCs/>
                <w:sz w:val="40"/>
                <w:szCs w:val="40"/>
              </w:rPr>
              <w:t>HILUX CHAMP</w:t>
            </w:r>
            <w:r w:rsidRPr="00503F97">
              <w:rPr>
                <w:rStyle w:val="normaltextrun"/>
                <w:rFonts w:ascii="Cordia New" w:hAnsi="Cordia New"/>
                <w:b/>
                <w:bCs/>
                <w:sz w:val="40"/>
                <w:szCs w:val="40"/>
                <w:cs/>
              </w:rPr>
              <w:t xml:space="preserve"> </w:t>
            </w:r>
            <w:r w:rsidRPr="00503F97">
              <w:rPr>
                <w:rStyle w:val="normaltextrun"/>
                <w:rFonts w:ascii="Cordia New" w:hAnsi="Cordia New"/>
                <w:b/>
                <w:bCs/>
                <w:i/>
                <w:iCs/>
                <w:sz w:val="40"/>
                <w:szCs w:val="40"/>
              </w:rPr>
              <w:t>Starting Price</w:t>
            </w:r>
            <w:r w:rsidRPr="00503F97">
              <w:rPr>
                <w:rStyle w:val="normaltextrun"/>
                <w:rFonts w:ascii="Cordia New" w:hAnsi="Cordia New"/>
                <w:b/>
                <w:bCs/>
                <w:i/>
                <w:iCs/>
                <w:sz w:val="40"/>
                <w:szCs w:val="40"/>
                <w:cs/>
              </w:rPr>
              <w:t xml:space="preserve"> </w:t>
            </w:r>
            <w:r w:rsidRPr="00503F97">
              <w:rPr>
                <w:rStyle w:val="normaltextrun"/>
                <w:rFonts w:ascii="Cordia New" w:hAnsi="Cordia New"/>
                <w:b/>
                <w:bCs/>
                <w:i/>
                <w:iCs/>
                <w:sz w:val="40"/>
                <w:szCs w:val="40"/>
              </w:rPr>
              <w:t>519,000 baht</w:t>
            </w:r>
          </w:p>
          <w:p w14:paraId="21EA8107" w14:textId="37F0AF73" w:rsidR="00502D2D" w:rsidRPr="00503F97" w:rsidRDefault="00503F97" w:rsidP="00503F97">
            <w:pPr>
              <w:jc w:val="thaiDistribute"/>
              <w:rPr>
                <w:rStyle w:val="normaltextrun"/>
                <w:rFonts w:asciiTheme="minorBidi" w:eastAsia="Malgun Gothic" w:hAnsiTheme="minorBidi" w:cs="Cordia New"/>
                <w:b/>
                <w:bCs/>
                <w:spacing w:val="2"/>
                <w:sz w:val="32"/>
                <w:szCs w:val="32"/>
                <w:lang w:eastAsia="ko-KR"/>
              </w:rPr>
            </w:pPr>
            <w:r w:rsidRPr="00503F97">
              <w:rPr>
                <w:rStyle w:val="normaltextrun"/>
                <w:rFonts w:asciiTheme="minorBidi" w:hAnsiTheme="minorBidi" w:cstheme="minorBidi"/>
                <w:sz w:val="32"/>
                <w:szCs w:val="32"/>
              </w:rPr>
              <w:t xml:space="preserve">        </w:t>
            </w:r>
            <w:r w:rsidR="00502D2D" w:rsidRPr="00503F97">
              <w:rPr>
                <w:rStyle w:val="normaltextrun"/>
                <w:rFonts w:asciiTheme="minorBidi" w:hAnsiTheme="minorBidi" w:cstheme="minorBidi"/>
                <w:sz w:val="32"/>
                <w:szCs w:val="32"/>
              </w:rPr>
              <w:t>Designed to cover every need, for both commercial and personal use, with a wide range of variants including short wheelbase, extra-short wheelbase, and long wheelbase options.</w:t>
            </w:r>
            <w:r w:rsidR="003C7D6C" w:rsidRPr="00503F97">
              <w:rPr>
                <w:rStyle w:val="normaltextrun"/>
                <w:rFonts w:asciiTheme="minorBidi" w:hAnsiTheme="minorBidi" w:cstheme="minorBidi" w:hint="cs"/>
                <w:sz w:val="32"/>
                <w:szCs w:val="32"/>
                <w:cs/>
              </w:rPr>
              <w:t xml:space="preserve"> </w:t>
            </w:r>
            <w:r w:rsidR="003C7D6C" w:rsidRPr="00503F97">
              <w:rPr>
                <w:rStyle w:val="normaltextrun"/>
                <w:rFonts w:asciiTheme="minorBidi" w:hAnsiTheme="minorBidi" w:cstheme="minorBidi"/>
                <w:sz w:val="32"/>
                <w:szCs w:val="32"/>
              </w:rPr>
              <w:t xml:space="preserve">Powered by </w:t>
            </w:r>
            <w:r w:rsidR="003C7D6C" w:rsidRPr="00503F97">
              <w:rPr>
                <w:rStyle w:val="normaltextrun"/>
                <w:rFonts w:asciiTheme="minorBidi" w:hAnsiTheme="minorBidi" w:cstheme="minorBidi"/>
                <w:sz w:val="32"/>
                <w:szCs w:val="32"/>
              </w:rPr>
              <w:lastRenderedPageBreak/>
              <w:t xml:space="preserve">a </w:t>
            </w:r>
            <w:r>
              <w:rPr>
                <w:rStyle w:val="normaltextrun"/>
                <w:rFonts w:asciiTheme="minorBidi" w:hAnsiTheme="minorBidi" w:cs="Cordia New"/>
                <w:sz w:val="32"/>
                <w:szCs w:val="32"/>
              </w:rPr>
              <w:t>2.4</w:t>
            </w:r>
            <w:r w:rsidR="003C7D6C" w:rsidRPr="00503F97">
              <w:rPr>
                <w:rStyle w:val="normaltextrun"/>
                <w:rFonts w:asciiTheme="minorBidi" w:hAnsiTheme="minorBidi" w:cs="Cordia New"/>
                <w:sz w:val="32"/>
                <w:szCs w:val="32"/>
                <w:cs/>
              </w:rPr>
              <w:t>-</w:t>
            </w:r>
            <w:r w:rsidR="003C7D6C" w:rsidRPr="00503F97">
              <w:rPr>
                <w:rStyle w:val="normaltextrun"/>
                <w:rFonts w:asciiTheme="minorBidi" w:hAnsiTheme="minorBidi" w:cstheme="minorBidi"/>
                <w:sz w:val="32"/>
                <w:szCs w:val="32"/>
              </w:rPr>
              <w:t>liter diesel engine, available with both manual and automatic transmissions.</w:t>
            </w:r>
            <w:r w:rsidR="00A02349" w:rsidRPr="00503F97">
              <w:rPr>
                <w:rStyle w:val="normaltextrun"/>
                <w:rFonts w:asciiTheme="minorBidi" w:hAnsiTheme="minorBidi" w:cstheme="minorBidi"/>
                <w:sz w:val="32"/>
                <w:szCs w:val="32"/>
              </w:rPr>
              <w:t xml:space="preserve"> </w:t>
            </w:r>
            <w:r w:rsidR="003C7D6C" w:rsidRPr="00503F97">
              <w:rPr>
                <w:rStyle w:val="normaltextrun"/>
                <w:rFonts w:asciiTheme="minorBidi" w:hAnsiTheme="minorBidi" w:cstheme="minorBidi"/>
                <w:sz w:val="32"/>
                <w:szCs w:val="32"/>
              </w:rPr>
              <w:t xml:space="preserve">Agile and easy to maneuver with a tight turning radius comparable to </w:t>
            </w:r>
            <w:r w:rsidR="00415591">
              <w:rPr>
                <w:rStyle w:val="normaltextrun"/>
                <w:rFonts w:asciiTheme="minorBidi" w:hAnsiTheme="minorBidi" w:cstheme="minorBidi"/>
                <w:sz w:val="32"/>
                <w:szCs w:val="32"/>
              </w:rPr>
              <w:t xml:space="preserve">that of </w:t>
            </w:r>
            <w:r w:rsidR="003C7D6C" w:rsidRPr="00503F97">
              <w:rPr>
                <w:rStyle w:val="normaltextrun"/>
                <w:rFonts w:asciiTheme="minorBidi" w:hAnsiTheme="minorBidi" w:cstheme="minorBidi"/>
                <w:sz w:val="32"/>
                <w:szCs w:val="32"/>
              </w:rPr>
              <w:t xml:space="preserve">compact passenger cars.  Strong and durable with a robust </w:t>
            </w:r>
            <w:r w:rsidR="00415591">
              <w:rPr>
                <w:rStyle w:val="normaltextrun"/>
                <w:rFonts w:asciiTheme="minorBidi" w:hAnsiTheme="minorBidi" w:cstheme="minorBidi"/>
                <w:sz w:val="32"/>
                <w:szCs w:val="32"/>
              </w:rPr>
              <w:t>chasis</w:t>
            </w:r>
            <w:r w:rsidR="003C7D6C" w:rsidRPr="00503F97">
              <w:rPr>
                <w:rStyle w:val="normaltextrun"/>
                <w:rFonts w:asciiTheme="minorBidi" w:hAnsiTheme="minorBidi" w:cstheme="minorBidi"/>
                <w:sz w:val="32"/>
                <w:szCs w:val="32"/>
              </w:rPr>
              <w:t xml:space="preserve"> from the same family as Hilux. Developed under the “Monozukuri” philosophy, or “Easy for Conversion”, enabling simple and flexible vehicle modification and customization.</w:t>
            </w:r>
          </w:p>
          <w:p w14:paraId="5000EAF9" w14:textId="77777777" w:rsidR="003C7D6C" w:rsidRPr="00503F97" w:rsidRDefault="003C7D6C" w:rsidP="003C7D6C">
            <w:pPr>
              <w:rPr>
                <w:rStyle w:val="normaltextrun"/>
                <w:rFonts w:asciiTheme="minorBidi" w:hAnsiTheme="minorBidi" w:cstheme="minorBidi"/>
                <w:sz w:val="32"/>
                <w:szCs w:val="32"/>
              </w:rPr>
            </w:pPr>
          </w:p>
          <w:p w14:paraId="7BACA569" w14:textId="745E04AD" w:rsidR="003C7D6C" w:rsidRPr="00346BF5" w:rsidRDefault="003C7D6C" w:rsidP="003C7D6C">
            <w:pPr>
              <w:rPr>
                <w:rStyle w:val="normaltextrun"/>
                <w:rFonts w:asciiTheme="minorBidi" w:hAnsiTheme="minorBidi" w:cstheme="minorBidi"/>
                <w:b/>
                <w:bCs/>
                <w:sz w:val="32"/>
                <w:szCs w:val="32"/>
              </w:rPr>
            </w:pPr>
            <w:r w:rsidRPr="00503F97">
              <w:rPr>
                <w:rStyle w:val="normaltextrun"/>
                <w:rFonts w:asciiTheme="minorBidi" w:hAnsiTheme="minorBidi" w:cs="Cordia New"/>
                <w:b/>
                <w:bCs/>
                <w:sz w:val="32"/>
                <w:szCs w:val="32"/>
                <w:u w:val="single"/>
              </w:rPr>
              <w:t>Special Offer</w:t>
            </w:r>
            <w:r w:rsidRPr="00346BF5">
              <w:rPr>
                <w:rStyle w:val="normaltextrun"/>
                <w:rFonts w:asciiTheme="minorBidi" w:hAnsiTheme="minorBidi" w:cs="Cordia New"/>
                <w:b/>
                <w:bCs/>
                <w:sz w:val="32"/>
                <w:szCs w:val="32"/>
                <w:u w:val="single"/>
              </w:rPr>
              <w:t>:</w:t>
            </w:r>
            <w:r w:rsidRPr="00346BF5">
              <w:rPr>
                <w:rStyle w:val="normaltextrun"/>
                <w:rFonts w:asciiTheme="minorBidi" w:hAnsiTheme="minorBidi" w:cs="Cordia New"/>
                <w:b/>
                <w:bCs/>
                <w:sz w:val="32"/>
                <w:szCs w:val="32"/>
              </w:rPr>
              <w:t xml:space="preserve"> </w:t>
            </w:r>
            <w:r w:rsidRPr="00346BF5">
              <w:rPr>
                <w:rStyle w:val="normaltextrun"/>
                <w:rFonts w:asciiTheme="minorBidi" w:hAnsiTheme="minorBidi" w:cs="Cordia New"/>
                <w:b/>
                <w:bCs/>
                <w:sz w:val="32"/>
                <w:szCs w:val="32"/>
                <w:cs/>
              </w:rPr>
              <w:t xml:space="preserve">0% </w:t>
            </w:r>
            <w:r w:rsidRPr="00346BF5">
              <w:rPr>
                <w:rStyle w:val="normaltextrun"/>
                <w:rFonts w:asciiTheme="minorBidi" w:hAnsiTheme="minorBidi" w:cstheme="minorBidi"/>
                <w:b/>
                <w:bCs/>
                <w:sz w:val="32"/>
                <w:szCs w:val="32"/>
              </w:rPr>
              <w:t>interest rate* for SME operators and business owners of all sizes and industries</w:t>
            </w:r>
            <w:r w:rsidR="00346BF5">
              <w:rPr>
                <w:rStyle w:val="normaltextrun"/>
                <w:rFonts w:asciiTheme="minorBidi" w:hAnsiTheme="minorBidi" w:cstheme="minorBidi"/>
                <w:b/>
                <w:bCs/>
                <w:sz w:val="32"/>
                <w:szCs w:val="32"/>
              </w:rPr>
              <w:t>.</w:t>
            </w:r>
          </w:p>
          <w:p w14:paraId="4BD51E33" w14:textId="77777777" w:rsidR="003C7D6C" w:rsidRPr="00503F97" w:rsidRDefault="003C7D6C" w:rsidP="008C5879">
            <w:pPr>
              <w:jc w:val="thaiDistribute"/>
              <w:textAlignment w:val="baseline"/>
              <w:rPr>
                <w:rFonts w:asciiTheme="minorBidi" w:eastAsia="Malgun Gothic" w:hAnsiTheme="minorBidi" w:cs="Cordia New"/>
                <w:b/>
                <w:bCs/>
                <w:spacing w:val="2"/>
                <w:sz w:val="32"/>
                <w:szCs w:val="32"/>
                <w:lang w:eastAsia="ko-KR"/>
              </w:rPr>
            </w:pPr>
          </w:p>
          <w:p w14:paraId="457868B3" w14:textId="6595BF60" w:rsidR="003C7D6C" w:rsidRPr="00503F97" w:rsidRDefault="003C7D6C" w:rsidP="003C7D6C">
            <w:pPr>
              <w:pStyle w:val="ListParagraph"/>
              <w:numPr>
                <w:ilvl w:val="0"/>
                <w:numId w:val="21"/>
              </w:numPr>
              <w:spacing w:after="0"/>
              <w:jc w:val="thaiDistribute"/>
              <w:textAlignment w:val="baseline"/>
              <w:rPr>
                <w:rStyle w:val="normaltextrun"/>
                <w:rFonts w:ascii="Cordia New" w:hAnsi="Cordia New"/>
                <w:b/>
                <w:bCs/>
                <w:sz w:val="40"/>
                <w:szCs w:val="40"/>
              </w:rPr>
            </w:pPr>
            <w:r w:rsidRPr="00503F97">
              <w:rPr>
                <w:rStyle w:val="normaltextrun"/>
                <w:rFonts w:ascii="Cordia New" w:hAnsi="Cordia New"/>
                <w:b/>
                <w:bCs/>
                <w:sz w:val="40"/>
                <w:szCs w:val="40"/>
              </w:rPr>
              <w:t xml:space="preserve">HILUX REVO Double Cab Z edition </w:t>
            </w:r>
            <w:r w:rsidRPr="00503F97">
              <w:rPr>
                <w:rStyle w:val="normaltextrun"/>
                <w:rFonts w:ascii="Cordia New" w:hAnsi="Cordia New"/>
                <w:b/>
                <w:bCs/>
                <w:i/>
                <w:iCs/>
                <w:sz w:val="40"/>
                <w:szCs w:val="40"/>
              </w:rPr>
              <w:t>Price</w:t>
            </w:r>
            <w:r w:rsidRPr="00503F97">
              <w:rPr>
                <w:rStyle w:val="normaltextrun"/>
                <w:rFonts w:ascii="Cordia New" w:hAnsi="Cordia New"/>
                <w:b/>
                <w:bCs/>
                <w:i/>
                <w:iCs/>
                <w:sz w:val="40"/>
                <w:szCs w:val="40"/>
                <w:cs/>
              </w:rPr>
              <w:t xml:space="preserve"> 744</w:t>
            </w:r>
            <w:r w:rsidRPr="00503F97">
              <w:rPr>
                <w:rStyle w:val="normaltextrun"/>
                <w:rFonts w:ascii="Cordia New" w:hAnsi="Cordia New"/>
                <w:b/>
                <w:bCs/>
                <w:i/>
                <w:iCs/>
                <w:sz w:val="40"/>
                <w:szCs w:val="40"/>
              </w:rPr>
              <w:t>,000 baht</w:t>
            </w:r>
          </w:p>
          <w:p w14:paraId="5100DBD9" w14:textId="2787A146" w:rsidR="003C7D6C" w:rsidRPr="00503F97" w:rsidRDefault="00A02349" w:rsidP="003C7D6C">
            <w:pPr>
              <w:jc w:val="both"/>
              <w:textAlignment w:val="baseline"/>
              <w:rPr>
                <w:rStyle w:val="normaltextrun"/>
                <w:rFonts w:ascii="Cordia New" w:hAnsi="Cordia New"/>
                <w:sz w:val="32"/>
                <w:szCs w:val="32"/>
              </w:rPr>
            </w:pPr>
            <w:r w:rsidRPr="00503F97">
              <w:rPr>
                <w:rStyle w:val="normaltextrun"/>
                <w:rFonts w:ascii="Cordia New" w:hAnsi="Cordia New"/>
                <w:sz w:val="32"/>
                <w:szCs w:val="32"/>
              </w:rPr>
              <w:t xml:space="preserve">      </w:t>
            </w:r>
            <w:r w:rsidR="003C7D6C" w:rsidRPr="00503F97">
              <w:rPr>
                <w:rStyle w:val="normaltextrun"/>
                <w:rFonts w:ascii="Cordia New" w:hAnsi="Cordia New"/>
                <w:sz w:val="32"/>
                <w:szCs w:val="32"/>
              </w:rPr>
              <w:t>Strikingly bold and stylish in any customization, featuring a Blackout exterior design with a new metallic black</w:t>
            </w:r>
            <w:r w:rsidR="009D42B2" w:rsidRPr="00503F97">
              <w:rPr>
                <w:rStyle w:val="normaltextrun"/>
                <w:rFonts w:ascii="Cordia New" w:hAnsi="Cordia New"/>
                <w:sz w:val="32"/>
                <w:szCs w:val="32"/>
              </w:rPr>
              <w:t xml:space="preserve"> front</w:t>
            </w:r>
            <w:r w:rsidR="003C7D6C" w:rsidRPr="00503F97">
              <w:rPr>
                <w:rStyle w:val="normaltextrun"/>
                <w:rFonts w:ascii="Cordia New" w:hAnsi="Cordia New"/>
                <w:sz w:val="32"/>
                <w:szCs w:val="32"/>
              </w:rPr>
              <w:t xml:space="preserve"> grille and smoked Bi-Beam LED headlights. Equipped with the 2.4-liter GD Super Power engine, delivering excellent fuel efficiency with i-ART intelligent fuel injection, compliant with Euro 5 standards and enhanced with Vehicle Stability Control (VSC) across all variants.</w:t>
            </w:r>
          </w:p>
          <w:p w14:paraId="54D64209" w14:textId="77777777" w:rsidR="009D42B2" w:rsidRPr="009D42B2" w:rsidRDefault="009D42B2" w:rsidP="003C7D6C">
            <w:pPr>
              <w:jc w:val="both"/>
              <w:textAlignment w:val="baseline"/>
              <w:rPr>
                <w:rStyle w:val="normaltextrun"/>
                <w:rFonts w:ascii="Cordia New" w:hAnsi="Cordia New"/>
                <w:color w:val="EE0000"/>
                <w:sz w:val="32"/>
                <w:szCs w:val="32"/>
              </w:rPr>
            </w:pPr>
          </w:p>
          <w:p w14:paraId="13B3DD5D" w14:textId="6B28EA15" w:rsidR="009D42B2" w:rsidRPr="00503F97" w:rsidRDefault="00BA6597" w:rsidP="003C7D6C">
            <w:pPr>
              <w:jc w:val="both"/>
              <w:textAlignment w:val="baseline"/>
              <w:rPr>
                <w:rStyle w:val="normaltextrun"/>
                <w:rFonts w:ascii="Cordia New" w:hAnsi="Cordia New"/>
                <w:sz w:val="32"/>
                <w:szCs w:val="32"/>
              </w:rPr>
            </w:pPr>
            <w:r>
              <w:rPr>
                <w:rStyle w:val="normaltextrun"/>
                <w:rFonts w:ascii="Cordia New" w:hAnsi="Cordia New"/>
                <w:b/>
                <w:bCs/>
                <w:sz w:val="32"/>
                <w:szCs w:val="32"/>
                <w:u w:val="single"/>
              </w:rPr>
              <w:t>Special</w:t>
            </w:r>
            <w:r w:rsidR="009D42B2" w:rsidRPr="00346BF5">
              <w:rPr>
                <w:rStyle w:val="normaltextrun"/>
                <w:rFonts w:ascii="Cordia New" w:hAnsi="Cordia New"/>
                <w:b/>
                <w:bCs/>
                <w:sz w:val="32"/>
                <w:szCs w:val="32"/>
                <w:u w:val="single"/>
              </w:rPr>
              <w:t xml:space="preserve"> offer:</w:t>
            </w:r>
            <w:r w:rsidR="009D42B2" w:rsidRPr="00346BF5">
              <w:rPr>
                <w:rStyle w:val="normaltextrun"/>
                <w:rFonts w:ascii="Cordia New" w:hAnsi="Cordia New"/>
                <w:b/>
                <w:bCs/>
                <w:sz w:val="32"/>
                <w:szCs w:val="32"/>
              </w:rPr>
              <w:t xml:space="preserve"> Installments starting at 4,595 baht per month, with first-class insurance under Toyota Care PHYD, </w:t>
            </w:r>
            <w:r w:rsidR="008678AC" w:rsidRPr="00346BF5">
              <w:rPr>
                <w:rStyle w:val="normaltextrun"/>
                <w:rFonts w:ascii="Cordia New" w:hAnsi="Cordia New"/>
                <w:b/>
                <w:bCs/>
                <w:sz w:val="32"/>
                <w:szCs w:val="32"/>
              </w:rPr>
              <w:t>OR</w:t>
            </w:r>
            <w:r w:rsidR="009D42B2" w:rsidRPr="00346BF5">
              <w:rPr>
                <w:rStyle w:val="normaltextrun"/>
                <w:rFonts w:ascii="Cordia New" w:hAnsi="Cordia New"/>
                <w:b/>
                <w:bCs/>
                <w:sz w:val="32"/>
                <w:szCs w:val="32"/>
              </w:rPr>
              <w:t xml:space="preserve"> interest rate starting at 0.55% with Toyota Care PHYD first-class insurance</w:t>
            </w:r>
            <w:r w:rsidR="009D42B2" w:rsidRPr="00346BF5">
              <w:rPr>
                <w:rStyle w:val="normaltextrun"/>
                <w:rFonts w:ascii="Cordia New" w:hAnsi="Cordia New"/>
                <w:sz w:val="32"/>
                <w:szCs w:val="32"/>
              </w:rPr>
              <w:t>.</w:t>
            </w:r>
          </w:p>
          <w:p w14:paraId="3E5C8B99" w14:textId="77777777" w:rsidR="003C7D6C" w:rsidRPr="008C5879" w:rsidRDefault="003C7D6C" w:rsidP="008C5879">
            <w:pPr>
              <w:jc w:val="thaiDistribute"/>
              <w:textAlignment w:val="baseline"/>
              <w:rPr>
                <w:rStyle w:val="normaltextrun"/>
                <w:rFonts w:ascii="Cordia New" w:hAnsi="Cordia New"/>
                <w:sz w:val="18"/>
                <w:szCs w:val="18"/>
                <w:lang w:eastAsia="en-US"/>
              </w:rPr>
            </w:pPr>
          </w:p>
          <w:p w14:paraId="76BA03CC" w14:textId="77777777" w:rsidR="009D42B2" w:rsidRPr="00503F97" w:rsidRDefault="009D42B2" w:rsidP="003208BA">
            <w:pPr>
              <w:ind w:right="26"/>
              <w:contextualSpacing/>
              <w:jc w:val="thaiDistribute"/>
              <w:rPr>
                <w:rFonts w:asciiTheme="minorBidi" w:eastAsia="Malgun Gothic" w:hAnsiTheme="minorBidi" w:cs="Cordia New"/>
                <w:b/>
                <w:bCs/>
                <w:spacing w:val="2"/>
                <w:sz w:val="32"/>
                <w:szCs w:val="32"/>
                <w:lang w:eastAsia="ko-KR"/>
              </w:rPr>
            </w:pPr>
          </w:p>
          <w:p w14:paraId="0AB6B0F7" w14:textId="78B3B202" w:rsidR="009D42B2" w:rsidRPr="00503F97" w:rsidRDefault="009D42B2" w:rsidP="009D42B2">
            <w:pPr>
              <w:pStyle w:val="ListParagraph"/>
              <w:numPr>
                <w:ilvl w:val="0"/>
                <w:numId w:val="21"/>
              </w:numPr>
              <w:spacing w:after="0"/>
              <w:jc w:val="thaiDistribute"/>
              <w:textAlignment w:val="baseline"/>
              <w:rPr>
                <w:rStyle w:val="normaltextrun"/>
                <w:rFonts w:ascii="Cordia New" w:hAnsi="Cordia New"/>
                <w:sz w:val="40"/>
                <w:szCs w:val="40"/>
              </w:rPr>
            </w:pPr>
            <w:r w:rsidRPr="00503F97">
              <w:rPr>
                <w:rStyle w:val="normaltextrun"/>
                <w:rFonts w:ascii="Cordia New" w:hAnsi="Cordia New"/>
                <w:b/>
                <w:bCs/>
                <w:sz w:val="40"/>
                <w:szCs w:val="40"/>
              </w:rPr>
              <w:t xml:space="preserve">FORTUNER LEADER G PLUS </w:t>
            </w:r>
            <w:r w:rsidRPr="00503F97">
              <w:rPr>
                <w:rStyle w:val="normaltextrun"/>
                <w:rFonts w:ascii="Cordia New" w:hAnsi="Cordia New"/>
                <w:b/>
                <w:bCs/>
                <w:i/>
                <w:iCs/>
                <w:sz w:val="40"/>
                <w:szCs w:val="40"/>
              </w:rPr>
              <w:t>Price</w:t>
            </w:r>
            <w:r w:rsidRPr="00503F97">
              <w:rPr>
                <w:rStyle w:val="normaltextrun"/>
                <w:rFonts w:ascii="Cordia New" w:hAnsi="Cordia New"/>
                <w:b/>
                <w:bCs/>
                <w:i/>
                <w:iCs/>
                <w:sz w:val="40"/>
                <w:szCs w:val="40"/>
                <w:cs/>
              </w:rPr>
              <w:t xml:space="preserve"> </w:t>
            </w:r>
            <w:r w:rsidRPr="00503F97">
              <w:rPr>
                <w:rStyle w:val="normaltextrun"/>
                <w:rFonts w:ascii="Cordia New" w:hAnsi="Cordia New"/>
                <w:b/>
                <w:bCs/>
                <w:i/>
                <w:iCs/>
                <w:sz w:val="40"/>
                <w:szCs w:val="40"/>
              </w:rPr>
              <w:t>1,239,000 baht</w:t>
            </w:r>
          </w:p>
          <w:p w14:paraId="265AB3CC" w14:textId="25B68B17" w:rsidR="009D42B2" w:rsidRPr="00503F97" w:rsidRDefault="00A02349" w:rsidP="00375E29">
            <w:pPr>
              <w:jc w:val="thaiDistribute"/>
              <w:textAlignment w:val="baseline"/>
              <w:rPr>
                <w:rStyle w:val="normaltextrun"/>
                <w:rFonts w:ascii="Cordia New" w:hAnsi="Cordia New"/>
                <w:sz w:val="32"/>
                <w:szCs w:val="32"/>
              </w:rPr>
            </w:pPr>
            <w:r w:rsidRPr="00503F97">
              <w:rPr>
                <w:rStyle w:val="normaltextrun"/>
                <w:rFonts w:ascii="Cordia New" w:hAnsi="Cordia New"/>
                <w:sz w:val="32"/>
                <w:szCs w:val="32"/>
              </w:rPr>
              <w:t xml:space="preserve">        </w:t>
            </w:r>
            <w:r w:rsidR="009D42B2" w:rsidRPr="00503F97">
              <w:rPr>
                <w:rStyle w:val="normaltextrun"/>
                <w:rFonts w:ascii="Cordia New" w:hAnsi="Cordia New"/>
                <w:sz w:val="32"/>
                <w:szCs w:val="32"/>
              </w:rPr>
              <w:t>An option for those looking for a PPV at a more accessible price point. Features Bi-Beam LED headlights with Daytime Running Lights and LED fog lights, 17-inch alloy wheels, and LED Light Guiding taillights. Fully equipped with convenience features including an 8-inch touchscreen supporting Apple CarPlay and Android Auto</w:t>
            </w:r>
            <w:r w:rsidR="006B3696" w:rsidRPr="00503F97">
              <w:rPr>
                <w:rStyle w:val="normaltextrun"/>
                <w:rFonts w:ascii="Cordia New" w:hAnsi="Cordia New"/>
                <w:sz w:val="32"/>
                <w:szCs w:val="32"/>
              </w:rPr>
              <w:t>, i</w:t>
            </w:r>
            <w:r w:rsidR="009D42B2" w:rsidRPr="00503F97">
              <w:rPr>
                <w:rStyle w:val="normaltextrun"/>
                <w:rFonts w:ascii="Cordia New" w:hAnsi="Cordia New"/>
                <w:sz w:val="32"/>
                <w:szCs w:val="32"/>
              </w:rPr>
              <w:t>lluminated meters with a 4.2-inch information display</w:t>
            </w:r>
            <w:r w:rsidR="006B3696" w:rsidRPr="00503F97">
              <w:rPr>
                <w:rStyle w:val="normaltextrun"/>
                <w:rFonts w:ascii="Cordia New" w:hAnsi="Cordia New"/>
                <w:sz w:val="32"/>
                <w:szCs w:val="32"/>
              </w:rPr>
              <w:t>, a</w:t>
            </w:r>
            <w:r w:rsidR="009D42B2" w:rsidRPr="00503F97">
              <w:rPr>
                <w:rStyle w:val="normaltextrun"/>
                <w:rFonts w:ascii="Cordia New" w:hAnsi="Cordia New"/>
                <w:sz w:val="32"/>
                <w:szCs w:val="32"/>
              </w:rPr>
              <w:t>utomatic Air Conditioning with independent Left-Right control</w:t>
            </w:r>
            <w:r w:rsidR="006B3696" w:rsidRPr="00503F97">
              <w:rPr>
                <w:rStyle w:val="normaltextrun"/>
                <w:rFonts w:ascii="Cordia New" w:hAnsi="Cordia New"/>
                <w:sz w:val="32"/>
                <w:szCs w:val="32"/>
              </w:rPr>
              <w:t>,</w:t>
            </w:r>
            <w:r w:rsidR="009D42B2" w:rsidRPr="00503F97">
              <w:rPr>
                <w:rStyle w:val="normaltextrun"/>
                <w:rFonts w:ascii="Cordia New" w:hAnsi="Cordia New"/>
                <w:sz w:val="32"/>
                <w:szCs w:val="32"/>
              </w:rPr>
              <w:t xml:space="preserve"> and PM2.5 air filt</w:t>
            </w:r>
            <w:r w:rsidR="006B3696" w:rsidRPr="00503F97">
              <w:rPr>
                <w:rStyle w:val="normaltextrun"/>
                <w:rFonts w:ascii="Cordia New" w:hAnsi="Cordia New"/>
                <w:sz w:val="32"/>
                <w:szCs w:val="32"/>
              </w:rPr>
              <w:t>ration system</w:t>
            </w:r>
            <w:r w:rsidR="009D42B2" w:rsidRPr="00503F97">
              <w:rPr>
                <w:rStyle w:val="normaltextrun"/>
                <w:rFonts w:ascii="Cordia New" w:hAnsi="Cordia New"/>
                <w:sz w:val="32"/>
                <w:szCs w:val="32"/>
              </w:rPr>
              <w:t>. Powerful performance from the 2.4-liter diesel engine offering fuel economy up to 14.3 km/liter (based on ECO Sticker). Comprehensive safety systems such as 7 SRS airbags and a rear-view camera.</w:t>
            </w:r>
          </w:p>
          <w:p w14:paraId="2F05C080" w14:textId="77777777" w:rsidR="009D42B2" w:rsidRPr="00503F97" w:rsidRDefault="009D42B2" w:rsidP="003208BA">
            <w:pPr>
              <w:ind w:right="26"/>
              <w:contextualSpacing/>
              <w:jc w:val="thaiDistribute"/>
              <w:rPr>
                <w:rFonts w:asciiTheme="minorBidi" w:eastAsia="Malgun Gothic" w:hAnsiTheme="minorBidi" w:cs="Cordia New"/>
                <w:b/>
                <w:bCs/>
                <w:spacing w:val="2"/>
                <w:sz w:val="32"/>
                <w:szCs w:val="32"/>
                <w:lang w:eastAsia="ko-KR"/>
              </w:rPr>
            </w:pPr>
          </w:p>
          <w:p w14:paraId="2014319D" w14:textId="0A1EED32" w:rsidR="006B3696" w:rsidRPr="00503F97" w:rsidRDefault="006B3696" w:rsidP="003208BA">
            <w:pPr>
              <w:ind w:right="26"/>
              <w:contextualSpacing/>
              <w:jc w:val="thaiDistribute"/>
              <w:rPr>
                <w:rFonts w:asciiTheme="minorBidi" w:eastAsia="Malgun Gothic" w:hAnsiTheme="minorBidi" w:cs="Cordia New"/>
                <w:b/>
                <w:bCs/>
                <w:spacing w:val="2"/>
                <w:sz w:val="32"/>
                <w:szCs w:val="32"/>
                <w:u w:val="single"/>
                <w:lang w:eastAsia="ko-KR"/>
              </w:rPr>
            </w:pPr>
            <w:r w:rsidRPr="00503F97">
              <w:rPr>
                <w:rFonts w:asciiTheme="minorBidi" w:eastAsia="Malgun Gothic" w:hAnsiTheme="minorBidi" w:cs="Cordia New"/>
                <w:b/>
                <w:bCs/>
                <w:spacing w:val="2"/>
                <w:sz w:val="32"/>
                <w:szCs w:val="32"/>
                <w:u w:val="single"/>
                <w:lang w:eastAsia="ko-KR"/>
              </w:rPr>
              <w:t xml:space="preserve">Special Offer: </w:t>
            </w:r>
            <w:r w:rsidRPr="00503F97">
              <w:rPr>
                <w:rFonts w:asciiTheme="minorBidi" w:eastAsia="Malgun Gothic" w:hAnsiTheme="minorBidi"/>
                <w:b/>
                <w:bCs/>
                <w:spacing w:val="2"/>
                <w:sz w:val="32"/>
                <w:szCs w:val="32"/>
                <w:lang w:eastAsia="ko-KR"/>
              </w:rPr>
              <w:t>Special interest rate of 0.89% with first-class insurance under Toyota Care PHYD.</w:t>
            </w:r>
          </w:p>
          <w:p w14:paraId="3BDEE82C" w14:textId="77777777" w:rsidR="009D42B2" w:rsidRPr="003208BA" w:rsidRDefault="009D42B2" w:rsidP="003208BA">
            <w:pPr>
              <w:ind w:right="26"/>
              <w:contextualSpacing/>
              <w:jc w:val="thaiDistribute"/>
              <w:rPr>
                <w:rFonts w:ascii="Cordia New" w:eastAsiaTheme="minorHAnsi" w:hAnsi="Cordia New" w:cs="Cordia New"/>
                <w:b/>
                <w:bCs/>
                <w:i/>
                <w:iCs/>
                <w:spacing w:val="-4"/>
                <w:sz w:val="32"/>
                <w:szCs w:val="32"/>
              </w:rPr>
            </w:pPr>
          </w:p>
          <w:p w14:paraId="37B92AE7" w14:textId="77777777" w:rsidR="00574469" w:rsidRPr="00500C0F" w:rsidRDefault="00574469" w:rsidP="00574469">
            <w:pPr>
              <w:ind w:right="206" w:firstLine="720"/>
              <w:jc w:val="thaiDistribute"/>
              <w:rPr>
                <w:rFonts w:ascii="Cordia New" w:hAnsi="Cordia New" w:cs="Cordia New"/>
                <w:i/>
                <w:iCs/>
                <w:sz w:val="10"/>
                <w:szCs w:val="10"/>
              </w:rPr>
            </w:pPr>
          </w:p>
        </w:tc>
      </w:tr>
    </w:tbl>
    <w:p w14:paraId="1313A4AD" w14:textId="77777777" w:rsidR="00574469" w:rsidRPr="00574469" w:rsidRDefault="00574469" w:rsidP="004A4AC8">
      <w:pPr>
        <w:spacing w:line="276" w:lineRule="auto"/>
        <w:jc w:val="thaiDistribute"/>
        <w:textAlignment w:val="baseline"/>
        <w:rPr>
          <w:rFonts w:ascii="Cordia New" w:hAnsi="Cordia New" w:cs="Cordia New"/>
          <w:b/>
          <w:bCs/>
          <w:color w:val="000000"/>
          <w:sz w:val="52"/>
          <w:szCs w:val="52"/>
          <w:u w:val="single"/>
        </w:rPr>
      </w:pPr>
    </w:p>
    <w:p w14:paraId="4838F1D6" w14:textId="685D5DCE" w:rsidR="004A4AC8" w:rsidRPr="000758FD" w:rsidRDefault="00574469" w:rsidP="004A4AC8">
      <w:pPr>
        <w:spacing w:line="276" w:lineRule="auto"/>
        <w:jc w:val="thaiDistribute"/>
        <w:textAlignment w:val="baseline"/>
        <w:rPr>
          <w:rFonts w:ascii="Segoe UI" w:hAnsi="Segoe UI" w:cs="Segoe UI"/>
          <w:sz w:val="36"/>
          <w:szCs w:val="24"/>
          <w:u w:val="single"/>
        </w:rPr>
      </w:pPr>
      <w:r w:rsidRPr="000758FD">
        <w:rPr>
          <w:rFonts w:ascii="Cordia New" w:hAnsi="Cordia New" w:cs="Cordia New"/>
          <w:b/>
          <w:bCs/>
          <w:color w:val="000000"/>
          <w:sz w:val="44"/>
          <w:szCs w:val="44"/>
          <w:u w:val="single"/>
        </w:rPr>
        <w:t>2</w:t>
      </w:r>
      <w:r w:rsidR="00014B29" w:rsidRPr="000758FD">
        <w:rPr>
          <w:rFonts w:ascii="Cordia New" w:hAnsi="Cordia New" w:cs="Cordia New"/>
          <w:b/>
          <w:bCs/>
          <w:color w:val="000000"/>
          <w:sz w:val="44"/>
          <w:szCs w:val="44"/>
          <w:u w:val="single"/>
        </w:rPr>
        <w:t>.</w:t>
      </w:r>
      <w:r w:rsidR="001C1196" w:rsidRPr="000758FD">
        <w:rPr>
          <w:sz w:val="24"/>
          <w:szCs w:val="22"/>
          <w:u w:val="single"/>
        </w:rPr>
        <w:t xml:space="preserve"> </w:t>
      </w:r>
      <w:r w:rsidR="001C1196" w:rsidRPr="000758FD">
        <w:rPr>
          <w:rFonts w:ascii="Cordia New" w:hAnsi="Cordia New" w:cs="Cordia New"/>
          <w:b/>
          <w:bCs/>
          <w:color w:val="000000"/>
          <w:sz w:val="44"/>
          <w:szCs w:val="44"/>
          <w:u w:val="single"/>
        </w:rPr>
        <w:t>Hybrid Electric Vehicles (HEV) and Battery Electric Vehicles (BEV)</w:t>
      </w:r>
    </w:p>
    <w:tbl>
      <w:tblPr>
        <w:tblStyle w:val="TableGrid"/>
        <w:tblW w:w="9535" w:type="dxa"/>
        <w:tblLook w:val="04A0" w:firstRow="1" w:lastRow="0" w:firstColumn="1" w:lastColumn="0" w:noHBand="0" w:noVBand="1"/>
      </w:tblPr>
      <w:tblGrid>
        <w:gridCol w:w="9535"/>
      </w:tblGrid>
      <w:tr w:rsidR="00CA5239" w:rsidRPr="00500C0F" w14:paraId="205807E7" w14:textId="77777777" w:rsidTr="0056417A">
        <w:tc>
          <w:tcPr>
            <w:tcW w:w="9535" w:type="dxa"/>
          </w:tcPr>
          <w:p w14:paraId="452A1F80" w14:textId="290E2CC1" w:rsidR="00EF4CCF" w:rsidRPr="00346BF5" w:rsidRDefault="00EF4CCF" w:rsidP="00375E29">
            <w:pPr>
              <w:pStyle w:val="ListParagraph"/>
              <w:numPr>
                <w:ilvl w:val="0"/>
                <w:numId w:val="23"/>
              </w:numPr>
              <w:rPr>
                <w:rStyle w:val="normaltextrun"/>
                <w:rFonts w:asciiTheme="minorBidi" w:eastAsia="Malgun Gothic" w:hAnsiTheme="minorBidi"/>
                <w:b/>
                <w:bCs/>
                <w:spacing w:val="2"/>
                <w:sz w:val="32"/>
                <w:szCs w:val="32"/>
                <w:lang w:eastAsia="ko-KR"/>
              </w:rPr>
            </w:pPr>
            <w:r w:rsidRPr="00346BF5">
              <w:rPr>
                <w:rStyle w:val="normaltextrun"/>
                <w:rFonts w:asciiTheme="minorBidi" w:eastAsia="Malgun Gothic" w:hAnsiTheme="minorBidi"/>
                <w:b/>
                <w:bCs/>
                <w:spacing w:val="2"/>
                <w:sz w:val="32"/>
                <w:szCs w:val="32"/>
                <w:lang w:eastAsia="ko-KR"/>
              </w:rPr>
              <w:t xml:space="preserve">NEW bZ4X – MOTION OF TRUST </w:t>
            </w:r>
            <w:r w:rsidRPr="00346BF5">
              <w:rPr>
                <w:rStyle w:val="normaltextrun"/>
                <w:rFonts w:asciiTheme="minorBidi" w:eastAsia="Malgun Gothic" w:hAnsiTheme="minorBidi"/>
                <w:b/>
                <w:bCs/>
                <w:spacing w:val="2"/>
                <w:sz w:val="32"/>
                <w:szCs w:val="32"/>
                <w:lang w:eastAsia="ko-KR"/>
              </w:rPr>
              <w:tab/>
            </w:r>
            <w:r w:rsidRPr="00346BF5">
              <w:rPr>
                <w:rStyle w:val="normaltextrun"/>
                <w:rFonts w:asciiTheme="minorBidi" w:eastAsia="Malgun Gothic" w:hAnsiTheme="minorBidi"/>
                <w:b/>
                <w:bCs/>
                <w:spacing w:val="2"/>
                <w:sz w:val="32"/>
                <w:szCs w:val="32"/>
                <w:lang w:eastAsia="ko-KR"/>
              </w:rPr>
              <w:tab/>
              <w:t>Starting Price 1,52</w:t>
            </w:r>
            <w:r w:rsidR="000758FD">
              <w:rPr>
                <w:rStyle w:val="normaltextrun"/>
                <w:rFonts w:asciiTheme="minorBidi" w:eastAsia="Malgun Gothic" w:hAnsiTheme="minorBidi"/>
                <w:b/>
                <w:bCs/>
                <w:spacing w:val="2"/>
                <w:sz w:val="32"/>
                <w:szCs w:val="32"/>
                <w:lang w:eastAsia="ko-KR"/>
              </w:rPr>
              <w:t>9</w:t>
            </w:r>
            <w:r w:rsidRPr="00346BF5">
              <w:rPr>
                <w:rStyle w:val="normaltextrun"/>
                <w:rFonts w:asciiTheme="minorBidi" w:eastAsia="Malgun Gothic" w:hAnsiTheme="minorBidi"/>
                <w:b/>
                <w:bCs/>
                <w:spacing w:val="2"/>
                <w:sz w:val="32"/>
                <w:szCs w:val="32"/>
                <w:lang w:eastAsia="ko-KR"/>
              </w:rPr>
              <w:t xml:space="preserve">,000 </w:t>
            </w:r>
            <w:r w:rsidR="00502D2D" w:rsidRPr="00346BF5">
              <w:rPr>
                <w:rStyle w:val="normaltextrun"/>
                <w:rFonts w:asciiTheme="minorBidi" w:eastAsia="Malgun Gothic" w:hAnsiTheme="minorBidi"/>
                <w:b/>
                <w:bCs/>
                <w:spacing w:val="2"/>
                <w:sz w:val="32"/>
                <w:szCs w:val="32"/>
                <w:lang w:eastAsia="ko-KR"/>
              </w:rPr>
              <w:t>baht</w:t>
            </w:r>
          </w:p>
          <w:p w14:paraId="7C0738E7" w14:textId="369242D1" w:rsidR="00EF4CCF" w:rsidRPr="00346BF5" w:rsidRDefault="00A02349" w:rsidP="00375E29">
            <w:pPr>
              <w:jc w:val="thaiDistribute"/>
              <w:rPr>
                <w:rStyle w:val="normaltextrun"/>
                <w:rFonts w:asciiTheme="minorBidi" w:eastAsia="Malgun Gothic" w:hAnsiTheme="minorBidi" w:cs="Cordia New"/>
                <w:b/>
                <w:bCs/>
                <w:spacing w:val="2"/>
                <w:sz w:val="32"/>
                <w:szCs w:val="32"/>
                <w:lang w:eastAsia="ko-KR"/>
              </w:rPr>
            </w:pPr>
            <w:r w:rsidRPr="00346BF5">
              <w:rPr>
                <w:rStyle w:val="normaltextrun"/>
                <w:rFonts w:asciiTheme="minorBidi" w:eastAsia="Malgun Gothic" w:hAnsiTheme="minorBidi" w:cs="Cordia New"/>
                <w:spacing w:val="2"/>
                <w:sz w:val="32"/>
                <w:szCs w:val="32"/>
                <w:lang w:eastAsia="ko-KR"/>
              </w:rPr>
              <w:t xml:space="preserve">       </w:t>
            </w:r>
            <w:r w:rsidR="00503F97" w:rsidRPr="00346BF5">
              <w:rPr>
                <w:rStyle w:val="normaltextrun"/>
                <w:rFonts w:asciiTheme="minorBidi" w:eastAsia="Malgun Gothic" w:hAnsiTheme="minorBidi" w:cs="Cordia New"/>
                <w:spacing w:val="2"/>
                <w:sz w:val="32"/>
                <w:szCs w:val="32"/>
                <w:lang w:eastAsia="ko-KR"/>
              </w:rPr>
              <w:t xml:space="preserve">The front features a sleek Hammerhead design with a distinctive central light bar. Inside, the cabin is spacious and comfortable, offering excellent visibility and a relaxed driving experience.   Powered by Toyota’s full battery electric (BEV) system, the New bZ4X supports AC Type 2 charging </w:t>
            </w:r>
            <w:r w:rsidR="00415591" w:rsidRPr="00346BF5">
              <w:rPr>
                <w:rStyle w:val="normaltextrun"/>
                <w:rFonts w:asciiTheme="minorBidi" w:eastAsia="Malgun Gothic" w:hAnsiTheme="minorBidi" w:cs="Cordia New"/>
                <w:spacing w:val="2"/>
                <w:sz w:val="32"/>
                <w:szCs w:val="32"/>
                <w:lang w:eastAsia="ko-KR"/>
              </w:rPr>
              <w:t xml:space="preserve">at </w:t>
            </w:r>
            <w:r w:rsidR="00503F97" w:rsidRPr="00346BF5">
              <w:rPr>
                <w:rStyle w:val="normaltextrun"/>
                <w:rFonts w:asciiTheme="minorBidi" w:eastAsia="Malgun Gothic" w:hAnsiTheme="minorBidi" w:cs="Cordia New"/>
                <w:spacing w:val="2"/>
                <w:sz w:val="32"/>
                <w:szCs w:val="32"/>
                <w:lang w:eastAsia="ko-KR"/>
              </w:rPr>
              <w:t>up to 22 kW and is built on the e-TNGA platform, designed exclusively for Toyota electric vehicles. With its low center of gravity, the vehicle delivers confident handling, stability, and agile performance in every maneuver. AWD variant delivers a maximum output of 343 horsepower, equipped with X-MODE to enhance traction and control on challenging terrain. FWD variant offers an impressive driving range of up to 600 kilometers per full charge.</w:t>
            </w:r>
          </w:p>
          <w:p w14:paraId="3C1EFA18" w14:textId="77777777" w:rsidR="00EF4CCF" w:rsidRPr="00346BF5" w:rsidRDefault="00EF4CCF" w:rsidP="00EF4CCF">
            <w:pPr>
              <w:rPr>
                <w:rStyle w:val="normaltextrun"/>
                <w:rFonts w:asciiTheme="minorBidi" w:eastAsia="Malgun Gothic" w:hAnsiTheme="minorBidi" w:cs="Cordia New"/>
                <w:b/>
                <w:bCs/>
                <w:spacing w:val="2"/>
                <w:sz w:val="32"/>
                <w:szCs w:val="32"/>
                <w:lang w:eastAsia="ko-KR"/>
              </w:rPr>
            </w:pPr>
          </w:p>
          <w:p w14:paraId="460C5784" w14:textId="0B6D2E15" w:rsidR="00CB6763" w:rsidRPr="001E77D8" w:rsidRDefault="00EF4CCF" w:rsidP="00EF4CCF">
            <w:pPr>
              <w:rPr>
                <w:rStyle w:val="normaltextrun"/>
                <w:rFonts w:asciiTheme="minorBidi" w:eastAsia="Malgun Gothic" w:hAnsiTheme="minorBidi" w:cs="Cordia New"/>
                <w:b/>
                <w:bCs/>
                <w:color w:val="EE0000"/>
                <w:spacing w:val="2"/>
                <w:sz w:val="32"/>
                <w:szCs w:val="32"/>
                <w:lang w:eastAsia="ko-KR"/>
              </w:rPr>
            </w:pPr>
            <w:r w:rsidRPr="00346BF5">
              <w:rPr>
                <w:rStyle w:val="normaltextrun"/>
                <w:rFonts w:asciiTheme="minorBidi" w:eastAsia="Malgun Gothic" w:hAnsiTheme="minorBidi" w:cs="Cordia New"/>
                <w:b/>
                <w:bCs/>
                <w:spacing w:val="2"/>
                <w:sz w:val="32"/>
                <w:szCs w:val="32"/>
                <w:lang w:eastAsia="ko-KR"/>
              </w:rPr>
              <w:t>Special Offers: FREE first-class insurance under Toyota Care PHYD and exclusive offer at Motor Expo,  receive additional 20,000 Baht discount</w:t>
            </w:r>
          </w:p>
          <w:p w14:paraId="3169DCF4" w14:textId="77777777" w:rsidR="00EF4CCF" w:rsidRPr="00CB6763" w:rsidRDefault="00EF4CCF" w:rsidP="00EF4CCF">
            <w:pPr>
              <w:rPr>
                <w:rStyle w:val="normaltextrun"/>
                <w:rFonts w:asciiTheme="minorBidi" w:eastAsia="Malgun Gothic" w:hAnsiTheme="minorBidi" w:cs="Cordia New"/>
                <w:b/>
                <w:bCs/>
                <w:color w:val="000000"/>
                <w:spacing w:val="2"/>
                <w:sz w:val="32"/>
                <w:szCs w:val="32"/>
                <w:lang w:eastAsia="ko-KR"/>
              </w:rPr>
            </w:pPr>
          </w:p>
          <w:p w14:paraId="2B579793" w14:textId="30F2BA69" w:rsidR="001E77D8" w:rsidRPr="00514462" w:rsidRDefault="001E77D8" w:rsidP="001E77D8">
            <w:pPr>
              <w:pStyle w:val="ListParagraph"/>
              <w:numPr>
                <w:ilvl w:val="0"/>
                <w:numId w:val="11"/>
              </w:numPr>
              <w:spacing w:after="0"/>
              <w:jc w:val="thaiDistribute"/>
              <w:textAlignment w:val="baseline"/>
              <w:rPr>
                <w:rFonts w:ascii="Cordia New" w:hAnsi="Cordia New"/>
                <w:b/>
                <w:bCs/>
                <w:sz w:val="40"/>
                <w:szCs w:val="40"/>
              </w:rPr>
            </w:pPr>
            <w:r w:rsidRPr="00514462">
              <w:rPr>
                <w:rStyle w:val="normaltextrun"/>
                <w:rFonts w:ascii="Cordia New" w:hAnsi="Cordia New"/>
                <w:b/>
                <w:bCs/>
                <w:sz w:val="40"/>
                <w:szCs w:val="40"/>
              </w:rPr>
              <w:t xml:space="preserve">YARIS CROSS NIGHTSHADE </w:t>
            </w:r>
            <w:r w:rsidRPr="00514462">
              <w:rPr>
                <w:rStyle w:val="normaltextrun"/>
                <w:rFonts w:ascii="Cordia New" w:hAnsi="Cordia New"/>
                <w:b/>
                <w:bCs/>
                <w:i/>
                <w:iCs/>
                <w:sz w:val="40"/>
                <w:szCs w:val="40"/>
              </w:rPr>
              <w:t xml:space="preserve">Price 919,000 </w:t>
            </w:r>
            <w:r w:rsidR="00F711CF" w:rsidRPr="00514462">
              <w:rPr>
                <w:rStyle w:val="normaltextrun"/>
                <w:rFonts w:ascii="Cordia New" w:hAnsi="Cordia New"/>
                <w:b/>
                <w:bCs/>
                <w:i/>
                <w:iCs/>
                <w:sz w:val="40"/>
                <w:szCs w:val="40"/>
              </w:rPr>
              <w:t>baht</w:t>
            </w:r>
            <w:r w:rsidRPr="00514462">
              <w:rPr>
                <w:rStyle w:val="normaltextrun"/>
                <w:b/>
                <w:bCs/>
                <w:sz w:val="40"/>
                <w:szCs w:val="40"/>
              </w:rPr>
              <w:t> </w:t>
            </w:r>
          </w:p>
          <w:p w14:paraId="1847CDEC" w14:textId="27DBF2C2" w:rsidR="00EF4CCF" w:rsidRPr="00514462" w:rsidRDefault="00A02349" w:rsidP="00F711CF">
            <w:pPr>
              <w:spacing w:after="240"/>
              <w:jc w:val="thaiDistribute"/>
              <w:rPr>
                <w:rFonts w:ascii="CordiaUPC" w:hAnsi="CordiaUPC" w:cs="CordiaUPC"/>
                <w:sz w:val="32"/>
                <w:szCs w:val="32"/>
              </w:rPr>
            </w:pPr>
            <w:r w:rsidRPr="00514462">
              <w:rPr>
                <w:rFonts w:ascii="CordiaUPC" w:hAnsi="CordiaUPC" w:cs="CordiaUPC"/>
                <w:sz w:val="32"/>
                <w:szCs w:val="32"/>
              </w:rPr>
              <w:t xml:space="preserve">      </w:t>
            </w:r>
            <w:r w:rsidR="00514462" w:rsidRPr="00514462">
              <w:rPr>
                <w:rFonts w:ascii="CordiaUPC" w:hAnsi="CordiaUPC" w:cs="CordiaUPC"/>
                <w:sz w:val="32"/>
                <w:szCs w:val="32"/>
              </w:rPr>
              <w:t>A special edition of Thailand’s popular compact SUV, the YARIS CROSS NIGHTSHADE, stands out at first glance with its Metro Stylish front grille, 18-inch black polished alloy wheels, black side mirrors, and a full black exterior styling package. This includes lower-body trim (front, rear, and side bumpers), front fog-light trims, a rear-spoiler garnish, and smoked chrome window moldings. It comes in two distinctive exterior colors—Cement Gray Metallic (new) and Platinum White Pearl with a black two-tone roof. The black interior enhances its sporty, premium, and unique character.”</w:t>
            </w:r>
          </w:p>
          <w:p w14:paraId="36372ED1" w14:textId="1E54A7D9" w:rsidR="00EB18E4" w:rsidRPr="0056417A" w:rsidRDefault="00514462" w:rsidP="00F711CF">
            <w:pPr>
              <w:spacing w:after="240"/>
              <w:jc w:val="thaiDistribute"/>
              <w:rPr>
                <w:rStyle w:val="normaltextrun"/>
                <w:rFonts w:ascii="CordiaUPC" w:hAnsi="CordiaUPC" w:cs="CordiaUPC"/>
                <w:b/>
                <w:bCs/>
                <w:sz w:val="32"/>
                <w:szCs w:val="32"/>
              </w:rPr>
            </w:pPr>
            <w:r>
              <w:rPr>
                <w:rFonts w:ascii="CordiaUPC" w:hAnsi="CordiaUPC" w:cs="CordiaUPC"/>
                <w:b/>
                <w:bCs/>
                <w:sz w:val="32"/>
                <w:szCs w:val="32"/>
                <w:u w:val="single"/>
              </w:rPr>
              <w:t xml:space="preserve">Special </w:t>
            </w:r>
            <w:r w:rsidR="00EF4CCF" w:rsidRPr="00514462">
              <w:rPr>
                <w:rFonts w:ascii="CordiaUPC" w:hAnsi="CordiaUPC" w:cs="CordiaUPC"/>
                <w:b/>
                <w:bCs/>
                <w:sz w:val="32"/>
                <w:szCs w:val="32"/>
                <w:u w:val="single"/>
              </w:rPr>
              <w:t>offer:</w:t>
            </w:r>
            <w:r w:rsidR="00EF4CCF" w:rsidRPr="00514462">
              <w:rPr>
                <w:rFonts w:ascii="CordiaUPC" w:hAnsi="CordiaUPC" w:cs="CordiaUPC"/>
                <w:sz w:val="32"/>
                <w:szCs w:val="32"/>
              </w:rPr>
              <w:t xml:space="preserve"> </w:t>
            </w:r>
            <w:r w:rsidR="00EF4CCF" w:rsidRPr="00514462">
              <w:rPr>
                <w:rFonts w:ascii="CordiaUPC" w:hAnsi="CordiaUPC" w:cs="CordiaUPC"/>
                <w:b/>
                <w:bCs/>
                <w:sz w:val="32"/>
                <w:szCs w:val="32"/>
              </w:rPr>
              <w:t xml:space="preserve">Special interest rate of </w:t>
            </w:r>
            <w:r w:rsidR="00EF4CCF" w:rsidRPr="00514462">
              <w:rPr>
                <w:rFonts w:ascii="CordiaUPC" w:hAnsi="CordiaUPC" w:cs="CordiaUPC"/>
                <w:b/>
                <w:bCs/>
                <w:sz w:val="32"/>
                <w:szCs w:val="32"/>
                <w:cs/>
              </w:rPr>
              <w:t>1.55%</w:t>
            </w:r>
            <w:r w:rsidR="00EF4CCF" w:rsidRPr="00514462">
              <w:rPr>
                <w:rFonts w:ascii="CordiaUPC" w:hAnsi="CordiaUPC" w:cs="CordiaUPC"/>
                <w:b/>
                <w:bCs/>
                <w:sz w:val="32"/>
                <w:szCs w:val="32"/>
              </w:rPr>
              <w:t xml:space="preserve">, </w:t>
            </w:r>
            <w:r w:rsidR="008678AC" w:rsidRPr="00514462">
              <w:rPr>
                <w:rFonts w:ascii="CordiaUPC" w:hAnsi="CordiaUPC" w:cs="CordiaUPC"/>
                <w:b/>
                <w:bCs/>
                <w:sz w:val="32"/>
                <w:szCs w:val="32"/>
              </w:rPr>
              <w:t xml:space="preserve">OR </w:t>
            </w:r>
            <w:r w:rsidR="00EF4CCF" w:rsidRPr="00514462">
              <w:rPr>
                <w:rFonts w:ascii="CordiaUPC" w:hAnsi="CordiaUPC" w:cs="CordiaUPC"/>
                <w:b/>
                <w:bCs/>
                <w:sz w:val="32"/>
                <w:szCs w:val="32"/>
              </w:rPr>
              <w:t xml:space="preserve">Monthly installments starting from just </w:t>
            </w:r>
            <w:r w:rsidR="00EF4CCF" w:rsidRPr="00514462">
              <w:rPr>
                <w:rFonts w:ascii="CordiaUPC" w:hAnsi="CordiaUPC" w:cs="CordiaUPC"/>
                <w:b/>
                <w:bCs/>
                <w:sz w:val="32"/>
                <w:szCs w:val="32"/>
                <w:cs/>
              </w:rPr>
              <w:t>6</w:t>
            </w:r>
            <w:r w:rsidR="00EF4CCF" w:rsidRPr="00514462">
              <w:rPr>
                <w:rFonts w:ascii="CordiaUPC" w:hAnsi="CordiaUPC" w:cs="CordiaUPC"/>
                <w:b/>
                <w:bCs/>
                <w:sz w:val="32"/>
                <w:szCs w:val="32"/>
              </w:rPr>
              <w:t>,</w:t>
            </w:r>
            <w:r w:rsidR="00EF4CCF" w:rsidRPr="00514462">
              <w:rPr>
                <w:rFonts w:ascii="CordiaUPC" w:hAnsi="CordiaUPC" w:cs="CordiaUPC"/>
                <w:b/>
                <w:bCs/>
                <w:sz w:val="32"/>
                <w:szCs w:val="32"/>
                <w:cs/>
              </w:rPr>
              <w:t xml:space="preserve">565 </w:t>
            </w:r>
            <w:r w:rsidR="00EF4CCF" w:rsidRPr="00514462">
              <w:rPr>
                <w:rFonts w:ascii="CordiaUPC" w:hAnsi="CordiaUPC" w:cs="CordiaUPC"/>
                <w:b/>
                <w:bCs/>
                <w:sz w:val="32"/>
                <w:szCs w:val="32"/>
              </w:rPr>
              <w:t>Baht</w:t>
            </w:r>
          </w:p>
          <w:p w14:paraId="35476A4A" w14:textId="7EC8C04A" w:rsidR="00EF4CCF" w:rsidRDefault="00EF4CCF" w:rsidP="00992E98">
            <w:pPr>
              <w:pStyle w:val="paragraph"/>
              <w:spacing w:before="0" w:beforeAutospacing="0" w:after="0" w:afterAutospacing="0"/>
              <w:textAlignment w:val="baseline"/>
              <w:rPr>
                <w:rFonts w:ascii="Cordia New" w:hAnsi="Cordia New" w:cs="Cordia New"/>
                <w:b/>
                <w:bCs/>
                <w:color w:val="EE0000"/>
                <w:sz w:val="32"/>
                <w:szCs w:val="32"/>
              </w:rPr>
            </w:pPr>
          </w:p>
          <w:p w14:paraId="7685D642" w14:textId="07799A17" w:rsidR="00514462" w:rsidRDefault="00514462" w:rsidP="00992E98">
            <w:pPr>
              <w:pStyle w:val="paragraph"/>
              <w:spacing w:before="0" w:beforeAutospacing="0" w:after="0" w:afterAutospacing="0"/>
              <w:textAlignment w:val="baseline"/>
              <w:rPr>
                <w:rFonts w:ascii="Cordia New" w:hAnsi="Cordia New" w:cs="Cordia New"/>
                <w:b/>
                <w:bCs/>
                <w:color w:val="EE0000"/>
                <w:sz w:val="32"/>
                <w:szCs w:val="32"/>
              </w:rPr>
            </w:pPr>
          </w:p>
          <w:p w14:paraId="5F191E6C" w14:textId="77777777" w:rsidR="00514462" w:rsidRPr="00643C22" w:rsidRDefault="00514462" w:rsidP="00992E98">
            <w:pPr>
              <w:pStyle w:val="paragraph"/>
              <w:spacing w:before="0" w:beforeAutospacing="0" w:after="0" w:afterAutospacing="0"/>
              <w:textAlignment w:val="baseline"/>
              <w:rPr>
                <w:rFonts w:ascii="Cordia New" w:hAnsi="Cordia New" w:cs="Cordia New"/>
                <w:b/>
                <w:bCs/>
                <w:color w:val="EE0000"/>
                <w:sz w:val="32"/>
                <w:szCs w:val="32"/>
              </w:rPr>
            </w:pPr>
          </w:p>
          <w:p w14:paraId="3D370F0D" w14:textId="1A6CD5CE" w:rsidR="00643C22" w:rsidRPr="00514462" w:rsidRDefault="00643C22" w:rsidP="00992E98">
            <w:pPr>
              <w:pStyle w:val="paragraph"/>
              <w:numPr>
                <w:ilvl w:val="0"/>
                <w:numId w:val="11"/>
              </w:numPr>
              <w:spacing w:before="0" w:beforeAutospacing="0" w:after="0" w:afterAutospacing="0"/>
              <w:textAlignment w:val="baseline"/>
              <w:rPr>
                <w:rFonts w:ascii="Cordia New" w:hAnsi="Cordia New" w:cs="Cordia New"/>
                <w:b/>
                <w:bCs/>
                <w:i/>
                <w:iCs/>
                <w:sz w:val="28"/>
                <w:szCs w:val="28"/>
              </w:rPr>
            </w:pPr>
            <w:r w:rsidRPr="00346BF5">
              <w:rPr>
                <w:rStyle w:val="normaltextrun"/>
                <w:rFonts w:ascii="Cordia New" w:eastAsia="MS Mincho" w:hAnsi="Cordia New" w:cs="Cordia New"/>
                <w:b/>
                <w:bCs/>
                <w:sz w:val="40"/>
                <w:szCs w:val="40"/>
              </w:rPr>
              <w:lastRenderedPageBreak/>
              <w:t xml:space="preserve">NEW YARIS ATIV HEV </w:t>
            </w:r>
            <w:r w:rsidR="00514462">
              <w:rPr>
                <w:rStyle w:val="normaltextrun"/>
                <w:rFonts w:ascii="Cordia New" w:eastAsia="MS Mincho" w:hAnsi="Cordia New" w:cs="Cordia New"/>
                <w:b/>
                <w:bCs/>
                <w:sz w:val="40"/>
                <w:szCs w:val="40"/>
              </w:rPr>
              <w:t xml:space="preserve"> </w:t>
            </w:r>
            <w:r w:rsidRPr="00346BF5">
              <w:rPr>
                <w:rStyle w:val="normaltextrun"/>
                <w:rFonts w:ascii="Cordia New" w:eastAsia="MS Mincho" w:hAnsi="Cordia New" w:cs="Cordia New"/>
                <w:b/>
                <w:bCs/>
                <w:sz w:val="40"/>
                <w:szCs w:val="40"/>
              </w:rPr>
              <w:t xml:space="preserve"> </w:t>
            </w:r>
            <w:r w:rsidRPr="00514462">
              <w:rPr>
                <w:rStyle w:val="normaltextrun"/>
                <w:rFonts w:ascii="Cordia New" w:eastAsia="MS Mincho" w:hAnsi="Cordia New" w:cs="Cordia New"/>
                <w:b/>
                <w:bCs/>
                <w:i/>
                <w:iCs/>
                <w:sz w:val="40"/>
                <w:szCs w:val="40"/>
              </w:rPr>
              <w:t>Starting Price</w:t>
            </w:r>
            <w:r w:rsidRPr="00514462">
              <w:rPr>
                <w:rStyle w:val="normaltextrun"/>
                <w:rFonts w:ascii="Cordia New" w:eastAsia="MS Mincho" w:hAnsi="Cordia New" w:cs="Cordia New"/>
                <w:b/>
                <w:bCs/>
                <w:i/>
                <w:iCs/>
                <w:sz w:val="40"/>
                <w:szCs w:val="40"/>
                <w:cs/>
              </w:rPr>
              <w:t xml:space="preserve"> </w:t>
            </w:r>
            <w:r w:rsidRPr="00514462">
              <w:rPr>
                <w:rStyle w:val="normaltextrun"/>
                <w:rFonts w:ascii="Cordia New" w:eastAsia="MS Mincho" w:hAnsi="Cordia New" w:cs="Cordia New"/>
                <w:b/>
                <w:bCs/>
                <w:i/>
                <w:iCs/>
                <w:sz w:val="40"/>
                <w:szCs w:val="40"/>
              </w:rPr>
              <w:t xml:space="preserve">719,000 </w:t>
            </w:r>
            <w:r w:rsidR="00502D2D" w:rsidRPr="00514462">
              <w:rPr>
                <w:rStyle w:val="normaltextrun"/>
                <w:rFonts w:ascii="Cordia New" w:eastAsia="MS Mincho" w:hAnsi="Cordia New" w:cs="Cordia New"/>
                <w:b/>
                <w:bCs/>
                <w:i/>
                <w:iCs/>
                <w:sz w:val="40"/>
                <w:szCs w:val="40"/>
              </w:rPr>
              <w:t>baht</w:t>
            </w:r>
          </w:p>
          <w:p w14:paraId="460BDECD" w14:textId="77777777" w:rsidR="00F711CF" w:rsidRPr="00346BF5" w:rsidRDefault="00A02349" w:rsidP="00F711CF">
            <w:pPr>
              <w:jc w:val="thaiDistribute"/>
              <w:rPr>
                <w:rFonts w:asciiTheme="minorBidi" w:eastAsia="Malgun Gothic" w:hAnsiTheme="minorBidi"/>
                <w:spacing w:val="2"/>
                <w:sz w:val="32"/>
                <w:szCs w:val="32"/>
                <w:lang w:eastAsia="ko-KR"/>
              </w:rPr>
            </w:pPr>
            <w:r w:rsidRPr="00346BF5">
              <w:rPr>
                <w:rFonts w:asciiTheme="minorBidi" w:eastAsia="Malgun Gothic" w:hAnsiTheme="minorBidi"/>
                <w:spacing w:val="2"/>
                <w:sz w:val="32"/>
                <w:szCs w:val="32"/>
                <w:lang w:eastAsia="ko-KR"/>
              </w:rPr>
              <w:t xml:space="preserve">       </w:t>
            </w:r>
            <w:r w:rsidR="00F711CF" w:rsidRPr="00346BF5">
              <w:rPr>
                <w:rFonts w:asciiTheme="minorBidi" w:eastAsia="Malgun Gothic" w:hAnsiTheme="minorBidi"/>
                <w:spacing w:val="2"/>
                <w:sz w:val="32"/>
                <w:szCs w:val="32"/>
                <w:lang w:eastAsia="ko-KR"/>
              </w:rPr>
              <w:t>Thailand’s popular subcompact sedan, now powered by advanced hybrid technology. The YARIS ATIV HEV is equipped with a 1.5-liter Hybrid Engine (2NR-VEX), a 4-cylinder inline DOHC 16-valve unit with Dual VVT-i, paired with a permanent magnet synchronous electric motor and a lithium-ion (Li-ion) battery. This system delivers a maximum combined output of 111 horsepower and outstanding fuel efficiency of up to 29.4 km/liter (Based on the ECO Sticker, tested in accordance with UN R101 standards under laboratory conditions (HEV Premium model)). Available in HEV Premium and HEV GR Sport variants.</w:t>
            </w:r>
          </w:p>
          <w:p w14:paraId="506F4473" w14:textId="77777777" w:rsidR="00F711CF" w:rsidRPr="00346BF5" w:rsidRDefault="00F711CF" w:rsidP="00F711CF">
            <w:pPr>
              <w:jc w:val="thaiDistribute"/>
              <w:rPr>
                <w:rFonts w:asciiTheme="minorBidi" w:eastAsia="Malgun Gothic" w:hAnsiTheme="minorBidi"/>
                <w:spacing w:val="2"/>
                <w:sz w:val="32"/>
                <w:szCs w:val="32"/>
                <w:lang w:eastAsia="ko-KR"/>
              </w:rPr>
            </w:pPr>
          </w:p>
          <w:p w14:paraId="5AE17912" w14:textId="3DC8DEF9" w:rsidR="006B3696" w:rsidRPr="00346BF5" w:rsidRDefault="00F711CF" w:rsidP="00F711CF">
            <w:pPr>
              <w:jc w:val="thaiDistribute"/>
              <w:rPr>
                <w:rFonts w:asciiTheme="minorBidi" w:eastAsia="Malgun Gothic" w:hAnsiTheme="minorBidi"/>
                <w:spacing w:val="2"/>
                <w:sz w:val="32"/>
                <w:szCs w:val="32"/>
                <w:lang w:eastAsia="ko-KR"/>
              </w:rPr>
            </w:pPr>
            <w:r w:rsidRPr="00346BF5">
              <w:rPr>
                <w:rFonts w:asciiTheme="minorBidi" w:eastAsia="Malgun Gothic" w:hAnsiTheme="minorBidi"/>
                <w:spacing w:val="2"/>
                <w:sz w:val="32"/>
                <w:szCs w:val="32"/>
                <w:lang w:eastAsia="ko-KR"/>
              </w:rPr>
              <w:t xml:space="preserve">        The HEV GR Sport embodies a bold and sporty character, delivering an even more engaging driving experience. It features a newly designed front grille with the GR emblem, complemented by a GR-S body kit and newly designed 17-inch alloy wheels. It also comes with a black roof and black power-adjustable side mirrors with LED turn signals and automatic folding function. The interior features black synthetic leather seats with the GR logo. Driving enjoyment is further enhanced with specially tuned suspension and an EPS (Electric Power Steering) system exclusive to the GR Sport.</w:t>
            </w:r>
          </w:p>
          <w:p w14:paraId="57E02A62" w14:textId="4468FFB1" w:rsidR="00EF4CCF" w:rsidRPr="00346BF5" w:rsidRDefault="00EF4CCF" w:rsidP="00EF4CCF">
            <w:pPr>
              <w:rPr>
                <w:rFonts w:asciiTheme="minorBidi" w:eastAsia="Malgun Gothic" w:hAnsiTheme="minorBidi"/>
                <w:b/>
                <w:bCs/>
                <w:spacing w:val="2"/>
                <w:sz w:val="32"/>
                <w:szCs w:val="32"/>
                <w:cs/>
                <w:lang w:eastAsia="ko-KR"/>
              </w:rPr>
            </w:pPr>
            <w:r w:rsidRPr="00346BF5">
              <w:rPr>
                <w:rFonts w:asciiTheme="minorBidi" w:eastAsia="Malgun Gothic" w:hAnsiTheme="minorBidi"/>
                <w:b/>
                <w:bCs/>
                <w:spacing w:val="2"/>
                <w:sz w:val="32"/>
                <w:szCs w:val="32"/>
                <w:u w:val="single"/>
                <w:lang w:eastAsia="ko-KR"/>
              </w:rPr>
              <w:t>Special offer:</w:t>
            </w:r>
            <w:r w:rsidRPr="00346BF5">
              <w:rPr>
                <w:rFonts w:asciiTheme="minorBidi" w:eastAsia="Malgun Gothic" w:hAnsiTheme="minorBidi"/>
                <w:b/>
                <w:bCs/>
                <w:spacing w:val="2"/>
                <w:sz w:val="32"/>
                <w:szCs w:val="32"/>
                <w:lang w:eastAsia="ko-KR"/>
              </w:rPr>
              <w:t xml:space="preserve"> Installment starting at 5,965 </w:t>
            </w:r>
            <w:r w:rsidR="008678AC" w:rsidRPr="00346BF5">
              <w:rPr>
                <w:rFonts w:asciiTheme="minorBidi" w:eastAsia="Malgun Gothic" w:hAnsiTheme="minorBidi"/>
                <w:b/>
                <w:bCs/>
                <w:spacing w:val="2"/>
                <w:sz w:val="32"/>
                <w:szCs w:val="32"/>
                <w:lang w:eastAsia="ko-KR"/>
              </w:rPr>
              <w:t>baht</w:t>
            </w:r>
            <w:r w:rsidRPr="00346BF5">
              <w:rPr>
                <w:rFonts w:asciiTheme="minorBidi" w:eastAsia="Malgun Gothic" w:hAnsiTheme="minorBidi"/>
                <w:b/>
                <w:bCs/>
                <w:spacing w:val="2"/>
                <w:sz w:val="32"/>
                <w:szCs w:val="32"/>
                <w:lang w:eastAsia="ko-KR"/>
              </w:rPr>
              <w:t xml:space="preserve"> with Free 1st Class Insurance Toyota Care PHYD</w:t>
            </w:r>
          </w:p>
          <w:p w14:paraId="76207382" w14:textId="77777777" w:rsidR="00C023F4" w:rsidRPr="00500C0F" w:rsidRDefault="00C023F4" w:rsidP="00992E98">
            <w:pPr>
              <w:pStyle w:val="paragraph"/>
              <w:spacing w:before="0" w:beforeAutospacing="0" w:after="0" w:afterAutospacing="0"/>
              <w:textAlignment w:val="baseline"/>
              <w:rPr>
                <w:rStyle w:val="normaltextrun"/>
                <w:rFonts w:ascii="Cordia New" w:hAnsi="Cordia New" w:cs="Cordia New"/>
                <w:sz w:val="32"/>
                <w:szCs w:val="32"/>
              </w:rPr>
            </w:pPr>
          </w:p>
          <w:p w14:paraId="57488C54" w14:textId="78529E69" w:rsidR="006B3696" w:rsidRPr="00F711CF" w:rsidRDefault="006B3696" w:rsidP="006B3696">
            <w:pPr>
              <w:pStyle w:val="ListParagraph"/>
              <w:numPr>
                <w:ilvl w:val="0"/>
                <w:numId w:val="11"/>
              </w:numPr>
              <w:spacing w:after="0"/>
              <w:jc w:val="thaiDistribute"/>
              <w:textAlignment w:val="baseline"/>
              <w:rPr>
                <w:rStyle w:val="normaltextrun"/>
                <w:rFonts w:ascii="Segoe UI" w:hAnsi="Segoe UI" w:cs="Segoe UI"/>
                <w:b/>
                <w:bCs/>
                <w:sz w:val="40"/>
                <w:szCs w:val="40"/>
              </w:rPr>
            </w:pPr>
            <w:r w:rsidRPr="00F711CF">
              <w:rPr>
                <w:rStyle w:val="normaltextrun"/>
                <w:rFonts w:ascii="Cordia New" w:hAnsi="Cordia New"/>
                <w:b/>
                <w:bCs/>
                <w:sz w:val="40"/>
                <w:szCs w:val="40"/>
              </w:rPr>
              <w:t>CAMRY</w:t>
            </w:r>
            <w:r w:rsidRPr="00F711CF">
              <w:rPr>
                <w:rStyle w:val="normaltextrun"/>
                <w:rFonts w:ascii="Cordia New" w:hAnsi="Cordia New" w:hint="cs"/>
                <w:b/>
                <w:bCs/>
                <w:sz w:val="40"/>
                <w:szCs w:val="40"/>
                <w:cs/>
              </w:rPr>
              <w:t xml:space="preserve"> </w:t>
            </w:r>
            <w:r w:rsidRPr="00F711CF">
              <w:rPr>
                <w:rStyle w:val="normaltextrun"/>
                <w:rFonts w:ascii="Cordia New" w:hAnsi="Cordia New"/>
                <w:b/>
                <w:bCs/>
                <w:i/>
                <w:iCs/>
                <w:sz w:val="40"/>
                <w:szCs w:val="40"/>
              </w:rPr>
              <w:t xml:space="preserve">Starting Price </w:t>
            </w:r>
            <w:r w:rsidRPr="00F711CF">
              <w:rPr>
                <w:rStyle w:val="normaltextrun"/>
                <w:rFonts w:ascii="Cordia New" w:hAnsi="Cordia New" w:hint="cs"/>
                <w:b/>
                <w:bCs/>
                <w:i/>
                <w:iCs/>
                <w:sz w:val="40"/>
                <w:szCs w:val="40"/>
                <w:cs/>
              </w:rPr>
              <w:t>1</w:t>
            </w:r>
            <w:r w:rsidRPr="00F711CF">
              <w:rPr>
                <w:rStyle w:val="normaltextrun"/>
                <w:rFonts w:ascii="Cordia New" w:hAnsi="Cordia New"/>
                <w:b/>
                <w:bCs/>
                <w:i/>
                <w:iCs/>
                <w:sz w:val="40"/>
                <w:szCs w:val="40"/>
              </w:rPr>
              <w:t>,475,000 baht</w:t>
            </w:r>
          </w:p>
          <w:p w14:paraId="108F3253" w14:textId="490081F1" w:rsidR="006B3696" w:rsidRPr="00F711CF" w:rsidRDefault="00A02349" w:rsidP="006B3696">
            <w:pPr>
              <w:jc w:val="thaiDistribute"/>
              <w:textAlignment w:val="baseline"/>
              <w:rPr>
                <w:rFonts w:ascii="Cordia New" w:hAnsi="Cordia New"/>
                <w:sz w:val="32"/>
                <w:szCs w:val="32"/>
              </w:rPr>
            </w:pPr>
            <w:r w:rsidRPr="00F711CF">
              <w:rPr>
                <w:rFonts w:ascii="Cordia New" w:hAnsi="Cordia New"/>
                <w:sz w:val="32"/>
                <w:szCs w:val="32"/>
              </w:rPr>
              <w:t xml:space="preserve">       </w:t>
            </w:r>
            <w:r w:rsidR="006B3696" w:rsidRPr="00F711CF">
              <w:rPr>
                <w:rFonts w:ascii="Cordia New" w:hAnsi="Cordia New"/>
                <w:sz w:val="32"/>
                <w:szCs w:val="32"/>
              </w:rPr>
              <w:t>The hybrid medium sedan with new generation 2.5-liter hybrid engine delivering maximum output of 227 horsepower and fuel efficiency of 25</w:t>
            </w:r>
            <w:r w:rsidR="00B619D0" w:rsidRPr="00F711CF">
              <w:rPr>
                <w:rFonts w:ascii="Cordia New" w:hAnsi="Cordia New"/>
                <w:sz w:val="32"/>
                <w:szCs w:val="32"/>
              </w:rPr>
              <w:t>km/</w:t>
            </w:r>
            <w:r w:rsidR="006B3696" w:rsidRPr="00F711CF">
              <w:rPr>
                <w:rFonts w:ascii="Cordia New" w:hAnsi="Cordia New"/>
                <w:sz w:val="32"/>
                <w:szCs w:val="32"/>
              </w:rPr>
              <w:t>liter (based on Eco Sticker).</w:t>
            </w:r>
            <w:r w:rsidR="00B619D0" w:rsidRPr="00F711CF">
              <w:rPr>
                <w:rFonts w:ascii="Cordia New" w:hAnsi="Cordia New"/>
                <w:sz w:val="32"/>
                <w:szCs w:val="32"/>
              </w:rPr>
              <w:t xml:space="preserve"> Fully equipped with features such as Auto</w:t>
            </w:r>
            <w:r w:rsidR="00415591">
              <w:rPr>
                <w:rFonts w:ascii="Cordia New" w:hAnsi="Cordia New"/>
                <w:sz w:val="32"/>
                <w:szCs w:val="32"/>
              </w:rPr>
              <w:t xml:space="preserve"> S</w:t>
            </w:r>
            <w:r w:rsidR="00B619D0" w:rsidRPr="00F711CF">
              <w:rPr>
                <w:rFonts w:ascii="Cordia New" w:hAnsi="Cordia New"/>
                <w:sz w:val="32"/>
                <w:szCs w:val="32"/>
              </w:rPr>
              <w:t xml:space="preserve">lide-away function for easier entry and exit, 3-Zone Independent Automatic Air Conditioning, Wireless Charger, Wireless Apple CarPlay, and a </w:t>
            </w:r>
            <w:r w:rsidR="00415591">
              <w:rPr>
                <w:rFonts w:ascii="Cordia New" w:hAnsi="Cordia New"/>
                <w:sz w:val="32"/>
                <w:szCs w:val="32"/>
              </w:rPr>
              <w:t>p</w:t>
            </w:r>
            <w:r w:rsidR="00B619D0" w:rsidRPr="00F711CF">
              <w:rPr>
                <w:rFonts w:ascii="Cordia New" w:hAnsi="Cordia New"/>
                <w:sz w:val="32"/>
                <w:szCs w:val="32"/>
              </w:rPr>
              <w:t xml:space="preserve">anoramic roof with </w:t>
            </w:r>
            <w:r w:rsidR="00415591">
              <w:rPr>
                <w:rFonts w:ascii="Cordia New" w:hAnsi="Cordia New"/>
                <w:sz w:val="32"/>
                <w:szCs w:val="32"/>
              </w:rPr>
              <w:t xml:space="preserve">an </w:t>
            </w:r>
            <w:r w:rsidR="00B619D0" w:rsidRPr="00F711CF">
              <w:rPr>
                <w:rFonts w:ascii="Cordia New" w:hAnsi="Cordia New"/>
                <w:sz w:val="32"/>
                <w:szCs w:val="32"/>
              </w:rPr>
              <w:t xml:space="preserve">electric sunshade. Rear passenger seats come with power adjustment and a touch control panel for various functions, along with window sunshades and an electric rear sunshade. </w:t>
            </w:r>
            <w:r w:rsidR="00415591">
              <w:rPr>
                <w:rFonts w:ascii="Cordia New" w:hAnsi="Cordia New"/>
                <w:sz w:val="32"/>
                <w:szCs w:val="32"/>
              </w:rPr>
              <w:t>Enhanced safety</w:t>
            </w:r>
            <w:r w:rsidR="00B619D0" w:rsidRPr="00F711CF">
              <w:rPr>
                <w:rFonts w:ascii="Cordia New" w:hAnsi="Cordia New"/>
                <w:sz w:val="32"/>
                <w:szCs w:val="32"/>
              </w:rPr>
              <w:t xml:space="preserve"> with the latest generation of Toyota Safety Sense technology.</w:t>
            </w:r>
          </w:p>
          <w:p w14:paraId="7BD42823" w14:textId="48FBB738" w:rsidR="006B3696" w:rsidRPr="00F711CF" w:rsidRDefault="00D02D6F" w:rsidP="00992E98">
            <w:pPr>
              <w:pStyle w:val="paragraph"/>
              <w:spacing w:before="0" w:beforeAutospacing="0" w:after="0" w:afterAutospacing="0"/>
              <w:textAlignment w:val="baseline"/>
              <w:rPr>
                <w:rStyle w:val="normaltextrun"/>
                <w:rFonts w:ascii="Cordia New" w:hAnsi="Cordia New" w:cs="Cordia New"/>
                <w:sz w:val="32"/>
                <w:szCs w:val="32"/>
              </w:rPr>
            </w:pPr>
            <w:r w:rsidRPr="00F711CF">
              <w:rPr>
                <w:rStyle w:val="normaltextrun"/>
                <w:rFonts w:ascii="Cordia New" w:hAnsi="Cordia New" w:cs="Cordia New"/>
                <w:b/>
                <w:bCs/>
                <w:sz w:val="32"/>
                <w:szCs w:val="32"/>
                <w:u w:val="single"/>
              </w:rPr>
              <w:t>Special offer</w:t>
            </w:r>
            <w:r w:rsidRPr="00F711CF">
              <w:rPr>
                <w:rStyle w:val="normaltextrun"/>
                <w:rFonts w:ascii="Cordia New" w:hAnsi="Cordia New" w:cs="Cordia New"/>
                <w:b/>
                <w:bCs/>
                <w:sz w:val="32"/>
                <w:szCs w:val="32"/>
              </w:rPr>
              <w:t xml:space="preserve">: </w:t>
            </w:r>
            <w:r w:rsidRPr="00F711CF">
              <w:rPr>
                <w:rStyle w:val="normaltextrun"/>
                <w:rFonts w:ascii="Cordia New" w:hAnsi="Cordia New" w:cs="Cordia New"/>
                <w:sz w:val="32"/>
                <w:szCs w:val="32"/>
              </w:rPr>
              <w:t>Special interest rate of 1.59% OR Free 1st Class Insurance Toyota Care PHYD.</w:t>
            </w:r>
          </w:p>
          <w:p w14:paraId="04E251BF" w14:textId="77777777" w:rsidR="00D02D6F" w:rsidRDefault="00D02D6F" w:rsidP="00992E98">
            <w:pPr>
              <w:pStyle w:val="paragraph"/>
              <w:spacing w:before="0" w:beforeAutospacing="0" w:after="0" w:afterAutospacing="0"/>
              <w:textAlignment w:val="baseline"/>
              <w:rPr>
                <w:rStyle w:val="normaltextrun"/>
                <w:rFonts w:ascii="Cordia New" w:hAnsi="Cordia New" w:cs="Cordia New"/>
                <w:b/>
                <w:bCs/>
                <w:sz w:val="32"/>
                <w:szCs w:val="32"/>
              </w:rPr>
            </w:pPr>
          </w:p>
          <w:p w14:paraId="2655D268" w14:textId="77777777" w:rsidR="00D02D6F" w:rsidRPr="00F711CF" w:rsidRDefault="00D02D6F" w:rsidP="00D02D6F">
            <w:pPr>
              <w:pStyle w:val="ListParagraph"/>
              <w:numPr>
                <w:ilvl w:val="0"/>
                <w:numId w:val="11"/>
              </w:numPr>
              <w:spacing w:after="0"/>
              <w:jc w:val="thaiDistribute"/>
              <w:textAlignment w:val="baseline"/>
              <w:rPr>
                <w:rStyle w:val="normaltextrun"/>
                <w:rFonts w:ascii="Cordia New" w:hAnsi="Cordia New"/>
                <w:b/>
                <w:bCs/>
                <w:sz w:val="40"/>
                <w:szCs w:val="40"/>
              </w:rPr>
            </w:pPr>
            <w:r w:rsidRPr="00F711CF">
              <w:rPr>
                <w:rStyle w:val="normaltextrun"/>
                <w:rFonts w:ascii="Cordia New" w:hAnsi="Cordia New"/>
                <w:b/>
                <w:bCs/>
                <w:sz w:val="40"/>
                <w:szCs w:val="40"/>
              </w:rPr>
              <w:lastRenderedPageBreak/>
              <w:t>COROLLA ALTIS</w:t>
            </w:r>
            <w:r w:rsidRPr="00F711CF">
              <w:rPr>
                <w:rStyle w:val="normaltextrun"/>
                <w:rFonts w:ascii="Cordia New" w:hAnsi="Cordia New" w:hint="cs"/>
                <w:b/>
                <w:bCs/>
                <w:sz w:val="40"/>
                <w:szCs w:val="40"/>
                <w:cs/>
              </w:rPr>
              <w:t xml:space="preserve"> </w:t>
            </w:r>
            <w:r w:rsidRPr="00F711CF">
              <w:rPr>
                <w:rStyle w:val="normaltextrun"/>
                <w:rFonts w:ascii="Cordia New" w:hAnsi="Cordia New"/>
                <w:b/>
                <w:bCs/>
                <w:i/>
                <w:iCs/>
                <w:sz w:val="40"/>
                <w:szCs w:val="40"/>
              </w:rPr>
              <w:t>Starting Price</w:t>
            </w:r>
            <w:r w:rsidRPr="00F711CF">
              <w:rPr>
                <w:rStyle w:val="normaltextrun"/>
                <w:rFonts w:ascii="Cordia New" w:hAnsi="Cordia New"/>
                <w:b/>
                <w:bCs/>
                <w:i/>
                <w:iCs/>
                <w:sz w:val="40"/>
                <w:szCs w:val="40"/>
                <w:cs/>
              </w:rPr>
              <w:t xml:space="preserve"> </w:t>
            </w:r>
            <w:r w:rsidRPr="00F711CF">
              <w:rPr>
                <w:rStyle w:val="normaltextrun"/>
                <w:rFonts w:ascii="Cordia New" w:hAnsi="Cordia New"/>
                <w:b/>
                <w:bCs/>
                <w:i/>
                <w:iCs/>
                <w:sz w:val="40"/>
                <w:szCs w:val="40"/>
              </w:rPr>
              <w:t>894,000 baht</w:t>
            </w:r>
          </w:p>
          <w:p w14:paraId="1546A5A0" w14:textId="0073DC83" w:rsidR="00D02D6F" w:rsidRPr="00F711CF" w:rsidRDefault="00A02349" w:rsidP="00D02D6F">
            <w:pPr>
              <w:jc w:val="thaiDistribute"/>
              <w:textAlignment w:val="baseline"/>
              <w:rPr>
                <w:rStyle w:val="normaltextrun"/>
                <w:rFonts w:ascii="Cordia New" w:hAnsi="Cordia New" w:cs="Cordia New"/>
                <w:sz w:val="32"/>
                <w:szCs w:val="32"/>
              </w:rPr>
            </w:pPr>
            <w:r w:rsidRPr="00F711CF">
              <w:rPr>
                <w:rStyle w:val="normaltextrun"/>
                <w:rFonts w:ascii="Cordia New" w:hAnsi="Cordia New" w:cs="Cordia New"/>
                <w:sz w:val="32"/>
                <w:szCs w:val="32"/>
              </w:rPr>
              <w:t xml:space="preserve">        </w:t>
            </w:r>
            <w:r w:rsidR="00D02D6F" w:rsidRPr="00F711CF">
              <w:rPr>
                <w:rStyle w:val="normaltextrun"/>
                <w:rFonts w:ascii="Cordia New" w:hAnsi="Cordia New" w:cs="Cordia New"/>
                <w:sz w:val="32"/>
                <w:szCs w:val="32"/>
              </w:rPr>
              <w:t>Led by the HEV GR SPORT, delivering excitement inspired by GAZOO Racing in both design and performance. Hybrid fuel efficiency of 23.8 km/liter (</w:t>
            </w:r>
            <w:r w:rsidR="001C1196" w:rsidRPr="00F711CF">
              <w:rPr>
                <w:rStyle w:val="normaltextrun"/>
                <w:rFonts w:ascii="Cordia New" w:hAnsi="Cordia New" w:cs="Cordia New"/>
                <w:sz w:val="32"/>
                <w:szCs w:val="32"/>
              </w:rPr>
              <w:t xml:space="preserve">based on </w:t>
            </w:r>
            <w:r w:rsidR="00D02D6F" w:rsidRPr="00F711CF">
              <w:rPr>
                <w:rStyle w:val="normaltextrun"/>
                <w:rFonts w:ascii="Cordia New" w:hAnsi="Cordia New" w:cs="Cordia New"/>
                <w:sz w:val="32"/>
                <w:szCs w:val="32"/>
              </w:rPr>
              <w:t>ECO Sticker). Features a GR-style glossy black front grille and rear spoiler, 17-inch black alloy wheels, and Clear Lens Full LED taillights. New exterior color options: Platinum White Pearl with Black Roof and Red Mica Metallic with Black Roof. Interior decorated with red stitching on seats and GR symbols at various points. Driving performance is enhanced through specially tuned electric power steering, shock absorbers, coil springs, and</w:t>
            </w:r>
            <w:r w:rsidR="00415591">
              <w:rPr>
                <w:rStyle w:val="normaltextrun"/>
                <w:rFonts w:ascii="Cordia New" w:hAnsi="Cordia New" w:cs="Cordia New"/>
                <w:sz w:val="32"/>
                <w:szCs w:val="32"/>
              </w:rPr>
              <w:t xml:space="preserve"> a</w:t>
            </w:r>
            <w:r w:rsidR="00D02D6F" w:rsidRPr="00F711CF">
              <w:rPr>
                <w:rStyle w:val="normaltextrun"/>
                <w:rFonts w:ascii="Cordia New" w:hAnsi="Cordia New" w:cs="Cordia New"/>
                <w:sz w:val="32"/>
                <w:szCs w:val="32"/>
              </w:rPr>
              <w:t xml:space="preserve"> rear stabilizer bar. </w:t>
            </w:r>
            <w:r w:rsidR="00514462">
              <w:rPr>
                <w:rStyle w:val="normaltextrun"/>
                <w:rFonts w:ascii="Cordia New" w:hAnsi="Cordia New" w:cs="Cordia New"/>
                <w:sz w:val="32"/>
                <w:szCs w:val="32"/>
              </w:rPr>
              <w:t xml:space="preserve"> </w:t>
            </w:r>
          </w:p>
          <w:p w14:paraId="3F041D9A" w14:textId="77777777" w:rsidR="00D02D6F" w:rsidRPr="00F711CF" w:rsidRDefault="00D02D6F" w:rsidP="00D02D6F">
            <w:pPr>
              <w:jc w:val="thaiDistribute"/>
              <w:textAlignment w:val="baseline"/>
              <w:rPr>
                <w:rStyle w:val="normaltextrun"/>
                <w:rFonts w:ascii="Cordia New" w:hAnsi="Cordia New" w:cs="Cordia New"/>
                <w:b/>
                <w:bCs/>
                <w:sz w:val="32"/>
                <w:szCs w:val="32"/>
              </w:rPr>
            </w:pPr>
          </w:p>
          <w:p w14:paraId="5F003C0A" w14:textId="0B26131A" w:rsidR="00D02D6F" w:rsidRPr="00F711CF" w:rsidRDefault="00D02D6F" w:rsidP="00992E98">
            <w:pPr>
              <w:pStyle w:val="paragraph"/>
              <w:spacing w:before="0" w:beforeAutospacing="0" w:after="0" w:afterAutospacing="0"/>
              <w:textAlignment w:val="baseline"/>
              <w:rPr>
                <w:rStyle w:val="normaltextrun"/>
                <w:rFonts w:ascii="Cordia New" w:hAnsi="Cordia New" w:cs="Cordia New"/>
                <w:sz w:val="32"/>
                <w:szCs w:val="32"/>
              </w:rPr>
            </w:pPr>
            <w:r w:rsidRPr="00F711CF">
              <w:rPr>
                <w:rStyle w:val="normaltextrun"/>
                <w:rFonts w:ascii="Cordia New" w:hAnsi="Cordia New" w:cs="Cordia New"/>
                <w:b/>
                <w:bCs/>
                <w:sz w:val="32"/>
                <w:szCs w:val="32"/>
                <w:u w:val="single"/>
              </w:rPr>
              <w:t>Choose your offer:</w:t>
            </w:r>
            <w:r w:rsidRPr="00F711CF">
              <w:rPr>
                <w:rStyle w:val="normaltextrun"/>
                <w:rFonts w:ascii="Cordia New" w:hAnsi="Cordia New" w:cs="Cordia New"/>
                <w:sz w:val="32"/>
                <w:szCs w:val="32"/>
              </w:rPr>
              <w:t xml:space="preserve"> Special interest rate of 1.65%</w:t>
            </w:r>
            <w:r w:rsidR="008678AC" w:rsidRPr="00F711CF">
              <w:rPr>
                <w:rStyle w:val="normaltextrun"/>
                <w:rFonts w:ascii="Cordia New" w:hAnsi="Cordia New" w:cs="Cordia New"/>
                <w:sz w:val="32"/>
                <w:szCs w:val="32"/>
              </w:rPr>
              <w:t>,</w:t>
            </w:r>
            <w:r w:rsidRPr="00F711CF">
              <w:rPr>
                <w:rStyle w:val="normaltextrun"/>
                <w:rFonts w:ascii="Cordia New" w:hAnsi="Cordia New" w:cs="Cordia New"/>
                <w:sz w:val="32"/>
                <w:szCs w:val="32"/>
              </w:rPr>
              <w:t xml:space="preserve"> OR Free 1st Class Insurance Toyota Care PHYD.</w:t>
            </w:r>
          </w:p>
          <w:p w14:paraId="1D38AB78" w14:textId="77777777" w:rsidR="00D02D6F" w:rsidRPr="00EB18E4" w:rsidRDefault="00D02D6F" w:rsidP="00992E98">
            <w:pPr>
              <w:pStyle w:val="paragraph"/>
              <w:spacing w:before="0" w:beforeAutospacing="0" w:after="0" w:afterAutospacing="0"/>
              <w:textAlignment w:val="baseline"/>
              <w:rPr>
                <w:rFonts w:ascii="Segoe UI" w:hAnsi="Segoe UI" w:cs="Segoe UI"/>
                <w:sz w:val="18"/>
                <w:szCs w:val="18"/>
                <w:highlight w:val="cyan"/>
              </w:rPr>
            </w:pPr>
          </w:p>
          <w:p w14:paraId="7DBE4E73" w14:textId="77777777" w:rsidR="00D02D6F" w:rsidRPr="00514462" w:rsidRDefault="00D02D6F" w:rsidP="00D02D6F">
            <w:pPr>
              <w:pStyle w:val="ListParagraph"/>
              <w:numPr>
                <w:ilvl w:val="0"/>
                <w:numId w:val="11"/>
              </w:numPr>
              <w:spacing w:after="0"/>
              <w:jc w:val="thaiDistribute"/>
              <w:textAlignment w:val="baseline"/>
              <w:rPr>
                <w:rStyle w:val="normaltextrun"/>
                <w:rFonts w:ascii="Cordia New" w:hAnsi="Cordia New"/>
                <w:b/>
                <w:bCs/>
                <w:sz w:val="40"/>
                <w:szCs w:val="40"/>
              </w:rPr>
            </w:pPr>
            <w:r w:rsidRPr="00514462">
              <w:rPr>
                <w:rStyle w:val="normaltextrun"/>
                <w:rFonts w:ascii="Cordia New" w:hAnsi="Cordia New"/>
                <w:b/>
                <w:bCs/>
                <w:sz w:val="40"/>
                <w:szCs w:val="40"/>
              </w:rPr>
              <w:t xml:space="preserve">COROLLA CROSS </w:t>
            </w:r>
            <w:r w:rsidRPr="00514462">
              <w:rPr>
                <w:rStyle w:val="normaltextrun"/>
                <w:rFonts w:ascii="Cordia New" w:hAnsi="Cordia New"/>
                <w:b/>
                <w:bCs/>
                <w:i/>
                <w:iCs/>
                <w:sz w:val="40"/>
                <w:szCs w:val="40"/>
              </w:rPr>
              <w:t>Starting Price 999,000 baht</w:t>
            </w:r>
          </w:p>
          <w:p w14:paraId="5185C20C" w14:textId="01473063" w:rsidR="00D02D6F" w:rsidRPr="00514462" w:rsidRDefault="00A02349" w:rsidP="00D02D6F">
            <w:pPr>
              <w:jc w:val="thaiDistribute"/>
              <w:textAlignment w:val="baseline"/>
              <w:rPr>
                <w:rStyle w:val="normaltextrun"/>
                <w:rFonts w:ascii="Cordia New" w:hAnsi="Cordia New" w:cs="Cordia New"/>
                <w:sz w:val="32"/>
                <w:szCs w:val="32"/>
              </w:rPr>
            </w:pPr>
            <w:r w:rsidRPr="00514462">
              <w:rPr>
                <w:rStyle w:val="normaltextrun"/>
                <w:rFonts w:ascii="Cordia New" w:hAnsi="Cordia New" w:cs="Cordia New"/>
                <w:sz w:val="32"/>
                <w:szCs w:val="32"/>
              </w:rPr>
              <w:t xml:space="preserve">       </w:t>
            </w:r>
            <w:r w:rsidR="00D02D6F" w:rsidRPr="00514462">
              <w:rPr>
                <w:rStyle w:val="normaltextrun"/>
                <w:rFonts w:ascii="Cordia New" w:hAnsi="Cordia New" w:cs="Cordia New"/>
                <w:sz w:val="32"/>
                <w:szCs w:val="32"/>
              </w:rPr>
              <w:t xml:space="preserve">A Premium SUV powered by a 1.8-liter hybrid engine with fuel </w:t>
            </w:r>
            <w:r w:rsidR="00D02D6F" w:rsidRPr="00514462">
              <w:rPr>
                <w:rStyle w:val="normaltextrun"/>
                <w:rFonts w:ascii="Cordia New" w:hAnsi="Cordia New"/>
                <w:sz w:val="32"/>
                <w:szCs w:val="32"/>
              </w:rPr>
              <w:t>efficiency</w:t>
            </w:r>
            <w:r w:rsidR="00D02D6F" w:rsidRPr="00514462">
              <w:rPr>
                <w:rStyle w:val="normaltextrun"/>
                <w:rFonts w:ascii="Cordia New" w:hAnsi="Cordia New" w:cs="Cordia New"/>
                <w:sz w:val="32"/>
                <w:szCs w:val="32"/>
              </w:rPr>
              <w:t xml:space="preserve"> of 24.4 km/liter (based on ECO Sticker). </w:t>
            </w:r>
            <w:r w:rsidR="0003304C" w:rsidRPr="00514462">
              <w:rPr>
                <w:rStyle w:val="normaltextrun"/>
                <w:rFonts w:ascii="Cordia New" w:hAnsi="Cordia New" w:cs="Cordia New"/>
                <w:sz w:val="32"/>
                <w:szCs w:val="32"/>
              </w:rPr>
              <w:t xml:space="preserve">Features a </w:t>
            </w:r>
            <w:r w:rsidR="00F711CF" w:rsidRPr="00514462">
              <w:rPr>
                <w:rStyle w:val="normaltextrun"/>
                <w:rFonts w:ascii="Cordia New" w:hAnsi="Cordia New" w:cs="Cordia New"/>
                <w:sz w:val="32"/>
                <w:szCs w:val="32"/>
              </w:rPr>
              <w:t>m</w:t>
            </w:r>
            <w:r w:rsidR="0003304C" w:rsidRPr="00514462">
              <w:rPr>
                <w:rStyle w:val="normaltextrun"/>
                <w:rFonts w:ascii="Cordia New" w:hAnsi="Cordia New" w:cs="Cordia New"/>
                <w:sz w:val="32"/>
                <w:szCs w:val="32"/>
              </w:rPr>
              <w:t>ulti-</w:t>
            </w:r>
            <w:r w:rsidR="00F711CF" w:rsidRPr="00514462">
              <w:rPr>
                <w:rStyle w:val="normaltextrun"/>
                <w:rFonts w:ascii="Cordia New" w:hAnsi="Cordia New" w:cs="Cordia New"/>
                <w:sz w:val="32"/>
                <w:szCs w:val="32"/>
              </w:rPr>
              <w:t>d</w:t>
            </w:r>
            <w:r w:rsidR="0003304C" w:rsidRPr="00514462">
              <w:rPr>
                <w:rStyle w:val="normaltextrun"/>
                <w:rFonts w:ascii="Cordia New" w:hAnsi="Cordia New" w:cs="Cordia New"/>
                <w:sz w:val="32"/>
                <w:szCs w:val="32"/>
              </w:rPr>
              <w:t>imensional front grille design, LED Crystalized Headlamps, and Sequential front turn signals. Superior with a Frameless Panoramic Roof with electric sunshade. Spacious cabin featuring a 10.1-inch HD touchscreen supporting Wireless Apple CarPlay and Android Auto, along with Toyota Safety Sense safety technology.</w:t>
            </w:r>
          </w:p>
          <w:p w14:paraId="0C039B37" w14:textId="77777777" w:rsidR="00992E98" w:rsidRPr="00514462" w:rsidRDefault="00992E98" w:rsidP="00D02D6F">
            <w:pPr>
              <w:pStyle w:val="paragraph"/>
              <w:spacing w:before="0" w:beforeAutospacing="0" w:after="0" w:afterAutospacing="0"/>
              <w:jc w:val="both"/>
              <w:textAlignment w:val="baseline"/>
              <w:rPr>
                <w:rFonts w:asciiTheme="minorBidi" w:eastAsia="Malgun Gothic" w:hAnsiTheme="minorBidi"/>
                <w:b/>
                <w:bCs/>
                <w:spacing w:val="2"/>
                <w:sz w:val="36"/>
                <w:szCs w:val="36"/>
                <w:u w:val="single"/>
                <w:lang w:eastAsia="ko-KR"/>
              </w:rPr>
            </w:pPr>
          </w:p>
          <w:p w14:paraId="4C954B71" w14:textId="7DAFC70B" w:rsidR="0003304C" w:rsidRPr="00514462" w:rsidRDefault="0003304C" w:rsidP="00D02D6F">
            <w:pPr>
              <w:pStyle w:val="paragraph"/>
              <w:spacing w:before="0" w:beforeAutospacing="0" w:after="0" w:afterAutospacing="0"/>
              <w:jc w:val="both"/>
              <w:textAlignment w:val="baseline"/>
              <w:rPr>
                <w:rFonts w:asciiTheme="minorBidi" w:eastAsia="Malgun Gothic" w:hAnsiTheme="minorBidi"/>
                <w:b/>
                <w:bCs/>
                <w:spacing w:val="2"/>
                <w:sz w:val="36"/>
                <w:szCs w:val="36"/>
                <w:u w:val="single"/>
                <w:lang w:eastAsia="ko-KR"/>
              </w:rPr>
            </w:pPr>
            <w:r w:rsidRPr="00514462">
              <w:rPr>
                <w:rFonts w:asciiTheme="minorBidi" w:eastAsia="Malgun Gothic" w:hAnsiTheme="minorBidi"/>
                <w:b/>
                <w:bCs/>
                <w:spacing w:val="2"/>
                <w:sz w:val="36"/>
                <w:szCs w:val="36"/>
                <w:u w:val="single"/>
                <w:lang w:eastAsia="ko-KR"/>
              </w:rPr>
              <w:t>Special offers:</w:t>
            </w:r>
            <w:r w:rsidRPr="00514462">
              <w:rPr>
                <w:rFonts w:asciiTheme="minorBidi" w:eastAsia="Malgun Gothic" w:hAnsiTheme="minorBidi"/>
                <w:b/>
                <w:bCs/>
                <w:spacing w:val="2"/>
                <w:sz w:val="36"/>
                <w:szCs w:val="36"/>
                <w:lang w:eastAsia="ko-KR"/>
              </w:rPr>
              <w:t xml:space="preserve"> First: Special interest rate of 0% OR Comfortable installments starting at just 7,734 baht per month.</w:t>
            </w:r>
          </w:p>
          <w:p w14:paraId="77A244C8" w14:textId="760F92DE" w:rsidR="00D02D6F" w:rsidRPr="00F711CF" w:rsidRDefault="0003304C" w:rsidP="00D02D6F">
            <w:pPr>
              <w:pStyle w:val="paragraph"/>
              <w:spacing w:before="0" w:beforeAutospacing="0" w:after="0" w:afterAutospacing="0"/>
              <w:jc w:val="both"/>
              <w:textAlignment w:val="baseline"/>
              <w:rPr>
                <w:rFonts w:asciiTheme="minorBidi" w:eastAsia="Malgun Gothic" w:hAnsiTheme="minorBidi"/>
                <w:b/>
                <w:bCs/>
                <w:spacing w:val="2"/>
                <w:sz w:val="36"/>
                <w:szCs w:val="36"/>
                <w:lang w:eastAsia="ko-KR"/>
              </w:rPr>
            </w:pPr>
            <w:r w:rsidRPr="00514462">
              <w:rPr>
                <w:rFonts w:asciiTheme="minorBidi" w:eastAsia="Malgun Gothic" w:hAnsiTheme="minorBidi"/>
                <w:b/>
                <w:bCs/>
                <w:spacing w:val="2"/>
                <w:sz w:val="36"/>
                <w:szCs w:val="36"/>
                <w:lang w:eastAsia="ko-KR"/>
              </w:rPr>
              <w:t xml:space="preserve">                   Second: Free 1st Class Insurance Toyota Care PHYD.</w:t>
            </w:r>
          </w:p>
          <w:p w14:paraId="68AE4345" w14:textId="77777777" w:rsidR="00E60BAF" w:rsidRDefault="00E60BAF" w:rsidP="003208BA">
            <w:pPr>
              <w:pStyle w:val="paragraph"/>
              <w:spacing w:before="0" w:beforeAutospacing="0" w:after="0" w:afterAutospacing="0"/>
              <w:textAlignment w:val="baseline"/>
              <w:rPr>
                <w:rStyle w:val="normaltextrun"/>
                <w:rFonts w:ascii="Cordia New" w:hAnsi="Cordia New" w:cs="Cordia New"/>
                <w:b/>
                <w:bCs/>
                <w:sz w:val="32"/>
                <w:szCs w:val="32"/>
              </w:rPr>
            </w:pPr>
          </w:p>
          <w:p w14:paraId="613B5C65" w14:textId="30D71ABB" w:rsidR="0003304C" w:rsidRPr="00F711CF" w:rsidRDefault="0003304C" w:rsidP="0003304C">
            <w:pPr>
              <w:pStyle w:val="ListParagraph"/>
              <w:numPr>
                <w:ilvl w:val="0"/>
                <w:numId w:val="11"/>
              </w:numPr>
              <w:spacing w:after="0"/>
              <w:jc w:val="thaiDistribute"/>
              <w:textAlignment w:val="baseline"/>
              <w:rPr>
                <w:rStyle w:val="normaltextrun"/>
                <w:rFonts w:ascii="Cordia New" w:hAnsi="Cordia New"/>
                <w:b/>
                <w:bCs/>
                <w:sz w:val="40"/>
                <w:szCs w:val="40"/>
              </w:rPr>
            </w:pPr>
            <w:r w:rsidRPr="00F711CF">
              <w:rPr>
                <w:rStyle w:val="normaltextrun"/>
                <w:rFonts w:ascii="Cordia New" w:hAnsi="Cordia New"/>
                <w:b/>
                <w:bCs/>
                <w:sz w:val="40"/>
                <w:szCs w:val="40"/>
              </w:rPr>
              <w:t>INNOVA ZENIX</w:t>
            </w:r>
            <w:r w:rsidRPr="00F711CF">
              <w:rPr>
                <w:rStyle w:val="normaltextrun"/>
                <w:rFonts w:ascii="Cordia New" w:hAnsi="Cordia New" w:hint="cs"/>
                <w:b/>
                <w:bCs/>
                <w:sz w:val="40"/>
                <w:szCs w:val="40"/>
                <w:cs/>
              </w:rPr>
              <w:t xml:space="preserve"> </w:t>
            </w:r>
            <w:r w:rsidRPr="00F711CF">
              <w:rPr>
                <w:rStyle w:val="normaltextrun"/>
                <w:rFonts w:ascii="Cordia New" w:hAnsi="Cordia New"/>
                <w:b/>
                <w:bCs/>
                <w:i/>
                <w:iCs/>
                <w:sz w:val="40"/>
                <w:szCs w:val="40"/>
              </w:rPr>
              <w:t>Starting Price</w:t>
            </w:r>
            <w:r w:rsidRPr="00F711CF">
              <w:rPr>
                <w:rStyle w:val="normaltextrun"/>
                <w:rFonts w:ascii="Cordia New" w:hAnsi="Cordia New"/>
                <w:b/>
                <w:bCs/>
                <w:i/>
                <w:iCs/>
                <w:sz w:val="40"/>
                <w:szCs w:val="40"/>
                <w:cs/>
              </w:rPr>
              <w:t xml:space="preserve"> </w:t>
            </w:r>
            <w:r w:rsidRPr="00F711CF">
              <w:rPr>
                <w:rStyle w:val="normaltextrun"/>
                <w:rFonts w:ascii="Cordia New" w:hAnsi="Cordia New"/>
                <w:b/>
                <w:bCs/>
                <w:i/>
                <w:iCs/>
                <w:sz w:val="40"/>
                <w:szCs w:val="40"/>
              </w:rPr>
              <w:t>1,379,000</w:t>
            </w:r>
            <w:r w:rsidRPr="00F711CF">
              <w:rPr>
                <w:rStyle w:val="normaltextrun"/>
                <w:rFonts w:ascii="Cordia New" w:hAnsi="Cordia New"/>
                <w:b/>
                <w:bCs/>
                <w:i/>
                <w:iCs/>
                <w:sz w:val="40"/>
                <w:szCs w:val="40"/>
                <w:cs/>
              </w:rPr>
              <w:t xml:space="preserve"> </w:t>
            </w:r>
            <w:r w:rsidRPr="00F711CF">
              <w:rPr>
                <w:rStyle w:val="normaltextrun"/>
                <w:rFonts w:ascii="Cordia New" w:hAnsi="Cordia New"/>
                <w:b/>
                <w:bCs/>
                <w:i/>
                <w:iCs/>
                <w:sz w:val="40"/>
                <w:szCs w:val="40"/>
              </w:rPr>
              <w:t>baht</w:t>
            </w:r>
          </w:p>
          <w:p w14:paraId="7142A1C6" w14:textId="139B1575" w:rsidR="0003304C" w:rsidRPr="00F711CF" w:rsidRDefault="0003304C" w:rsidP="0003304C">
            <w:pPr>
              <w:jc w:val="thaiDistribute"/>
              <w:textAlignment w:val="baseline"/>
              <w:rPr>
                <w:rStyle w:val="normaltextrun"/>
                <w:rFonts w:ascii="Cordia New" w:hAnsi="Cordia New" w:cs="Cordia New"/>
                <w:sz w:val="32"/>
                <w:szCs w:val="32"/>
              </w:rPr>
            </w:pPr>
            <w:r w:rsidRPr="00F711CF">
              <w:rPr>
                <w:rStyle w:val="normaltextrun"/>
                <w:rFonts w:ascii="Cordia New" w:hAnsi="Cordia New" w:cs="Cordia New"/>
                <w:sz w:val="32"/>
                <w:szCs w:val="32"/>
                <w:cs/>
              </w:rPr>
              <w:t xml:space="preserve"> </w:t>
            </w:r>
            <w:r w:rsidR="00A02349" w:rsidRPr="00F711CF">
              <w:rPr>
                <w:rStyle w:val="normaltextrun"/>
                <w:rFonts w:ascii="Cordia New" w:hAnsi="Cordia New" w:cs="Cordia New"/>
                <w:sz w:val="32"/>
                <w:szCs w:val="32"/>
              </w:rPr>
              <w:t xml:space="preserve">       </w:t>
            </w:r>
            <w:r w:rsidRPr="00F711CF">
              <w:rPr>
                <w:rStyle w:val="normaltextrun"/>
                <w:rFonts w:ascii="Cordia New" w:hAnsi="Cordia New" w:cs="Cordia New"/>
                <w:sz w:val="32"/>
                <w:szCs w:val="32"/>
              </w:rPr>
              <w:t xml:space="preserve">A </w:t>
            </w:r>
            <w:r w:rsidRPr="00F711CF">
              <w:rPr>
                <w:rStyle w:val="normaltextrun"/>
                <w:rFonts w:ascii="Cordia New" w:hAnsi="Cordia New" w:cs="Cordia New"/>
                <w:sz w:val="32"/>
                <w:szCs w:val="32"/>
                <w:cs/>
              </w:rPr>
              <w:t>7-</w:t>
            </w:r>
            <w:r w:rsidRPr="00F711CF">
              <w:rPr>
                <w:rStyle w:val="normaltextrun"/>
                <w:rFonts w:ascii="Cordia New" w:hAnsi="Cordia New" w:cs="Cordia New"/>
                <w:sz w:val="32"/>
                <w:szCs w:val="32"/>
              </w:rPr>
              <w:t xml:space="preserve">seater multi-purpose vehicle ready to take the whole family on a journey to share valuable moments. The exterior design has been refined for a more premium look, featuring </w:t>
            </w:r>
            <w:r w:rsidR="00415591">
              <w:rPr>
                <w:rStyle w:val="normaltextrun"/>
                <w:rFonts w:ascii="Cordia New" w:hAnsi="Cordia New" w:cs="Cordia New"/>
                <w:sz w:val="32"/>
                <w:szCs w:val="32"/>
              </w:rPr>
              <w:t>enhanced</w:t>
            </w:r>
            <w:r w:rsidRPr="00F711CF">
              <w:rPr>
                <w:rStyle w:val="normaltextrun"/>
                <w:rFonts w:ascii="Cordia New" w:hAnsi="Cordia New" w:cs="Cordia New"/>
                <w:sz w:val="32"/>
                <w:szCs w:val="32"/>
              </w:rPr>
              <w:t xml:space="preserve"> front, side, and rear </w:t>
            </w:r>
            <w:r w:rsidR="00415591">
              <w:rPr>
                <w:rStyle w:val="normaltextrun"/>
                <w:rFonts w:ascii="Cordia New" w:hAnsi="Cordia New" w:cs="Cordia New"/>
                <w:sz w:val="32"/>
                <w:szCs w:val="32"/>
              </w:rPr>
              <w:t>garnish</w:t>
            </w:r>
            <w:r w:rsidRPr="00F711CF">
              <w:rPr>
                <w:rStyle w:val="normaltextrun"/>
                <w:rFonts w:ascii="Cordia New" w:hAnsi="Cordia New" w:cs="Cordia New"/>
                <w:sz w:val="32"/>
                <w:szCs w:val="32"/>
              </w:rPr>
              <w:t xml:space="preserve">, along with a stainless-steel exhaust tip. The black interior is upgraded with convenience features such as a Wireless Charger and front and rear DVR cameras. It comes with </w:t>
            </w:r>
            <w:r w:rsidRPr="00F711CF">
              <w:rPr>
                <w:rStyle w:val="normaltextrun"/>
                <w:rFonts w:ascii="Cordia New" w:hAnsi="Cordia New" w:cs="Cordia New"/>
                <w:sz w:val="32"/>
                <w:szCs w:val="32"/>
              </w:rPr>
              <w:lastRenderedPageBreak/>
              <w:t>2nd-row electrically adjustable Captain Seats with electric Ottoman leg rests. Be confident with the Toyota Safety Sense safety system. This car is truly a space of happiness for the family.</w:t>
            </w:r>
          </w:p>
          <w:p w14:paraId="13C46AD1" w14:textId="77777777" w:rsidR="0003304C" w:rsidRPr="00F711CF" w:rsidRDefault="0003304C" w:rsidP="003208BA">
            <w:pPr>
              <w:pStyle w:val="paragraph"/>
              <w:spacing w:before="0" w:beforeAutospacing="0" w:after="0" w:afterAutospacing="0"/>
              <w:textAlignment w:val="baseline"/>
              <w:rPr>
                <w:rStyle w:val="normaltextrun"/>
                <w:rFonts w:ascii="Cordia New" w:hAnsi="Cordia New" w:cs="Cordia New"/>
                <w:b/>
                <w:bCs/>
                <w:sz w:val="32"/>
                <w:szCs w:val="32"/>
              </w:rPr>
            </w:pPr>
          </w:p>
          <w:p w14:paraId="7235EE51" w14:textId="18A20CE0" w:rsidR="00830E9A" w:rsidRPr="00F711CF" w:rsidRDefault="00514462" w:rsidP="003208BA">
            <w:pPr>
              <w:pStyle w:val="paragraph"/>
              <w:spacing w:before="0" w:beforeAutospacing="0" w:after="0" w:afterAutospacing="0"/>
              <w:textAlignment w:val="baseline"/>
              <w:rPr>
                <w:rStyle w:val="normaltextrun"/>
                <w:rFonts w:ascii="Cordia New" w:hAnsi="Cordia New" w:cs="Cordia New"/>
                <w:b/>
                <w:bCs/>
                <w:sz w:val="32"/>
                <w:szCs w:val="32"/>
              </w:rPr>
            </w:pPr>
            <w:r>
              <w:rPr>
                <w:rStyle w:val="normaltextrun"/>
                <w:rFonts w:ascii="Cordia New" w:hAnsi="Cordia New" w:cs="Cordia New"/>
                <w:b/>
                <w:bCs/>
                <w:sz w:val="32"/>
                <w:szCs w:val="32"/>
                <w:u w:val="single"/>
              </w:rPr>
              <w:t>Special</w:t>
            </w:r>
            <w:r w:rsidR="00830E9A" w:rsidRPr="00F711CF">
              <w:rPr>
                <w:rStyle w:val="normaltextrun"/>
                <w:rFonts w:ascii="Cordia New" w:hAnsi="Cordia New" w:cs="Cordia New"/>
                <w:b/>
                <w:bCs/>
                <w:sz w:val="32"/>
                <w:szCs w:val="32"/>
                <w:u w:val="single"/>
              </w:rPr>
              <w:t xml:space="preserve"> offer:</w:t>
            </w:r>
            <w:r w:rsidR="00830E9A" w:rsidRPr="00F711CF">
              <w:rPr>
                <w:rStyle w:val="normaltextrun"/>
                <w:rFonts w:ascii="Cordia New" w:hAnsi="Cordia New" w:cs="Cordia New"/>
                <w:b/>
                <w:bCs/>
                <w:sz w:val="32"/>
                <w:szCs w:val="32"/>
              </w:rPr>
              <w:t xml:space="preserve"> Special interest rate of 1.79%</w:t>
            </w:r>
            <w:r w:rsidR="008678AC" w:rsidRPr="00F711CF">
              <w:rPr>
                <w:rStyle w:val="normaltextrun"/>
                <w:rFonts w:ascii="Cordia New" w:hAnsi="Cordia New" w:cs="Cordia New"/>
                <w:b/>
                <w:bCs/>
                <w:sz w:val="32"/>
                <w:szCs w:val="32"/>
              </w:rPr>
              <w:t>,</w:t>
            </w:r>
            <w:r w:rsidR="00830E9A" w:rsidRPr="00F711CF">
              <w:rPr>
                <w:rStyle w:val="normaltextrun"/>
                <w:rFonts w:ascii="Cordia New" w:hAnsi="Cordia New" w:cs="Cordia New"/>
                <w:b/>
                <w:bCs/>
                <w:sz w:val="32"/>
                <w:szCs w:val="32"/>
              </w:rPr>
              <w:t xml:space="preserve"> OR Free 1st Class Insurance Toyota Care PHYD.</w:t>
            </w:r>
          </w:p>
          <w:p w14:paraId="69B8DA60" w14:textId="77777777" w:rsidR="00E60BAF" w:rsidRDefault="00E60BAF" w:rsidP="00E60BAF">
            <w:pPr>
              <w:tabs>
                <w:tab w:val="left" w:pos="954"/>
              </w:tabs>
              <w:rPr>
                <w:rFonts w:asciiTheme="minorBidi" w:eastAsia="Malgun Gothic" w:hAnsiTheme="minorBidi" w:cs="Cordia New"/>
                <w:b/>
                <w:bCs/>
                <w:color w:val="000000"/>
                <w:spacing w:val="2"/>
                <w:sz w:val="32"/>
                <w:szCs w:val="32"/>
                <w:lang w:eastAsia="ko-KR"/>
              </w:rPr>
            </w:pPr>
          </w:p>
          <w:p w14:paraId="036BC339" w14:textId="1FD7B212" w:rsidR="00830E9A" w:rsidRPr="00F711CF" w:rsidRDefault="00830E9A" w:rsidP="00830E9A">
            <w:pPr>
              <w:pStyle w:val="ListParagraph"/>
              <w:numPr>
                <w:ilvl w:val="0"/>
                <w:numId w:val="11"/>
              </w:numPr>
              <w:spacing w:after="0"/>
              <w:jc w:val="thaiDistribute"/>
              <w:textAlignment w:val="baseline"/>
              <w:rPr>
                <w:rFonts w:ascii="Cordia New" w:hAnsi="Cordia New"/>
                <w:b/>
                <w:bCs/>
                <w:sz w:val="44"/>
                <w:szCs w:val="44"/>
              </w:rPr>
            </w:pPr>
            <w:r w:rsidRPr="00F711CF">
              <w:rPr>
                <w:rFonts w:asciiTheme="minorBidi" w:eastAsia="Malgun Gothic" w:hAnsiTheme="minorBidi"/>
                <w:b/>
                <w:bCs/>
                <w:spacing w:val="2"/>
                <w:sz w:val="40"/>
                <w:szCs w:val="40"/>
                <w:lang w:eastAsia="ko-KR"/>
              </w:rPr>
              <w:t>VELOZ</w:t>
            </w:r>
            <w:r w:rsidRPr="00F711CF">
              <w:rPr>
                <w:rFonts w:asciiTheme="minorBidi" w:eastAsia="Malgun Gothic" w:hAnsiTheme="minorBidi"/>
                <w:b/>
                <w:bCs/>
                <w:spacing w:val="2"/>
                <w:sz w:val="40"/>
                <w:szCs w:val="40"/>
                <w:cs/>
                <w:lang w:eastAsia="ko-KR"/>
              </w:rPr>
              <w:tab/>
            </w:r>
            <w:r w:rsidRPr="000758FD">
              <w:rPr>
                <w:rFonts w:asciiTheme="minorBidi" w:eastAsia="Malgun Gothic" w:hAnsiTheme="minorBidi"/>
                <w:b/>
                <w:bCs/>
                <w:i/>
                <w:iCs/>
                <w:spacing w:val="2"/>
                <w:sz w:val="40"/>
                <w:szCs w:val="40"/>
                <w:lang w:eastAsia="ko-KR"/>
              </w:rPr>
              <w:t>Starting Price</w:t>
            </w:r>
            <w:r w:rsidRPr="000758FD">
              <w:rPr>
                <w:rFonts w:asciiTheme="minorBidi" w:eastAsia="Malgun Gothic" w:hAnsiTheme="minorBidi"/>
                <w:b/>
                <w:bCs/>
                <w:i/>
                <w:iCs/>
                <w:spacing w:val="2"/>
                <w:sz w:val="40"/>
                <w:szCs w:val="40"/>
                <w:cs/>
                <w:lang w:eastAsia="ko-KR"/>
              </w:rPr>
              <w:t xml:space="preserve"> </w:t>
            </w:r>
            <w:r w:rsidRPr="000758FD">
              <w:rPr>
                <w:rFonts w:asciiTheme="minorBidi" w:eastAsia="Malgun Gothic" w:hAnsiTheme="minorBidi"/>
                <w:b/>
                <w:bCs/>
                <w:i/>
                <w:iCs/>
                <w:spacing w:val="2"/>
                <w:sz w:val="40"/>
                <w:szCs w:val="40"/>
                <w:lang w:eastAsia="ko-KR"/>
              </w:rPr>
              <w:t>795,000</w:t>
            </w:r>
            <w:r w:rsidRPr="000758FD">
              <w:rPr>
                <w:rFonts w:asciiTheme="minorBidi" w:eastAsia="Malgun Gothic" w:hAnsiTheme="minorBidi"/>
                <w:b/>
                <w:bCs/>
                <w:i/>
                <w:iCs/>
                <w:spacing w:val="2"/>
                <w:sz w:val="40"/>
                <w:szCs w:val="40"/>
                <w:cs/>
                <w:lang w:eastAsia="ko-KR"/>
              </w:rPr>
              <w:t xml:space="preserve"> </w:t>
            </w:r>
            <w:r w:rsidRPr="000758FD">
              <w:rPr>
                <w:rFonts w:asciiTheme="minorBidi" w:eastAsia="Malgun Gothic" w:hAnsiTheme="minorBidi"/>
                <w:b/>
                <w:bCs/>
                <w:i/>
                <w:iCs/>
                <w:spacing w:val="2"/>
                <w:sz w:val="40"/>
                <w:szCs w:val="40"/>
                <w:lang w:eastAsia="ko-KR"/>
              </w:rPr>
              <w:t>baht</w:t>
            </w:r>
          </w:p>
          <w:p w14:paraId="4A5543E2" w14:textId="2BF7D7B2" w:rsidR="00830E9A" w:rsidRPr="00F711CF" w:rsidRDefault="00A02349" w:rsidP="00830E9A">
            <w:pPr>
              <w:jc w:val="thaiDistribute"/>
              <w:textAlignment w:val="baseline"/>
              <w:rPr>
                <w:rFonts w:ascii="Cordia New" w:eastAsia="Malgun Gothic" w:hAnsi="Cordia New" w:cs="Cordia New"/>
                <w:spacing w:val="2"/>
                <w:sz w:val="32"/>
                <w:szCs w:val="32"/>
                <w:lang w:eastAsia="ko-KR"/>
              </w:rPr>
            </w:pPr>
            <w:r w:rsidRPr="00F711CF">
              <w:rPr>
                <w:rFonts w:ascii="Cordia New" w:eastAsia="Malgun Gothic" w:hAnsi="Cordia New" w:cs="Cordia New"/>
                <w:spacing w:val="2"/>
                <w:sz w:val="32"/>
                <w:szCs w:val="32"/>
                <w:lang w:eastAsia="ko-KR"/>
              </w:rPr>
              <w:t xml:space="preserve">       </w:t>
            </w:r>
            <w:r w:rsidR="00830E9A" w:rsidRPr="00F711CF">
              <w:rPr>
                <w:rFonts w:ascii="Cordia New" w:eastAsia="Malgun Gothic" w:hAnsi="Cordia New" w:cs="Cordia New"/>
                <w:spacing w:val="2"/>
                <w:sz w:val="32"/>
                <w:szCs w:val="32"/>
                <w:lang w:eastAsia="ko-KR"/>
              </w:rPr>
              <w:t xml:space="preserve">Another </w:t>
            </w:r>
            <w:r w:rsidR="00830E9A" w:rsidRPr="00F711CF">
              <w:rPr>
                <w:rFonts w:ascii="Cordia New" w:eastAsia="Malgun Gothic" w:hAnsi="Cordia New" w:cs="Cordia New"/>
                <w:spacing w:val="2"/>
                <w:sz w:val="32"/>
                <w:szCs w:val="32"/>
                <w:cs/>
                <w:lang w:eastAsia="ko-KR"/>
              </w:rPr>
              <w:t>7-</w:t>
            </w:r>
            <w:r w:rsidR="00830E9A" w:rsidRPr="00F711CF">
              <w:rPr>
                <w:rFonts w:ascii="Cordia New" w:eastAsia="Malgun Gothic" w:hAnsi="Cordia New" w:cs="Cordia New"/>
                <w:spacing w:val="2"/>
                <w:sz w:val="32"/>
                <w:szCs w:val="32"/>
                <w:lang w:eastAsia="ko-KR"/>
              </w:rPr>
              <w:t xml:space="preserve">seater multi-purpose vehicle that comes with an accessible price tag. The interior is spacious and comfortable, with </w:t>
            </w:r>
            <w:r w:rsidR="00415591" w:rsidRPr="00415591">
              <w:rPr>
                <w:rFonts w:ascii="Cordia New" w:eastAsia="Malgun Gothic" w:hAnsi="Cordia New" w:cs="Cordia New"/>
                <w:spacing w:val="2"/>
                <w:sz w:val="32"/>
                <w:szCs w:val="32"/>
                <w:lang w:eastAsia="ko-KR"/>
              </w:rPr>
              <w:t>seats adjustable in up to 7 different configurations</w:t>
            </w:r>
            <w:r w:rsidR="00830E9A" w:rsidRPr="00F711CF">
              <w:rPr>
                <w:rFonts w:ascii="Cordia New" w:eastAsia="Malgun Gothic" w:hAnsi="Cordia New" w:cs="Cordia New"/>
                <w:spacing w:val="2"/>
                <w:sz w:val="32"/>
                <w:szCs w:val="32"/>
                <w:lang w:eastAsia="ko-KR"/>
              </w:rPr>
              <w:t xml:space="preserve">. Features a </w:t>
            </w:r>
            <w:r w:rsidR="00830E9A" w:rsidRPr="00F711CF">
              <w:rPr>
                <w:rFonts w:ascii="Cordia New" w:eastAsia="Malgun Gothic" w:hAnsi="Cordia New" w:cs="Cordia New"/>
                <w:spacing w:val="2"/>
                <w:sz w:val="32"/>
                <w:szCs w:val="32"/>
                <w:cs/>
                <w:lang w:eastAsia="ko-KR"/>
              </w:rPr>
              <w:t>9-</w:t>
            </w:r>
            <w:r w:rsidR="00830E9A" w:rsidRPr="00F711CF">
              <w:rPr>
                <w:rFonts w:ascii="Cordia New" w:eastAsia="Malgun Gothic" w:hAnsi="Cordia New" w:cs="Cordia New"/>
                <w:spacing w:val="2"/>
                <w:sz w:val="32"/>
                <w:szCs w:val="32"/>
                <w:lang w:eastAsia="ko-KR"/>
              </w:rPr>
              <w:t xml:space="preserve">inch touchscreen, Wireless charger, and up to </w:t>
            </w:r>
            <w:r w:rsidR="004C4F30" w:rsidRPr="00F711CF">
              <w:rPr>
                <w:rFonts w:ascii="Cordia New" w:eastAsia="Malgun Gothic" w:hAnsi="Cordia New" w:cs="Cordia New"/>
                <w:spacing w:val="2"/>
                <w:sz w:val="32"/>
                <w:szCs w:val="32"/>
                <w:lang w:eastAsia="ko-KR"/>
              </w:rPr>
              <w:t>1</w:t>
            </w:r>
            <w:r w:rsidR="00830E9A" w:rsidRPr="00F711CF">
              <w:rPr>
                <w:rFonts w:ascii="Cordia New" w:eastAsia="Malgun Gothic" w:hAnsi="Cordia New" w:cs="Cordia New"/>
                <w:spacing w:val="2"/>
                <w:sz w:val="32"/>
                <w:szCs w:val="32"/>
                <w:cs/>
                <w:lang w:eastAsia="ko-KR"/>
              </w:rPr>
              <w:t>5</w:t>
            </w:r>
            <w:r w:rsidR="00830E9A" w:rsidRPr="00F711CF">
              <w:rPr>
                <w:rFonts w:ascii="Cordia New" w:eastAsia="Malgun Gothic" w:hAnsi="Cordia New" w:cs="Cordia New"/>
                <w:spacing w:val="2"/>
                <w:sz w:val="32"/>
                <w:szCs w:val="32"/>
                <w:lang w:eastAsia="ko-KR"/>
              </w:rPr>
              <w:t xml:space="preserve"> cup holders. Ensure safety for the whole family with a Panoramic View Monitor and Toyota Safety Sense system, suitable for the diverse lifestyles of modern families.</w:t>
            </w:r>
          </w:p>
          <w:p w14:paraId="441A232C" w14:textId="77777777" w:rsidR="00830E9A" w:rsidRPr="00F711CF" w:rsidRDefault="00830E9A" w:rsidP="00830E9A">
            <w:pPr>
              <w:jc w:val="thaiDistribute"/>
              <w:textAlignment w:val="baseline"/>
              <w:rPr>
                <w:rFonts w:ascii="Cordia New" w:eastAsia="Malgun Gothic" w:hAnsi="Cordia New" w:cs="Cordia New"/>
                <w:spacing w:val="2"/>
                <w:sz w:val="32"/>
                <w:szCs w:val="32"/>
                <w:lang w:eastAsia="ko-KR"/>
              </w:rPr>
            </w:pPr>
          </w:p>
          <w:p w14:paraId="753B6548" w14:textId="39EFB172" w:rsidR="00830E9A" w:rsidRPr="00346BF5" w:rsidRDefault="00830E9A" w:rsidP="00830E9A">
            <w:pPr>
              <w:jc w:val="thaiDistribute"/>
              <w:textAlignment w:val="baseline"/>
              <w:rPr>
                <w:rFonts w:ascii="Cordia New" w:hAnsi="Cordia New" w:cs="Cordia New"/>
                <w:b/>
                <w:bCs/>
                <w:sz w:val="36"/>
                <w:szCs w:val="36"/>
              </w:rPr>
            </w:pPr>
            <w:r w:rsidRPr="00F711CF">
              <w:rPr>
                <w:rFonts w:ascii="Cordia New" w:eastAsia="Malgun Gothic" w:hAnsi="Cordia New" w:cs="Cordia New"/>
                <w:b/>
                <w:bCs/>
                <w:spacing w:val="2"/>
                <w:sz w:val="32"/>
                <w:szCs w:val="32"/>
                <w:u w:val="single"/>
                <w:lang w:eastAsia="ko-KR"/>
              </w:rPr>
              <w:t>Special Offer:</w:t>
            </w:r>
            <w:r w:rsidRPr="00F711CF">
              <w:rPr>
                <w:rFonts w:ascii="Cordia New" w:eastAsia="Malgun Gothic" w:hAnsi="Cordia New" w:cs="Cordia New"/>
                <w:spacing w:val="2"/>
                <w:sz w:val="32"/>
                <w:szCs w:val="32"/>
                <w:lang w:eastAsia="ko-KR"/>
              </w:rPr>
              <w:t xml:space="preserve"> </w:t>
            </w:r>
            <w:r w:rsidRPr="00346BF5">
              <w:rPr>
                <w:rFonts w:ascii="Cordia New" w:eastAsia="Malgun Gothic" w:hAnsi="Cordia New" w:cs="Cordia New"/>
                <w:b/>
                <w:bCs/>
                <w:spacing w:val="2"/>
                <w:sz w:val="32"/>
                <w:szCs w:val="32"/>
                <w:lang w:eastAsia="ko-KR"/>
              </w:rPr>
              <w:t xml:space="preserve">Interest starting at </w:t>
            </w:r>
            <w:r w:rsidRPr="00346BF5">
              <w:rPr>
                <w:rFonts w:ascii="Cordia New" w:eastAsia="Malgun Gothic" w:hAnsi="Cordia New" w:cs="Cordia New"/>
                <w:b/>
                <w:bCs/>
                <w:spacing w:val="2"/>
                <w:sz w:val="32"/>
                <w:szCs w:val="32"/>
                <w:cs/>
                <w:lang w:eastAsia="ko-KR"/>
              </w:rPr>
              <w:t xml:space="preserve">0% </w:t>
            </w:r>
            <w:r w:rsidRPr="00346BF5">
              <w:rPr>
                <w:rFonts w:ascii="Cordia New" w:eastAsia="Malgun Gothic" w:hAnsi="Cordia New" w:cs="Cordia New"/>
                <w:b/>
                <w:bCs/>
                <w:spacing w:val="2"/>
                <w:sz w:val="32"/>
                <w:szCs w:val="32"/>
                <w:lang w:eastAsia="ko-KR"/>
              </w:rPr>
              <w:t xml:space="preserve">with Free </w:t>
            </w:r>
            <w:r w:rsidRPr="00346BF5">
              <w:rPr>
                <w:rFonts w:ascii="Cordia New" w:eastAsia="Malgun Gothic" w:hAnsi="Cordia New" w:cs="Cordia New"/>
                <w:b/>
                <w:bCs/>
                <w:spacing w:val="2"/>
                <w:sz w:val="32"/>
                <w:szCs w:val="32"/>
                <w:cs/>
                <w:lang w:eastAsia="ko-KR"/>
              </w:rPr>
              <w:t>1</w:t>
            </w:r>
            <w:r w:rsidRPr="00346BF5">
              <w:rPr>
                <w:rFonts w:ascii="Cordia New" w:eastAsia="Malgun Gothic" w:hAnsi="Cordia New" w:cs="Cordia New"/>
                <w:b/>
                <w:bCs/>
                <w:spacing w:val="2"/>
                <w:sz w:val="32"/>
                <w:szCs w:val="32"/>
                <w:lang w:eastAsia="ko-KR"/>
              </w:rPr>
              <w:t xml:space="preserve">st Class Insurance Toyota Care PHYD and a payment assistance program of </w:t>
            </w:r>
            <w:r w:rsidRPr="00346BF5">
              <w:rPr>
                <w:rFonts w:ascii="Cordia New" w:eastAsia="Malgun Gothic" w:hAnsi="Cordia New" w:cs="Cordia New"/>
                <w:b/>
                <w:bCs/>
                <w:spacing w:val="2"/>
                <w:sz w:val="32"/>
                <w:szCs w:val="32"/>
                <w:cs/>
                <w:lang w:eastAsia="ko-KR"/>
              </w:rPr>
              <w:t>4</w:t>
            </w:r>
            <w:r w:rsidRPr="00346BF5">
              <w:rPr>
                <w:rFonts w:ascii="Cordia New" w:eastAsia="Malgun Gothic" w:hAnsi="Cordia New" w:cs="Cordia New"/>
                <w:b/>
                <w:bCs/>
                <w:spacing w:val="2"/>
                <w:sz w:val="32"/>
                <w:szCs w:val="32"/>
                <w:lang w:eastAsia="ko-KR"/>
              </w:rPr>
              <w:t>,</w:t>
            </w:r>
            <w:r w:rsidRPr="00346BF5">
              <w:rPr>
                <w:rFonts w:ascii="Cordia New" w:eastAsia="Malgun Gothic" w:hAnsi="Cordia New" w:cs="Cordia New"/>
                <w:b/>
                <w:bCs/>
                <w:spacing w:val="2"/>
                <w:sz w:val="32"/>
                <w:szCs w:val="32"/>
                <w:cs/>
                <w:lang w:eastAsia="ko-KR"/>
              </w:rPr>
              <w:t xml:space="preserve">000 </w:t>
            </w:r>
            <w:r w:rsidRPr="00346BF5">
              <w:rPr>
                <w:rFonts w:ascii="Cordia New" w:eastAsia="Malgun Gothic" w:hAnsi="Cordia New" w:cs="Cordia New"/>
                <w:b/>
                <w:bCs/>
                <w:spacing w:val="2"/>
                <w:sz w:val="32"/>
                <w:szCs w:val="32"/>
                <w:lang w:eastAsia="ko-KR"/>
              </w:rPr>
              <w:t xml:space="preserve">baht/month for months </w:t>
            </w:r>
            <w:r w:rsidRPr="00346BF5">
              <w:rPr>
                <w:rFonts w:ascii="Cordia New" w:eastAsia="Malgun Gothic" w:hAnsi="Cordia New" w:cs="Cordia New"/>
                <w:b/>
                <w:bCs/>
                <w:spacing w:val="2"/>
                <w:sz w:val="32"/>
                <w:szCs w:val="32"/>
                <w:cs/>
                <w:lang w:eastAsia="ko-KR"/>
              </w:rPr>
              <w:t xml:space="preserve">1–6. </w:t>
            </w:r>
            <w:r w:rsidRPr="00346BF5">
              <w:rPr>
                <w:rFonts w:ascii="Cordia New" w:eastAsia="Malgun Gothic" w:hAnsi="Cordia New" w:cs="Cordia New"/>
                <w:b/>
                <w:bCs/>
                <w:spacing w:val="2"/>
                <w:sz w:val="32"/>
                <w:szCs w:val="32"/>
                <w:lang w:eastAsia="ko-KR"/>
              </w:rPr>
              <w:t>Exclusive at Motor Expo: Purchase VELOZ PREMIUM model and receive an additional VELOZ X-Urban body kit.</w:t>
            </w:r>
          </w:p>
          <w:p w14:paraId="193CA067" w14:textId="77777777" w:rsidR="00992E98" w:rsidRDefault="00992E98" w:rsidP="003208BA">
            <w:pPr>
              <w:rPr>
                <w:rFonts w:asciiTheme="minorBidi" w:hAnsiTheme="minorBidi" w:cs="Cordia New"/>
                <w:sz w:val="32"/>
                <w:szCs w:val="32"/>
              </w:rPr>
            </w:pPr>
          </w:p>
          <w:p w14:paraId="7249ED52" w14:textId="48CF1453" w:rsidR="00830E9A" w:rsidRPr="00F711CF" w:rsidRDefault="00830E9A" w:rsidP="00830E9A">
            <w:pPr>
              <w:pStyle w:val="ListParagraph"/>
              <w:numPr>
                <w:ilvl w:val="0"/>
                <w:numId w:val="11"/>
              </w:numPr>
              <w:spacing w:after="0"/>
              <w:jc w:val="thaiDistribute"/>
              <w:textAlignment w:val="baseline"/>
              <w:rPr>
                <w:rStyle w:val="normaltextrun"/>
                <w:rFonts w:ascii="Cordia New" w:hAnsi="Cordia New"/>
                <w:b/>
                <w:bCs/>
                <w:sz w:val="40"/>
                <w:szCs w:val="40"/>
              </w:rPr>
            </w:pPr>
            <w:r w:rsidRPr="00F711CF">
              <w:rPr>
                <w:rStyle w:val="normaltextrun"/>
                <w:rFonts w:ascii="Cordia New" w:hAnsi="Cordia New"/>
                <w:b/>
                <w:bCs/>
                <w:sz w:val="40"/>
                <w:szCs w:val="40"/>
              </w:rPr>
              <w:t>ALPHARD</w:t>
            </w:r>
            <w:r w:rsidR="00514462">
              <w:rPr>
                <w:rStyle w:val="normaltextrun"/>
                <w:rFonts w:ascii="Cordia New" w:hAnsi="Cordia New"/>
                <w:b/>
                <w:bCs/>
                <w:sz w:val="40"/>
                <w:szCs w:val="40"/>
              </w:rPr>
              <w:t xml:space="preserve"> </w:t>
            </w:r>
            <w:r w:rsidRPr="00F711CF">
              <w:rPr>
                <w:rFonts w:asciiTheme="minorBidi" w:eastAsia="Malgun Gothic" w:hAnsiTheme="minorBidi"/>
                <w:b/>
                <w:bCs/>
                <w:spacing w:val="2"/>
                <w:sz w:val="40"/>
                <w:szCs w:val="40"/>
                <w:lang w:eastAsia="ko-KR"/>
              </w:rPr>
              <w:t xml:space="preserve"> </w:t>
            </w:r>
            <w:r w:rsidRPr="00F711CF">
              <w:rPr>
                <w:rStyle w:val="normaltextrun"/>
                <w:rFonts w:ascii="Cordia New" w:hAnsi="Cordia New"/>
                <w:b/>
                <w:bCs/>
                <w:i/>
                <w:iCs/>
                <w:sz w:val="40"/>
                <w:szCs w:val="40"/>
              </w:rPr>
              <w:t>Starting Price</w:t>
            </w:r>
            <w:r w:rsidRPr="00F711CF">
              <w:rPr>
                <w:rStyle w:val="normaltextrun"/>
                <w:rFonts w:ascii="Cordia New" w:hAnsi="Cordia New"/>
                <w:b/>
                <w:bCs/>
                <w:i/>
                <w:iCs/>
                <w:sz w:val="40"/>
                <w:szCs w:val="40"/>
                <w:cs/>
              </w:rPr>
              <w:t xml:space="preserve"> </w:t>
            </w:r>
            <w:r w:rsidRPr="00F711CF">
              <w:rPr>
                <w:rStyle w:val="normaltextrun"/>
                <w:rFonts w:ascii="Cordia New" w:hAnsi="Cordia New"/>
                <w:b/>
                <w:bCs/>
                <w:i/>
                <w:iCs/>
                <w:sz w:val="40"/>
                <w:szCs w:val="40"/>
              </w:rPr>
              <w:t>4,269,000</w:t>
            </w:r>
            <w:r w:rsidRPr="00F711CF">
              <w:rPr>
                <w:rStyle w:val="normaltextrun"/>
                <w:rFonts w:ascii="Cordia New" w:hAnsi="Cordia New"/>
                <w:b/>
                <w:bCs/>
                <w:i/>
                <w:iCs/>
                <w:sz w:val="40"/>
                <w:szCs w:val="40"/>
                <w:cs/>
              </w:rPr>
              <w:t xml:space="preserve"> </w:t>
            </w:r>
            <w:r w:rsidRPr="00F711CF">
              <w:rPr>
                <w:rStyle w:val="normaltextrun"/>
                <w:rFonts w:ascii="Cordia New" w:hAnsi="Cordia New"/>
                <w:b/>
                <w:bCs/>
                <w:i/>
                <w:iCs/>
                <w:sz w:val="40"/>
                <w:szCs w:val="40"/>
              </w:rPr>
              <w:t>baht</w:t>
            </w:r>
          </w:p>
          <w:p w14:paraId="5A3A97BD" w14:textId="4B9324C9" w:rsidR="00830E9A" w:rsidRPr="00F711CF" w:rsidRDefault="00830E9A" w:rsidP="00830E9A">
            <w:pPr>
              <w:jc w:val="thaiDistribute"/>
              <w:textAlignment w:val="baseline"/>
              <w:rPr>
                <w:rStyle w:val="normaltextrun"/>
                <w:rFonts w:asciiTheme="minorBidi" w:hAnsiTheme="minorBidi" w:cstheme="minorBidi"/>
                <w:sz w:val="32"/>
                <w:szCs w:val="32"/>
              </w:rPr>
            </w:pPr>
            <w:r w:rsidRPr="00F711CF">
              <w:rPr>
                <w:rStyle w:val="normaltextrun"/>
                <w:rFonts w:asciiTheme="minorBidi" w:hAnsiTheme="minorBidi" w:cstheme="minorBidi"/>
                <w:sz w:val="32"/>
                <w:szCs w:val="32"/>
                <w:cs/>
              </w:rPr>
              <w:t xml:space="preserve"> </w:t>
            </w:r>
            <w:r w:rsidR="00A02349" w:rsidRPr="00F711CF">
              <w:rPr>
                <w:rStyle w:val="normaltextrun"/>
                <w:rFonts w:asciiTheme="minorBidi" w:hAnsiTheme="minorBidi" w:cstheme="minorBidi"/>
                <w:sz w:val="32"/>
                <w:szCs w:val="32"/>
              </w:rPr>
              <w:t xml:space="preserve">       </w:t>
            </w:r>
            <w:r w:rsidRPr="00F711CF">
              <w:rPr>
                <w:rStyle w:val="normaltextrun"/>
                <w:rFonts w:asciiTheme="minorBidi" w:hAnsiTheme="minorBidi" w:cstheme="minorBidi"/>
                <w:sz w:val="32"/>
                <w:szCs w:val="32"/>
              </w:rPr>
              <w:t xml:space="preserve">A premium multi-purpose vehicle, luxurious with meticulous interior details. Comes with Premium Nappa leather seats and wood grain interior trim. Fully equipped with convenience features, including independent </w:t>
            </w:r>
            <w:r w:rsidR="004C4F30" w:rsidRPr="00F711CF">
              <w:rPr>
                <w:rStyle w:val="normaltextrun"/>
                <w:rFonts w:asciiTheme="minorBidi" w:hAnsiTheme="minorBidi" w:cstheme="minorBidi"/>
                <w:sz w:val="32"/>
                <w:szCs w:val="32"/>
              </w:rPr>
              <w:t>2</w:t>
            </w:r>
            <w:r w:rsidRPr="00F711CF">
              <w:rPr>
                <w:rStyle w:val="normaltextrun"/>
                <w:rFonts w:asciiTheme="minorBidi" w:hAnsiTheme="minorBidi" w:cstheme="minorBidi"/>
                <w:sz w:val="32"/>
                <w:szCs w:val="32"/>
              </w:rPr>
              <w:t>nd-row seats adjustable in 1</w:t>
            </w:r>
            <w:r w:rsidRPr="00F711CF">
              <w:rPr>
                <w:rStyle w:val="normaltextrun"/>
                <w:rFonts w:asciiTheme="minorBidi" w:hAnsiTheme="minorBidi" w:cstheme="minorBidi"/>
                <w:sz w:val="32"/>
                <w:szCs w:val="32"/>
                <w:cs/>
              </w:rPr>
              <w:t xml:space="preserve">0 </w:t>
            </w:r>
            <w:r w:rsidRPr="00F711CF">
              <w:rPr>
                <w:rStyle w:val="normaltextrun"/>
                <w:rFonts w:asciiTheme="minorBidi" w:hAnsiTheme="minorBidi" w:cstheme="minorBidi"/>
                <w:sz w:val="32"/>
                <w:szCs w:val="32"/>
              </w:rPr>
              <w:t xml:space="preserve">directions with electric leg support, controlled via a Detachable Tablet. Greater confidence with superior safety via Toyota Safety Sense, providing the ultimate in travel </w:t>
            </w:r>
            <w:r w:rsidR="00415591">
              <w:rPr>
                <w:rStyle w:val="normaltextrun"/>
                <w:rFonts w:asciiTheme="minorBidi" w:hAnsiTheme="minorBidi" w:cstheme="minorBidi"/>
                <w:sz w:val="32"/>
                <w:szCs w:val="32"/>
              </w:rPr>
              <w:t>comfort</w:t>
            </w:r>
            <w:r w:rsidRPr="00F711CF">
              <w:rPr>
                <w:rStyle w:val="normaltextrun"/>
                <w:rFonts w:asciiTheme="minorBidi" w:hAnsiTheme="minorBidi" w:cstheme="minorBidi"/>
                <w:sz w:val="32"/>
                <w:szCs w:val="32"/>
              </w:rPr>
              <w:t xml:space="preserve">. </w:t>
            </w:r>
            <w:r w:rsidR="004C4F30" w:rsidRPr="00346BF5">
              <w:rPr>
                <w:rStyle w:val="normaltextrun"/>
                <w:rFonts w:asciiTheme="minorBidi" w:hAnsiTheme="minorBidi" w:cstheme="minorBidi"/>
                <w:sz w:val="32"/>
                <w:szCs w:val="32"/>
              </w:rPr>
              <w:t xml:space="preserve">Special </w:t>
            </w:r>
            <w:r w:rsidR="00346BF5" w:rsidRPr="00346BF5">
              <w:rPr>
                <w:rStyle w:val="normaltextrun"/>
                <w:rFonts w:asciiTheme="minorBidi" w:hAnsiTheme="minorBidi" w:cstheme="minorBidi"/>
                <w:sz w:val="32"/>
                <w:szCs w:val="32"/>
              </w:rPr>
              <w:t>in the event, we will s</w:t>
            </w:r>
            <w:r w:rsidR="007741CE" w:rsidRPr="00346BF5">
              <w:rPr>
                <w:rStyle w:val="normaltextrun"/>
                <w:rFonts w:asciiTheme="minorBidi" w:hAnsiTheme="minorBidi" w:cstheme="minorBidi"/>
                <w:sz w:val="32"/>
                <w:szCs w:val="32"/>
              </w:rPr>
              <w:t>howcas</w:t>
            </w:r>
            <w:r w:rsidR="00346BF5" w:rsidRPr="00346BF5">
              <w:rPr>
                <w:rStyle w:val="normaltextrun"/>
                <w:rFonts w:asciiTheme="minorBidi" w:hAnsiTheme="minorBidi" w:cstheme="minorBidi"/>
                <w:sz w:val="32"/>
                <w:szCs w:val="32"/>
              </w:rPr>
              <w:t>e</w:t>
            </w:r>
            <w:r w:rsidR="004C4F30" w:rsidRPr="00346BF5">
              <w:rPr>
                <w:rStyle w:val="normaltextrun"/>
                <w:rFonts w:asciiTheme="minorBidi" w:hAnsiTheme="minorBidi" w:cstheme="minorBidi"/>
                <w:sz w:val="32"/>
                <w:szCs w:val="32"/>
              </w:rPr>
              <w:t xml:space="preserve"> </w:t>
            </w:r>
            <w:r w:rsidR="007741CE" w:rsidRPr="00346BF5">
              <w:rPr>
                <w:rStyle w:val="normaltextrun"/>
                <w:rFonts w:asciiTheme="minorBidi" w:hAnsiTheme="minorBidi" w:cstheme="minorBidi"/>
                <w:sz w:val="32"/>
                <w:szCs w:val="32"/>
              </w:rPr>
              <w:t xml:space="preserve">the </w:t>
            </w:r>
            <w:r w:rsidR="004C4F30" w:rsidRPr="00346BF5">
              <w:rPr>
                <w:rStyle w:val="normaltextrun"/>
                <w:rFonts w:asciiTheme="minorBidi" w:hAnsiTheme="minorBidi" w:cstheme="minorBidi"/>
                <w:sz w:val="32"/>
                <w:szCs w:val="32"/>
              </w:rPr>
              <w:t xml:space="preserve">ALPHARD </w:t>
            </w:r>
            <w:r w:rsidR="007741CE" w:rsidRPr="00346BF5">
              <w:rPr>
                <w:rStyle w:val="normaltextrun"/>
                <w:rFonts w:asciiTheme="minorBidi" w:hAnsiTheme="minorBidi" w:cstheme="minorBidi"/>
                <w:sz w:val="32"/>
                <w:szCs w:val="32"/>
              </w:rPr>
              <w:t>fitted with</w:t>
            </w:r>
            <w:r w:rsidRPr="00346BF5">
              <w:rPr>
                <w:rStyle w:val="normaltextrun"/>
                <w:rFonts w:asciiTheme="minorBidi" w:hAnsiTheme="minorBidi" w:cstheme="minorBidi"/>
                <w:sz w:val="32"/>
                <w:szCs w:val="32"/>
              </w:rPr>
              <w:t xml:space="preserve"> Paint Protection</w:t>
            </w:r>
            <w:r w:rsidR="00A02349" w:rsidRPr="00346BF5">
              <w:rPr>
                <w:rStyle w:val="normaltextrun"/>
                <w:rFonts w:asciiTheme="minorBidi" w:hAnsiTheme="minorBidi" w:cstheme="minorBidi"/>
                <w:sz w:val="32"/>
                <w:szCs w:val="32"/>
              </w:rPr>
              <w:t xml:space="preserve"> </w:t>
            </w:r>
            <w:r w:rsidRPr="00346BF5">
              <w:rPr>
                <w:rStyle w:val="normaltextrun"/>
                <w:rFonts w:asciiTheme="minorBidi" w:hAnsiTheme="minorBidi" w:cstheme="minorBidi"/>
                <w:sz w:val="32"/>
                <w:szCs w:val="32"/>
              </w:rPr>
              <w:t>Film</w:t>
            </w:r>
            <w:r w:rsidR="00A02349" w:rsidRPr="00346BF5">
              <w:rPr>
                <w:rStyle w:val="normaltextrun"/>
                <w:rFonts w:asciiTheme="minorBidi" w:hAnsiTheme="minorBidi" w:cstheme="minorBidi"/>
                <w:sz w:val="32"/>
                <w:szCs w:val="32"/>
              </w:rPr>
              <w:t>,</w:t>
            </w:r>
            <w:r w:rsidRPr="00346BF5">
              <w:rPr>
                <w:rStyle w:val="normaltextrun"/>
                <w:rFonts w:asciiTheme="minorBidi" w:hAnsiTheme="minorBidi" w:cstheme="minorBidi"/>
                <w:sz w:val="32"/>
                <w:szCs w:val="32"/>
              </w:rPr>
              <w:t xml:space="preserve"> a matte clear film a</w:t>
            </w:r>
            <w:r w:rsidRPr="00F711CF">
              <w:rPr>
                <w:rStyle w:val="normaltextrun"/>
                <w:rFonts w:asciiTheme="minorBidi" w:hAnsiTheme="minorBidi" w:cstheme="minorBidi"/>
                <w:sz w:val="32"/>
                <w:szCs w:val="32"/>
              </w:rPr>
              <w:t xml:space="preserve">pplied to the vehicle surface. </w:t>
            </w:r>
            <w:r w:rsidR="004C4F30" w:rsidRPr="00F711CF">
              <w:rPr>
                <w:rStyle w:val="normaltextrun"/>
                <w:rFonts w:asciiTheme="minorBidi" w:hAnsiTheme="minorBidi" w:cstheme="minorBidi"/>
                <w:sz w:val="32"/>
                <w:szCs w:val="32"/>
              </w:rPr>
              <w:t>The film</w:t>
            </w:r>
            <w:r w:rsidRPr="00F711CF">
              <w:rPr>
                <w:rStyle w:val="normaltextrun"/>
                <w:rFonts w:asciiTheme="minorBidi" w:hAnsiTheme="minorBidi" w:cstheme="minorBidi"/>
                <w:sz w:val="32"/>
                <w:szCs w:val="32"/>
              </w:rPr>
              <w:t xml:space="preserve"> adds a protective layer that can </w:t>
            </w:r>
            <w:r w:rsidR="004C4F30" w:rsidRPr="00F711CF">
              <w:rPr>
                <w:rStyle w:val="normaltextrun"/>
                <w:rFonts w:asciiTheme="minorBidi" w:hAnsiTheme="minorBidi" w:cstheme="minorBidi"/>
                <w:sz w:val="32"/>
                <w:szCs w:val="32"/>
              </w:rPr>
              <w:t>recover from</w:t>
            </w:r>
            <w:r w:rsidRPr="00F711CF">
              <w:rPr>
                <w:rStyle w:val="normaltextrun"/>
                <w:rFonts w:asciiTheme="minorBidi" w:hAnsiTheme="minorBidi" w:cstheme="minorBidi"/>
                <w:sz w:val="32"/>
                <w:szCs w:val="32"/>
              </w:rPr>
              <w:t xml:space="preserve"> scratches and protects the paint from stone chips, insect stains, scratches, and UV rays, giving the ALPHARD an even more </w:t>
            </w:r>
            <w:r w:rsidR="004C4F30" w:rsidRPr="00F711CF">
              <w:rPr>
                <w:rStyle w:val="normaltextrun"/>
                <w:rFonts w:asciiTheme="minorBidi" w:hAnsiTheme="minorBidi" w:cstheme="minorBidi"/>
                <w:sz w:val="32"/>
                <w:szCs w:val="32"/>
              </w:rPr>
              <w:t>distinctive</w:t>
            </w:r>
            <w:r w:rsidRPr="00F711CF">
              <w:rPr>
                <w:rStyle w:val="normaltextrun"/>
                <w:rFonts w:asciiTheme="minorBidi" w:hAnsiTheme="minorBidi" w:cstheme="minorBidi"/>
                <w:sz w:val="32"/>
                <w:szCs w:val="32"/>
              </w:rPr>
              <w:t xml:space="preserve"> and premium character.</w:t>
            </w:r>
          </w:p>
          <w:p w14:paraId="5B43854C" w14:textId="77777777" w:rsidR="00830E9A" w:rsidRPr="00F711CF" w:rsidRDefault="00830E9A" w:rsidP="003208BA">
            <w:pPr>
              <w:rPr>
                <w:rFonts w:asciiTheme="minorBidi" w:hAnsiTheme="minorBidi" w:cs="Cordia New"/>
                <w:sz w:val="32"/>
                <w:szCs w:val="32"/>
              </w:rPr>
            </w:pPr>
          </w:p>
          <w:p w14:paraId="3744C530" w14:textId="712EB361" w:rsidR="004C4F30" w:rsidRPr="00F711CF" w:rsidRDefault="004C4F30" w:rsidP="003208BA">
            <w:pPr>
              <w:rPr>
                <w:rFonts w:asciiTheme="minorBidi" w:hAnsiTheme="minorBidi" w:cs="Cordia New"/>
                <w:sz w:val="32"/>
                <w:szCs w:val="32"/>
              </w:rPr>
            </w:pPr>
            <w:r w:rsidRPr="00F711CF">
              <w:rPr>
                <w:rFonts w:asciiTheme="minorBidi" w:hAnsiTheme="minorBidi" w:cs="Cordia New"/>
                <w:b/>
                <w:bCs/>
                <w:sz w:val="32"/>
                <w:szCs w:val="32"/>
                <w:u w:val="single"/>
              </w:rPr>
              <w:t>Special offer:</w:t>
            </w:r>
            <w:r w:rsidRPr="00F711CF">
              <w:rPr>
                <w:rFonts w:asciiTheme="minorBidi" w:hAnsiTheme="minorBidi" w:cs="Cordia New"/>
                <w:sz w:val="32"/>
                <w:szCs w:val="32"/>
              </w:rPr>
              <w:t xml:space="preserve"> Free 1st Class Insurance Toyota Care PHYD along with a Free Smart Plan maintenance package for 10,000 - 50,000 km.</w:t>
            </w:r>
          </w:p>
          <w:p w14:paraId="303B7054" w14:textId="77777777" w:rsidR="004C4F30" w:rsidRPr="00F711CF" w:rsidRDefault="004C4F30" w:rsidP="00F711CF">
            <w:pPr>
              <w:rPr>
                <w:rFonts w:asciiTheme="minorBidi" w:eastAsia="Malgun Gothic" w:hAnsiTheme="minorBidi" w:cs="Cordia New"/>
                <w:b/>
                <w:bCs/>
                <w:spacing w:val="2"/>
                <w:sz w:val="32"/>
                <w:szCs w:val="32"/>
                <w:lang w:eastAsia="ko-KR"/>
              </w:rPr>
            </w:pPr>
          </w:p>
          <w:p w14:paraId="1F503BEF" w14:textId="15D43A62" w:rsidR="004C4F30" w:rsidRPr="00F711CF" w:rsidRDefault="004C4F30" w:rsidP="004C4F30">
            <w:pPr>
              <w:pStyle w:val="ListParagraph"/>
              <w:numPr>
                <w:ilvl w:val="0"/>
                <w:numId w:val="11"/>
              </w:numPr>
              <w:spacing w:after="0"/>
              <w:jc w:val="thaiDistribute"/>
              <w:textAlignment w:val="baseline"/>
              <w:rPr>
                <w:rFonts w:ascii="Cordia New" w:hAnsi="Cordia New"/>
                <w:b/>
                <w:bCs/>
                <w:sz w:val="36"/>
                <w:szCs w:val="36"/>
              </w:rPr>
            </w:pPr>
            <w:r w:rsidRPr="00F711CF">
              <w:rPr>
                <w:rFonts w:asciiTheme="minorBidi" w:eastAsia="Malgun Gothic" w:hAnsiTheme="minorBidi"/>
                <w:b/>
                <w:bCs/>
                <w:spacing w:val="2"/>
                <w:sz w:val="40"/>
                <w:szCs w:val="40"/>
                <w:lang w:eastAsia="ko-KR"/>
              </w:rPr>
              <w:lastRenderedPageBreak/>
              <w:t xml:space="preserve">VELLFIRE </w:t>
            </w:r>
            <w:r w:rsidR="000758FD">
              <w:rPr>
                <w:rFonts w:asciiTheme="minorBidi" w:eastAsia="Malgun Gothic" w:hAnsiTheme="minorBidi"/>
                <w:b/>
                <w:bCs/>
                <w:spacing w:val="2"/>
                <w:sz w:val="40"/>
                <w:szCs w:val="40"/>
                <w:lang w:eastAsia="ko-KR"/>
              </w:rPr>
              <w:t xml:space="preserve"> </w:t>
            </w:r>
            <w:r w:rsidRPr="00F711CF">
              <w:rPr>
                <w:rFonts w:asciiTheme="minorBidi" w:eastAsia="Malgun Gothic" w:hAnsiTheme="minorBidi"/>
                <w:b/>
                <w:bCs/>
                <w:spacing w:val="2"/>
                <w:sz w:val="40"/>
                <w:szCs w:val="40"/>
                <w:lang w:eastAsia="ko-KR"/>
              </w:rPr>
              <w:t xml:space="preserve"> St</w:t>
            </w:r>
            <w:r w:rsidRPr="000758FD">
              <w:rPr>
                <w:rFonts w:asciiTheme="minorBidi" w:eastAsia="Malgun Gothic" w:hAnsiTheme="minorBidi"/>
                <w:b/>
                <w:bCs/>
                <w:i/>
                <w:iCs/>
                <w:spacing w:val="2"/>
                <w:sz w:val="40"/>
                <w:szCs w:val="40"/>
                <w:lang w:eastAsia="ko-KR"/>
              </w:rPr>
              <w:t>arting Price</w:t>
            </w:r>
            <w:r w:rsidRPr="000758FD">
              <w:rPr>
                <w:rFonts w:asciiTheme="minorBidi" w:eastAsia="Malgun Gothic" w:hAnsiTheme="minorBidi"/>
                <w:b/>
                <w:bCs/>
                <w:i/>
                <w:iCs/>
                <w:spacing w:val="2"/>
                <w:sz w:val="40"/>
                <w:szCs w:val="40"/>
                <w:cs/>
                <w:lang w:eastAsia="ko-KR"/>
              </w:rPr>
              <w:t xml:space="preserve"> </w:t>
            </w:r>
            <w:r w:rsidRPr="000758FD">
              <w:rPr>
                <w:rFonts w:asciiTheme="minorBidi" w:eastAsia="Malgun Gothic" w:hAnsiTheme="minorBidi"/>
                <w:b/>
                <w:bCs/>
                <w:i/>
                <w:iCs/>
                <w:spacing w:val="2"/>
                <w:sz w:val="40"/>
                <w:szCs w:val="40"/>
                <w:lang w:eastAsia="ko-KR"/>
              </w:rPr>
              <w:t>4,419,000</w:t>
            </w:r>
            <w:r w:rsidRPr="000758FD">
              <w:rPr>
                <w:rFonts w:asciiTheme="minorBidi" w:eastAsia="Malgun Gothic" w:hAnsiTheme="minorBidi"/>
                <w:b/>
                <w:bCs/>
                <w:i/>
                <w:iCs/>
                <w:spacing w:val="2"/>
                <w:sz w:val="40"/>
                <w:szCs w:val="40"/>
                <w:cs/>
                <w:lang w:eastAsia="ko-KR"/>
              </w:rPr>
              <w:t xml:space="preserve"> </w:t>
            </w:r>
            <w:r w:rsidRPr="000758FD">
              <w:rPr>
                <w:rFonts w:asciiTheme="minorBidi" w:eastAsia="Malgun Gothic" w:hAnsiTheme="minorBidi"/>
                <w:b/>
                <w:bCs/>
                <w:i/>
                <w:iCs/>
                <w:spacing w:val="2"/>
                <w:sz w:val="40"/>
                <w:szCs w:val="40"/>
                <w:lang w:eastAsia="ko-KR"/>
              </w:rPr>
              <w:t>baht</w:t>
            </w:r>
          </w:p>
          <w:p w14:paraId="32045B87" w14:textId="53EA4954" w:rsidR="004C4F30" w:rsidRPr="00F711CF" w:rsidRDefault="00A02349" w:rsidP="004C4F30">
            <w:pPr>
              <w:rPr>
                <w:rFonts w:asciiTheme="minorBidi" w:eastAsia="Malgun Gothic" w:hAnsiTheme="minorBidi" w:cs="Cordia New"/>
                <w:spacing w:val="2"/>
                <w:sz w:val="32"/>
                <w:szCs w:val="32"/>
                <w:lang w:eastAsia="ko-KR"/>
              </w:rPr>
            </w:pPr>
            <w:r w:rsidRPr="00F711CF">
              <w:rPr>
                <w:rFonts w:asciiTheme="minorBidi" w:eastAsia="Malgun Gothic" w:hAnsiTheme="minorBidi" w:cs="Cordia New"/>
                <w:spacing w:val="2"/>
                <w:sz w:val="32"/>
                <w:szCs w:val="32"/>
                <w:lang w:eastAsia="ko-KR"/>
              </w:rPr>
              <w:t xml:space="preserve">       </w:t>
            </w:r>
            <w:r w:rsidR="004C4F30" w:rsidRPr="00F711CF">
              <w:rPr>
                <w:rFonts w:asciiTheme="minorBidi" w:eastAsia="Malgun Gothic" w:hAnsiTheme="minorBidi" w:cs="Cordia New"/>
                <w:spacing w:val="2"/>
                <w:sz w:val="32"/>
                <w:szCs w:val="32"/>
                <w:lang w:eastAsia="ko-KR"/>
              </w:rPr>
              <w:t>Another premium multi-purpose vehicle model with distinctive, bold</w:t>
            </w:r>
            <w:r w:rsidR="00415591">
              <w:rPr>
                <w:rFonts w:asciiTheme="minorBidi" w:eastAsia="Malgun Gothic" w:hAnsiTheme="minorBidi" w:cs="Cordia New"/>
                <w:spacing w:val="2"/>
                <w:sz w:val="32"/>
                <w:szCs w:val="32"/>
                <w:lang w:eastAsia="ko-KR"/>
              </w:rPr>
              <w:t>,</w:t>
            </w:r>
            <w:r w:rsidR="004C4F30" w:rsidRPr="00F711CF">
              <w:rPr>
                <w:rFonts w:asciiTheme="minorBidi" w:eastAsia="Malgun Gothic" w:hAnsiTheme="minorBidi" w:cs="Cordia New"/>
                <w:spacing w:val="2"/>
                <w:sz w:val="32"/>
                <w:szCs w:val="32"/>
                <w:lang w:eastAsia="ko-KR"/>
              </w:rPr>
              <w:t xml:space="preserve"> yet luxurious exterior design from every angle. The black interior features a sporty luxurious style that is spacious and comfortable. The cabin features a Super-</w:t>
            </w:r>
            <w:r w:rsidR="00415591">
              <w:rPr>
                <w:rFonts w:asciiTheme="minorBidi" w:eastAsia="Malgun Gothic" w:hAnsiTheme="minorBidi" w:cs="Cordia New"/>
                <w:spacing w:val="2"/>
                <w:sz w:val="32"/>
                <w:szCs w:val="32"/>
                <w:lang w:eastAsia="ko-KR"/>
              </w:rPr>
              <w:t>L</w:t>
            </w:r>
            <w:r w:rsidR="004C4F30" w:rsidRPr="00F711CF">
              <w:rPr>
                <w:rFonts w:asciiTheme="minorBidi" w:eastAsia="Malgun Gothic" w:hAnsiTheme="minorBidi" w:cs="Cordia New"/>
                <w:spacing w:val="2"/>
                <w:sz w:val="32"/>
                <w:szCs w:val="32"/>
                <w:lang w:eastAsia="ko-KR"/>
              </w:rPr>
              <w:t>ong Overhead Console with a 14-inch rear passenger display. 2nd-row independent passenger seats are adjustable in 10 directions with electric leg support, controllable via Detachable Tablet. The Toyota Safety Sense safety system provides travel confidence.</w:t>
            </w:r>
          </w:p>
          <w:p w14:paraId="00CBAA7C" w14:textId="65484C71" w:rsidR="004C4F30" w:rsidRPr="004C4F30" w:rsidRDefault="004C4F30" w:rsidP="004C4F30">
            <w:pPr>
              <w:rPr>
                <w:rFonts w:asciiTheme="minorBidi" w:eastAsia="Malgun Gothic" w:hAnsiTheme="minorBidi" w:cs="Cordia New"/>
                <w:b/>
                <w:bCs/>
                <w:color w:val="000000"/>
                <w:spacing w:val="2"/>
                <w:sz w:val="32"/>
                <w:szCs w:val="32"/>
                <w:lang w:eastAsia="ko-KR"/>
              </w:rPr>
            </w:pPr>
            <w:r w:rsidRPr="00F711CF">
              <w:rPr>
                <w:rFonts w:asciiTheme="minorBidi" w:eastAsia="Malgun Gothic" w:hAnsiTheme="minorBidi" w:cs="Cordia New"/>
                <w:b/>
                <w:bCs/>
                <w:spacing w:val="2"/>
                <w:sz w:val="32"/>
                <w:szCs w:val="32"/>
                <w:lang w:eastAsia="ko-KR"/>
              </w:rPr>
              <w:t>Special Offer: Free 1st Class Insurance Toyota Care PHYD with a Free Smart Plan</w:t>
            </w:r>
            <w:r w:rsidR="00A02349" w:rsidRPr="00F711CF">
              <w:rPr>
                <w:rFonts w:asciiTheme="minorBidi" w:eastAsia="Malgun Gothic" w:hAnsiTheme="minorBidi" w:cs="Cordia New"/>
                <w:b/>
                <w:bCs/>
                <w:spacing w:val="2"/>
                <w:sz w:val="32"/>
                <w:szCs w:val="32"/>
                <w:lang w:eastAsia="ko-KR"/>
              </w:rPr>
              <w:t xml:space="preserve"> </w:t>
            </w:r>
            <w:r w:rsidRPr="00F711CF">
              <w:rPr>
                <w:rFonts w:asciiTheme="minorBidi" w:eastAsia="Malgun Gothic" w:hAnsiTheme="minorBidi" w:cs="Cordia New"/>
                <w:b/>
                <w:bCs/>
                <w:spacing w:val="2"/>
                <w:sz w:val="32"/>
                <w:szCs w:val="32"/>
                <w:lang w:eastAsia="ko-KR"/>
              </w:rPr>
              <w:t>maintenance package for 10,000 - 50,000 km.</w:t>
            </w:r>
          </w:p>
        </w:tc>
      </w:tr>
    </w:tbl>
    <w:p w14:paraId="1DB24BBB" w14:textId="77777777" w:rsidR="000758FD" w:rsidRDefault="000758FD" w:rsidP="006117EE">
      <w:pPr>
        <w:spacing w:line="276" w:lineRule="auto"/>
        <w:jc w:val="thaiDistribute"/>
        <w:textAlignment w:val="baseline"/>
        <w:rPr>
          <w:rStyle w:val="normaltextrun"/>
          <w:rFonts w:ascii="Cordia New" w:eastAsia="Batang" w:hAnsi="Cordia New" w:cs="Cordia New"/>
          <w:b/>
          <w:bCs/>
          <w:sz w:val="44"/>
          <w:szCs w:val="44"/>
          <w:u w:val="single"/>
        </w:rPr>
      </w:pPr>
    </w:p>
    <w:p w14:paraId="2099F6C5" w14:textId="09D078AD" w:rsidR="00841D69" w:rsidRPr="000758FD" w:rsidRDefault="00014B29" w:rsidP="006117EE">
      <w:pPr>
        <w:spacing w:line="276" w:lineRule="auto"/>
        <w:jc w:val="thaiDistribute"/>
        <w:textAlignment w:val="baseline"/>
        <w:rPr>
          <w:rFonts w:ascii="Cordia New" w:eastAsia="Batang" w:hAnsi="Cordia New" w:cs="Cordia New"/>
          <w:b/>
          <w:bCs/>
          <w:sz w:val="44"/>
          <w:szCs w:val="44"/>
          <w:u w:val="single"/>
        </w:rPr>
      </w:pPr>
      <w:r w:rsidRPr="000758FD">
        <w:rPr>
          <w:rStyle w:val="normaltextrun"/>
          <w:rFonts w:ascii="Cordia New" w:eastAsia="Batang" w:hAnsi="Cordia New" w:cs="Cordia New"/>
          <w:b/>
          <w:bCs/>
          <w:sz w:val="44"/>
          <w:szCs w:val="44"/>
          <w:u w:val="single"/>
        </w:rPr>
        <w:t>3.</w:t>
      </w:r>
      <w:r w:rsidR="004C4F30" w:rsidRPr="000758FD">
        <w:rPr>
          <w:rStyle w:val="normaltextrun"/>
          <w:rFonts w:ascii="Cordia New" w:eastAsia="Batang" w:hAnsi="Cordia New" w:cs="Cordia New"/>
          <w:b/>
          <w:bCs/>
          <w:sz w:val="44"/>
          <w:szCs w:val="44"/>
          <w:u w:val="single"/>
        </w:rPr>
        <w:t>Popular Models</w:t>
      </w:r>
    </w:p>
    <w:tbl>
      <w:tblPr>
        <w:tblStyle w:val="TableGrid"/>
        <w:tblW w:w="0" w:type="auto"/>
        <w:tblLook w:val="04A0" w:firstRow="1" w:lastRow="0" w:firstColumn="1" w:lastColumn="0" w:noHBand="0" w:noVBand="1"/>
      </w:tblPr>
      <w:tblGrid>
        <w:gridCol w:w="9350"/>
      </w:tblGrid>
      <w:tr w:rsidR="00CA5239" w:rsidRPr="00CA5239" w14:paraId="3A03CB22" w14:textId="77777777" w:rsidTr="0059183F">
        <w:tc>
          <w:tcPr>
            <w:tcW w:w="9350" w:type="dxa"/>
          </w:tcPr>
          <w:p w14:paraId="77DA53F2" w14:textId="3FD67CCA" w:rsidR="004C4F30" w:rsidRPr="00514462" w:rsidRDefault="004C4F30" w:rsidP="00BB746E">
            <w:pPr>
              <w:pStyle w:val="ListParagraph"/>
              <w:numPr>
                <w:ilvl w:val="0"/>
                <w:numId w:val="11"/>
              </w:numPr>
              <w:jc w:val="thaiDistribute"/>
              <w:textAlignment w:val="baseline"/>
              <w:rPr>
                <w:rStyle w:val="normaltextrun"/>
                <w:rFonts w:ascii="Cordia New" w:eastAsia="Batang" w:hAnsi="Cordia New"/>
                <w:b/>
                <w:bCs/>
                <w:sz w:val="32"/>
                <w:szCs w:val="28"/>
              </w:rPr>
            </w:pPr>
            <w:bookmarkStart w:id="1" w:name="_Hlk206090451"/>
            <w:r w:rsidRPr="00514462">
              <w:rPr>
                <w:rStyle w:val="normaltextrun"/>
                <w:rFonts w:ascii="Cordia New" w:eastAsia="Batang" w:hAnsi="Cordia New"/>
                <w:b/>
                <w:bCs/>
                <w:sz w:val="44"/>
                <w:szCs w:val="44"/>
              </w:rPr>
              <w:t xml:space="preserve">YARIS ATIV </w:t>
            </w:r>
            <w:r w:rsidRPr="00514462">
              <w:rPr>
                <w:rStyle w:val="normaltextrun"/>
                <w:rFonts w:ascii="Cordia New" w:eastAsia="Batang" w:hAnsi="Cordia New"/>
                <w:b/>
                <w:bCs/>
                <w:i/>
                <w:iCs/>
                <w:sz w:val="44"/>
                <w:szCs w:val="44"/>
              </w:rPr>
              <w:t>Starting Price</w:t>
            </w:r>
            <w:r w:rsidRPr="00514462">
              <w:rPr>
                <w:rStyle w:val="normaltextrun"/>
                <w:rFonts w:ascii="Cordia New" w:eastAsia="Batang" w:hAnsi="Cordia New"/>
                <w:b/>
                <w:bCs/>
                <w:i/>
                <w:iCs/>
                <w:sz w:val="40"/>
                <w:szCs w:val="40"/>
                <w:cs/>
              </w:rPr>
              <w:t xml:space="preserve"> </w:t>
            </w:r>
            <w:r w:rsidRPr="00514462">
              <w:rPr>
                <w:rStyle w:val="normaltextrun"/>
                <w:rFonts w:ascii="Cordia New" w:eastAsia="Batang" w:hAnsi="Cordia New"/>
                <w:b/>
                <w:bCs/>
                <w:i/>
                <w:iCs/>
                <w:sz w:val="40"/>
                <w:szCs w:val="40"/>
              </w:rPr>
              <w:t>549,000 baht</w:t>
            </w:r>
          </w:p>
          <w:p w14:paraId="6333AED6" w14:textId="77777777" w:rsidR="00514462" w:rsidRPr="00514462" w:rsidRDefault="00BB746E" w:rsidP="00514462">
            <w:pPr>
              <w:jc w:val="thaiDistribute"/>
              <w:textAlignment w:val="baseline"/>
              <w:rPr>
                <w:rStyle w:val="normaltextrun"/>
                <w:rFonts w:ascii="Cordia New" w:eastAsia="Batang" w:hAnsi="Cordia New"/>
                <w:b/>
                <w:bCs/>
                <w:szCs w:val="28"/>
                <w:u w:val="single"/>
              </w:rPr>
            </w:pPr>
            <w:r w:rsidRPr="00514462">
              <w:rPr>
                <w:rFonts w:asciiTheme="minorBidi" w:eastAsia="Malgun Gothic" w:hAnsiTheme="minorBidi" w:cs="Cordia New"/>
                <w:spacing w:val="2"/>
                <w:sz w:val="32"/>
                <w:szCs w:val="32"/>
                <w:lang w:eastAsia="ko-KR"/>
              </w:rPr>
              <w:t xml:space="preserve">          </w:t>
            </w:r>
            <w:r w:rsidR="00514462" w:rsidRPr="00514462">
              <w:rPr>
                <w:rFonts w:asciiTheme="minorBidi" w:eastAsia="Malgun Gothic" w:hAnsiTheme="minorBidi" w:cs="Cordia New"/>
                <w:spacing w:val="2"/>
                <w:sz w:val="32"/>
                <w:szCs w:val="32"/>
                <w:lang w:eastAsia="ko-KR"/>
              </w:rPr>
              <w:t>The top-selling compact sedan for three consecutive years, featuring a sleek and powerful Fastback design. It comes with sequential turn signals and LED headlights. The interior and cargo space are spacious, equipped with modern conveniences such as Apple CarPlay, a 9-inch touchscreen audio system, a Panoramic View Monitor, and Toyota Safety Sense for enhanced safety.</w:t>
            </w:r>
          </w:p>
          <w:p w14:paraId="6DEBCEE7" w14:textId="187F357D" w:rsidR="00514462" w:rsidRPr="00514462" w:rsidRDefault="00514462" w:rsidP="00514462">
            <w:pPr>
              <w:jc w:val="thaiDistribute"/>
              <w:textAlignment w:val="baseline"/>
              <w:rPr>
                <w:rStyle w:val="normaltextrun"/>
                <w:rFonts w:ascii="Cordia New" w:eastAsia="Batang" w:hAnsi="Cordia New"/>
                <w:b/>
                <w:bCs/>
                <w:sz w:val="32"/>
                <w:szCs w:val="28"/>
              </w:rPr>
            </w:pPr>
            <w:r w:rsidRPr="00514462">
              <w:rPr>
                <w:rStyle w:val="normaltextrun"/>
                <w:rFonts w:ascii="Cordia New" w:eastAsia="Batang" w:hAnsi="Cordia New"/>
                <w:b/>
                <w:bCs/>
                <w:sz w:val="32"/>
                <w:szCs w:val="28"/>
                <w:u w:val="single"/>
              </w:rPr>
              <w:t>Special Offer:</w:t>
            </w:r>
            <w:r w:rsidRPr="00514462">
              <w:rPr>
                <w:rStyle w:val="normaltextrun"/>
                <w:rFonts w:ascii="Cordia New" w:eastAsia="Batang" w:hAnsi="Cordia New"/>
                <w:b/>
                <w:bCs/>
                <w:sz w:val="32"/>
                <w:szCs w:val="28"/>
              </w:rPr>
              <w:t xml:space="preserve"> First: Special interest 0% OR Installment starting at 3,297 baht per month.</w:t>
            </w:r>
          </w:p>
          <w:p w14:paraId="0A6D6118" w14:textId="77777777" w:rsidR="00514462" w:rsidRPr="00514462" w:rsidRDefault="00514462" w:rsidP="00514462">
            <w:pPr>
              <w:jc w:val="thaiDistribute"/>
              <w:textAlignment w:val="baseline"/>
              <w:rPr>
                <w:rStyle w:val="normaltextrun"/>
                <w:rFonts w:ascii="Cordia New" w:eastAsia="Batang" w:hAnsi="Cordia New"/>
                <w:b/>
                <w:bCs/>
                <w:sz w:val="32"/>
                <w:szCs w:val="28"/>
              </w:rPr>
            </w:pPr>
            <w:r w:rsidRPr="00514462">
              <w:rPr>
                <w:rStyle w:val="normaltextrun"/>
                <w:rFonts w:ascii="Cordia New" w:eastAsia="Batang" w:hAnsi="Cordia New"/>
                <w:b/>
                <w:bCs/>
                <w:sz w:val="32"/>
                <w:szCs w:val="28"/>
              </w:rPr>
              <w:t xml:space="preserve">                   Second: 1st Class Insurance Toyota Care PHYD.</w:t>
            </w:r>
          </w:p>
          <w:p w14:paraId="4BEDD604" w14:textId="77777777" w:rsidR="00D16142" w:rsidRPr="00514462" w:rsidRDefault="00D16142" w:rsidP="00D16142">
            <w:pPr>
              <w:jc w:val="thaiDistribute"/>
              <w:rPr>
                <w:rFonts w:asciiTheme="minorBidi" w:eastAsia="Malgun Gothic" w:hAnsiTheme="minorBidi"/>
                <w:spacing w:val="2"/>
                <w:sz w:val="32"/>
                <w:szCs w:val="32"/>
                <w:lang w:eastAsia="ko-KR"/>
              </w:rPr>
            </w:pPr>
          </w:p>
          <w:p w14:paraId="547B0B1E" w14:textId="37D9A673" w:rsidR="00D16142" w:rsidRPr="00514462" w:rsidRDefault="00D16142" w:rsidP="00D16142">
            <w:pPr>
              <w:pStyle w:val="ListParagraph"/>
              <w:numPr>
                <w:ilvl w:val="0"/>
                <w:numId w:val="11"/>
              </w:numPr>
              <w:spacing w:after="0"/>
              <w:jc w:val="thaiDistribute"/>
              <w:textAlignment w:val="baseline"/>
              <w:rPr>
                <w:rStyle w:val="normaltextrun"/>
                <w:rFonts w:ascii="Cordia New" w:eastAsia="Batang" w:hAnsi="Cordia New"/>
                <w:b/>
                <w:bCs/>
                <w:sz w:val="44"/>
                <w:szCs w:val="44"/>
              </w:rPr>
            </w:pPr>
            <w:r w:rsidRPr="00514462">
              <w:rPr>
                <w:rStyle w:val="normaltextrun"/>
                <w:rFonts w:ascii="Cordia New" w:eastAsia="Batang" w:hAnsi="Cordia New"/>
                <w:b/>
                <w:bCs/>
                <w:sz w:val="44"/>
                <w:szCs w:val="44"/>
              </w:rPr>
              <w:t>YARIS ATIV NIGHTSHADE</w:t>
            </w:r>
            <w:r w:rsidRPr="00514462">
              <w:rPr>
                <w:rStyle w:val="normaltextrun"/>
                <w:rFonts w:ascii="Cordia New" w:eastAsia="Batang" w:hAnsi="Cordia New"/>
                <w:b/>
                <w:bCs/>
                <w:sz w:val="44"/>
                <w:szCs w:val="44"/>
                <w:cs/>
              </w:rPr>
              <w:t xml:space="preserve"> </w:t>
            </w:r>
            <w:r w:rsidRPr="00514462">
              <w:rPr>
                <w:rStyle w:val="normaltextrun"/>
                <w:rFonts w:ascii="Cordia New" w:hAnsi="Cordia New"/>
                <w:b/>
                <w:bCs/>
                <w:sz w:val="44"/>
                <w:szCs w:val="44"/>
              </w:rPr>
              <w:t>(</w:t>
            </w:r>
            <w:r w:rsidRPr="00514462">
              <w:rPr>
                <w:rStyle w:val="normaltextrun"/>
                <w:rFonts w:ascii="Cordia New" w:eastAsia="Batang" w:hAnsi="Cordia New"/>
                <w:b/>
                <w:bCs/>
                <w:sz w:val="44"/>
                <w:szCs w:val="44"/>
              </w:rPr>
              <w:t>Special Edition</w:t>
            </w:r>
            <w:r w:rsidRPr="00514462">
              <w:rPr>
                <w:rStyle w:val="normaltextrun"/>
                <w:rFonts w:ascii="Cordia New" w:hAnsi="Cordia New"/>
                <w:b/>
                <w:bCs/>
                <w:sz w:val="44"/>
                <w:szCs w:val="44"/>
              </w:rPr>
              <w:t>)</w:t>
            </w:r>
            <w:r w:rsidRPr="00514462">
              <w:rPr>
                <w:rStyle w:val="normaltextrun"/>
                <w:rFonts w:ascii="Cordia New" w:eastAsia="Batang" w:hAnsi="Cordia New"/>
                <w:b/>
                <w:bCs/>
                <w:sz w:val="44"/>
                <w:szCs w:val="44"/>
              </w:rPr>
              <w:t xml:space="preserve"> </w:t>
            </w:r>
            <w:r w:rsidRPr="00514462">
              <w:rPr>
                <w:rStyle w:val="normaltextrun"/>
                <w:rFonts w:ascii="Cordia New" w:hAnsi="Cordia New"/>
                <w:b/>
                <w:bCs/>
                <w:i/>
                <w:iCs/>
                <w:sz w:val="40"/>
                <w:szCs w:val="40"/>
              </w:rPr>
              <w:t>Price</w:t>
            </w:r>
            <w:r w:rsidRPr="00514462">
              <w:rPr>
                <w:rStyle w:val="normaltextrun"/>
                <w:rFonts w:ascii="Cordia New" w:hAnsi="Cordia New"/>
                <w:b/>
                <w:bCs/>
                <w:i/>
                <w:iCs/>
                <w:sz w:val="40"/>
                <w:szCs w:val="40"/>
                <w:cs/>
              </w:rPr>
              <w:t xml:space="preserve"> </w:t>
            </w:r>
            <w:r w:rsidRPr="00514462">
              <w:rPr>
                <w:rStyle w:val="normaltextrun"/>
                <w:rFonts w:ascii="Cordia New" w:eastAsia="Batang" w:hAnsi="Cordia New"/>
                <w:b/>
                <w:bCs/>
                <w:i/>
                <w:iCs/>
                <w:sz w:val="40"/>
                <w:szCs w:val="40"/>
              </w:rPr>
              <w:t>699,000 baht</w:t>
            </w:r>
          </w:p>
          <w:p w14:paraId="0A0A9ECE" w14:textId="592E6021" w:rsidR="00D16142" w:rsidRPr="00514462" w:rsidRDefault="00BB746E" w:rsidP="00D16142">
            <w:pPr>
              <w:jc w:val="thaiDistribute"/>
              <w:rPr>
                <w:rFonts w:asciiTheme="minorBidi" w:eastAsia="Malgun Gothic" w:hAnsiTheme="minorBidi"/>
                <w:spacing w:val="2"/>
                <w:sz w:val="32"/>
                <w:szCs w:val="32"/>
                <w:lang w:eastAsia="ko-KR"/>
              </w:rPr>
            </w:pPr>
            <w:r w:rsidRPr="00514462">
              <w:rPr>
                <w:rFonts w:asciiTheme="minorBidi" w:eastAsia="Malgun Gothic" w:hAnsiTheme="minorBidi"/>
                <w:spacing w:val="2"/>
                <w:sz w:val="32"/>
                <w:szCs w:val="32"/>
                <w:lang w:eastAsia="ko-KR"/>
              </w:rPr>
              <w:t xml:space="preserve">          </w:t>
            </w:r>
            <w:r w:rsidR="0056417A" w:rsidRPr="00514462">
              <w:rPr>
                <w:rFonts w:asciiTheme="minorBidi" w:eastAsia="Malgun Gothic" w:hAnsiTheme="minorBidi"/>
                <w:spacing w:val="2"/>
                <w:sz w:val="32"/>
                <w:szCs w:val="32"/>
                <w:lang w:eastAsia="ko-KR"/>
              </w:rPr>
              <w:t>Enhanced sleekness</w:t>
            </w:r>
            <w:r w:rsidR="00D16142" w:rsidRPr="00514462">
              <w:rPr>
                <w:rFonts w:asciiTheme="minorBidi" w:eastAsia="Malgun Gothic" w:hAnsiTheme="minorBidi"/>
                <w:spacing w:val="2"/>
                <w:sz w:val="32"/>
                <w:szCs w:val="32"/>
                <w:lang w:eastAsia="ko-KR"/>
              </w:rPr>
              <w:t xml:space="preserve"> with a black roof, glossy black side mirrors with turn signals, and glossy black rear spoiler</w:t>
            </w:r>
            <w:r w:rsidR="008678AC" w:rsidRPr="00514462">
              <w:rPr>
                <w:rFonts w:asciiTheme="minorBidi" w:eastAsia="Malgun Gothic" w:hAnsiTheme="minorBidi"/>
                <w:spacing w:val="2"/>
                <w:sz w:val="32"/>
                <w:szCs w:val="32"/>
                <w:lang w:eastAsia="ko-KR"/>
              </w:rPr>
              <w:t xml:space="preserve">, perfectly matched with polished chrome-black alloy wheels. The interior is decorated with genuine leather and synthetic leather seats in black with gray stitching. New exterior color available in Cement Gray with Black Roof and Platinum White Pearl with Black Roof. </w:t>
            </w:r>
            <w:r w:rsidRPr="00514462">
              <w:rPr>
                <w:rFonts w:asciiTheme="minorBidi" w:eastAsia="Malgun Gothic" w:hAnsiTheme="minorBidi"/>
                <w:spacing w:val="2"/>
                <w:sz w:val="32"/>
                <w:szCs w:val="32"/>
                <w:lang w:eastAsia="ko-KR"/>
              </w:rPr>
              <w:t>Equipped with n</w:t>
            </w:r>
            <w:r w:rsidR="008678AC" w:rsidRPr="00514462">
              <w:rPr>
                <w:rFonts w:asciiTheme="minorBidi" w:eastAsia="Malgun Gothic" w:hAnsiTheme="minorBidi"/>
                <w:spacing w:val="2"/>
                <w:sz w:val="32"/>
                <w:szCs w:val="32"/>
                <w:lang w:eastAsia="ko-KR"/>
              </w:rPr>
              <w:t xml:space="preserve">umerous convenience features such as </w:t>
            </w:r>
            <w:r w:rsidR="00415591" w:rsidRPr="00514462">
              <w:rPr>
                <w:rFonts w:asciiTheme="minorBidi" w:eastAsia="Malgun Gothic" w:hAnsiTheme="minorBidi"/>
                <w:spacing w:val="2"/>
                <w:sz w:val="32"/>
                <w:szCs w:val="32"/>
                <w:lang w:eastAsia="ko-KR"/>
              </w:rPr>
              <w:t>a</w:t>
            </w:r>
            <w:r w:rsidR="00415591" w:rsidRPr="00514462">
              <w:rPr>
                <w:rFonts w:asciiTheme="minorBidi" w:eastAsia="Malgun Gothic" w:hAnsiTheme="minorBidi"/>
                <w:spacing w:val="2"/>
                <w:lang w:eastAsia="ko-KR"/>
              </w:rPr>
              <w:t xml:space="preserve"> </w:t>
            </w:r>
            <w:r w:rsidR="008678AC" w:rsidRPr="00514462">
              <w:rPr>
                <w:rFonts w:asciiTheme="minorBidi" w:eastAsia="Malgun Gothic" w:hAnsiTheme="minorBidi"/>
                <w:spacing w:val="2"/>
                <w:sz w:val="32"/>
                <w:szCs w:val="32"/>
                <w:lang w:eastAsia="ko-KR"/>
              </w:rPr>
              <w:t xml:space="preserve">9-inch touchscreen supporting </w:t>
            </w:r>
            <w:r w:rsidR="008678AC" w:rsidRPr="00514462">
              <w:rPr>
                <w:rFonts w:asciiTheme="minorBidi" w:eastAsia="Malgun Gothic" w:hAnsiTheme="minorBidi"/>
                <w:spacing w:val="2"/>
                <w:sz w:val="32"/>
                <w:szCs w:val="32"/>
                <w:lang w:eastAsia="ko-KR"/>
              </w:rPr>
              <w:lastRenderedPageBreak/>
              <w:t>Apple CarPlay and Android Auto, rear passenger air conditioning vents, Panoramic View Monitor, and Toyota Safety Sense technology.</w:t>
            </w:r>
          </w:p>
          <w:p w14:paraId="69AEDC4B" w14:textId="77777777" w:rsidR="00514462" w:rsidRPr="00514462" w:rsidRDefault="00514462" w:rsidP="00514462">
            <w:pPr>
              <w:jc w:val="thaiDistribute"/>
              <w:textAlignment w:val="baseline"/>
              <w:rPr>
                <w:rStyle w:val="normaltextrun"/>
                <w:rFonts w:ascii="Cordia New" w:eastAsia="Batang" w:hAnsi="Cordia New"/>
                <w:b/>
                <w:bCs/>
                <w:sz w:val="32"/>
                <w:szCs w:val="32"/>
              </w:rPr>
            </w:pPr>
            <w:r w:rsidRPr="00514462">
              <w:rPr>
                <w:rStyle w:val="normaltextrun"/>
                <w:rFonts w:ascii="Cordia New" w:eastAsia="Batang" w:hAnsi="Cordia New"/>
                <w:b/>
                <w:bCs/>
                <w:sz w:val="32"/>
                <w:szCs w:val="32"/>
                <w:u w:val="single"/>
              </w:rPr>
              <w:t>Special offer:</w:t>
            </w:r>
            <w:r w:rsidRPr="00514462">
              <w:rPr>
                <w:rStyle w:val="normaltextrun"/>
                <w:rFonts w:ascii="Cordia New" w:eastAsia="Batang" w:hAnsi="Cordia New"/>
                <w:b/>
                <w:bCs/>
                <w:sz w:val="32"/>
                <w:szCs w:val="32"/>
              </w:rPr>
              <w:t xml:space="preserve"> First: Special interest 0% OR Installment starting at 4,471 baht per month.</w:t>
            </w:r>
          </w:p>
          <w:p w14:paraId="744629BF" w14:textId="77777777" w:rsidR="00514462" w:rsidRPr="00514462" w:rsidRDefault="00514462" w:rsidP="00514462">
            <w:pPr>
              <w:jc w:val="thaiDistribute"/>
              <w:textAlignment w:val="baseline"/>
              <w:rPr>
                <w:rStyle w:val="normaltextrun"/>
                <w:rFonts w:ascii="Cordia New" w:eastAsia="Batang" w:hAnsi="Cordia New"/>
                <w:b/>
                <w:bCs/>
                <w:sz w:val="32"/>
                <w:szCs w:val="32"/>
              </w:rPr>
            </w:pPr>
            <w:r w:rsidRPr="00514462">
              <w:rPr>
                <w:rStyle w:val="normaltextrun"/>
                <w:rFonts w:ascii="Cordia New" w:eastAsia="Batang" w:hAnsi="Cordia New"/>
                <w:b/>
                <w:bCs/>
                <w:sz w:val="32"/>
                <w:szCs w:val="32"/>
              </w:rPr>
              <w:t xml:space="preserve">                  Second: 1st Class Insurance Toyota Care PHYD.</w:t>
            </w:r>
          </w:p>
          <w:p w14:paraId="4EC1C528" w14:textId="77777777" w:rsidR="00D16142" w:rsidRPr="00514462" w:rsidRDefault="00D16142" w:rsidP="00D16142">
            <w:pPr>
              <w:jc w:val="thaiDistribute"/>
              <w:rPr>
                <w:rFonts w:asciiTheme="minorBidi" w:eastAsia="Malgun Gothic" w:hAnsiTheme="minorBidi" w:cs="Cordia New"/>
                <w:spacing w:val="2"/>
                <w:sz w:val="32"/>
                <w:szCs w:val="32"/>
                <w:lang w:eastAsia="ko-KR"/>
              </w:rPr>
            </w:pPr>
          </w:p>
          <w:p w14:paraId="26872FE2" w14:textId="5F638F46" w:rsidR="00B55AE1" w:rsidRPr="00514462" w:rsidRDefault="00B55AE1" w:rsidP="00D21455">
            <w:pPr>
              <w:jc w:val="thaiDistribute"/>
              <w:rPr>
                <w:rFonts w:asciiTheme="minorBidi" w:eastAsia="Malgun Gothic" w:hAnsiTheme="minorBidi" w:cs="Cordia New"/>
                <w:spacing w:val="2"/>
                <w:sz w:val="16"/>
                <w:szCs w:val="16"/>
                <w:lang w:eastAsia="ko-KR"/>
              </w:rPr>
            </w:pPr>
          </w:p>
          <w:bookmarkEnd w:id="1"/>
          <w:p w14:paraId="509F3794" w14:textId="77777777" w:rsidR="008678AC" w:rsidRPr="00514462" w:rsidRDefault="008678AC" w:rsidP="008678AC">
            <w:pPr>
              <w:pStyle w:val="ListParagraph"/>
              <w:numPr>
                <w:ilvl w:val="0"/>
                <w:numId w:val="11"/>
              </w:numPr>
              <w:spacing w:after="0"/>
              <w:jc w:val="thaiDistribute"/>
              <w:textAlignment w:val="baseline"/>
              <w:rPr>
                <w:rStyle w:val="normaltextrun"/>
                <w:rFonts w:ascii="Cordia New" w:hAnsi="Cordia New"/>
                <w:b/>
                <w:bCs/>
                <w:sz w:val="44"/>
                <w:szCs w:val="44"/>
              </w:rPr>
            </w:pPr>
            <w:r w:rsidRPr="00514462">
              <w:rPr>
                <w:rStyle w:val="normaltextrun"/>
                <w:rFonts w:ascii="Cordia New" w:hAnsi="Cordia New"/>
                <w:b/>
                <w:bCs/>
                <w:sz w:val="44"/>
                <w:szCs w:val="44"/>
              </w:rPr>
              <w:t>YARIS</w:t>
            </w:r>
            <w:r w:rsidRPr="00514462">
              <w:rPr>
                <w:rStyle w:val="normaltextrun"/>
                <w:rFonts w:ascii="Cordia New" w:hAnsi="Cordia New" w:hint="cs"/>
                <w:b/>
                <w:bCs/>
                <w:sz w:val="44"/>
                <w:szCs w:val="44"/>
                <w:cs/>
              </w:rPr>
              <w:t xml:space="preserve"> </w:t>
            </w:r>
            <w:r w:rsidRPr="00514462">
              <w:rPr>
                <w:rStyle w:val="normaltextrun"/>
                <w:rFonts w:ascii="Cordia New" w:hAnsi="Cordia New"/>
                <w:b/>
                <w:bCs/>
                <w:i/>
                <w:iCs/>
                <w:sz w:val="40"/>
                <w:szCs w:val="40"/>
              </w:rPr>
              <w:t>Starting Price</w:t>
            </w:r>
            <w:r w:rsidRPr="00514462">
              <w:rPr>
                <w:rStyle w:val="normaltextrun"/>
                <w:rFonts w:ascii="Cordia New" w:hAnsi="Cordia New"/>
                <w:b/>
                <w:bCs/>
                <w:i/>
                <w:iCs/>
                <w:sz w:val="40"/>
                <w:szCs w:val="40"/>
                <w:cs/>
              </w:rPr>
              <w:t xml:space="preserve"> </w:t>
            </w:r>
            <w:r w:rsidRPr="00514462">
              <w:rPr>
                <w:rStyle w:val="normaltextrun"/>
                <w:rFonts w:ascii="Cordia New" w:hAnsi="Cordia New"/>
                <w:b/>
                <w:bCs/>
                <w:i/>
                <w:iCs/>
                <w:sz w:val="40"/>
                <w:szCs w:val="40"/>
              </w:rPr>
              <w:t>559,000 baht</w:t>
            </w:r>
          </w:p>
          <w:p w14:paraId="2578465B" w14:textId="77777777" w:rsidR="00514462" w:rsidRDefault="00BB746E" w:rsidP="00514462">
            <w:pPr>
              <w:jc w:val="thaiDistribute"/>
              <w:textAlignment w:val="baseline"/>
              <w:rPr>
                <w:rStyle w:val="normaltextrun"/>
                <w:rFonts w:ascii="Cordia New" w:hAnsi="Cordia New"/>
                <w:b/>
                <w:bCs/>
                <w:sz w:val="32"/>
                <w:szCs w:val="32"/>
              </w:rPr>
            </w:pPr>
            <w:r w:rsidRPr="00514462">
              <w:rPr>
                <w:rStyle w:val="normaltextrun"/>
                <w:rFonts w:ascii="Cordia New" w:hAnsi="Cordia New"/>
                <w:sz w:val="32"/>
                <w:szCs w:val="32"/>
              </w:rPr>
              <w:t xml:space="preserve"> </w:t>
            </w:r>
            <w:r w:rsidRPr="00514462">
              <w:rPr>
                <w:rStyle w:val="normaltextrun"/>
                <w:rFonts w:ascii="Cordia New" w:hAnsi="Cordia New"/>
              </w:rPr>
              <w:t xml:space="preserve">         </w:t>
            </w:r>
            <w:r w:rsidR="008678AC" w:rsidRPr="00514462">
              <w:rPr>
                <w:rStyle w:val="normaltextrun"/>
                <w:rFonts w:ascii="Cordia New" w:hAnsi="Cordia New"/>
                <w:sz w:val="32"/>
                <w:szCs w:val="32"/>
              </w:rPr>
              <w:t xml:space="preserve">The popular hatchback with sleek sporty design featuring HAMMERHEAD front styling. The interior is spacious and comfortable with a convenient 9-inch touchscreen supporting Apple CarPlay and Android Auto for full entertainment. Increased confidence with </w:t>
            </w:r>
            <w:r w:rsidR="0056417A" w:rsidRPr="00514462">
              <w:rPr>
                <w:rStyle w:val="normaltextrun"/>
                <w:rFonts w:ascii="Cordia New" w:hAnsi="Cordia New"/>
                <w:sz w:val="32"/>
                <w:szCs w:val="32"/>
              </w:rPr>
              <w:t>t</w:t>
            </w:r>
            <w:r w:rsidR="0056417A" w:rsidRPr="00514462">
              <w:rPr>
                <w:rStyle w:val="normaltextrun"/>
                <w:rFonts w:ascii="Cordia New" w:hAnsi="Cordia New"/>
              </w:rPr>
              <w:t xml:space="preserve">he </w:t>
            </w:r>
            <w:r w:rsidR="008678AC" w:rsidRPr="00514462">
              <w:rPr>
                <w:rStyle w:val="normaltextrun"/>
                <w:rFonts w:ascii="Cordia New" w:hAnsi="Cordia New"/>
                <w:sz w:val="32"/>
                <w:szCs w:val="32"/>
              </w:rPr>
              <w:t>world-class Toyota Safety Sense s</w:t>
            </w:r>
            <w:r w:rsidR="0056417A" w:rsidRPr="00514462">
              <w:rPr>
                <w:rStyle w:val="normaltextrun"/>
                <w:rFonts w:ascii="Cordia New" w:hAnsi="Cordia New"/>
                <w:sz w:val="32"/>
                <w:szCs w:val="32"/>
              </w:rPr>
              <w:t>a</w:t>
            </w:r>
            <w:r w:rsidR="0056417A" w:rsidRPr="00514462">
              <w:rPr>
                <w:rStyle w:val="normaltextrun"/>
                <w:rFonts w:ascii="Cordia New" w:hAnsi="Cordia New"/>
              </w:rPr>
              <w:t>fety</w:t>
            </w:r>
            <w:r w:rsidR="008678AC" w:rsidRPr="00514462">
              <w:rPr>
                <w:rStyle w:val="normaltextrun"/>
                <w:rFonts w:ascii="Cordia New" w:hAnsi="Cordia New"/>
                <w:sz w:val="32"/>
                <w:szCs w:val="32"/>
              </w:rPr>
              <w:t xml:space="preserve"> system.</w:t>
            </w:r>
            <w:r w:rsidR="00514462" w:rsidRPr="00514462">
              <w:rPr>
                <w:rStyle w:val="normaltextrun"/>
                <w:rFonts w:ascii="Cordia New" w:hAnsi="Cordia New"/>
                <w:b/>
                <w:bCs/>
                <w:sz w:val="32"/>
                <w:szCs w:val="32"/>
              </w:rPr>
              <w:t xml:space="preserve"> </w:t>
            </w:r>
          </w:p>
          <w:p w14:paraId="17C10E5E" w14:textId="130AEECF" w:rsidR="00514462" w:rsidRPr="00514462" w:rsidRDefault="00514462" w:rsidP="00514462">
            <w:pPr>
              <w:jc w:val="thaiDistribute"/>
              <w:textAlignment w:val="baseline"/>
              <w:rPr>
                <w:rStyle w:val="normaltextrun"/>
                <w:rFonts w:ascii="Cordia New" w:hAnsi="Cordia New"/>
                <w:b/>
                <w:bCs/>
                <w:sz w:val="32"/>
                <w:szCs w:val="32"/>
              </w:rPr>
            </w:pPr>
            <w:r w:rsidRPr="00514462">
              <w:rPr>
                <w:rStyle w:val="normaltextrun"/>
                <w:rFonts w:ascii="Cordia New" w:hAnsi="Cordia New"/>
                <w:b/>
                <w:bCs/>
                <w:sz w:val="32"/>
                <w:szCs w:val="32"/>
                <w:u w:val="single"/>
              </w:rPr>
              <w:t>Special offer:</w:t>
            </w:r>
            <w:r w:rsidRPr="00514462">
              <w:rPr>
                <w:rStyle w:val="normaltextrun"/>
                <w:rFonts w:ascii="Cordia New" w:hAnsi="Cordia New"/>
                <w:b/>
                <w:bCs/>
                <w:sz w:val="32"/>
                <w:szCs w:val="32"/>
              </w:rPr>
              <w:t xml:space="preserve"> First: Special interest 0% OR Installment starting at 3,376 baht per month.</w:t>
            </w:r>
          </w:p>
          <w:p w14:paraId="215B9059" w14:textId="77777777" w:rsidR="00514462" w:rsidRDefault="00514462" w:rsidP="00514462">
            <w:pPr>
              <w:jc w:val="thaiDistribute"/>
              <w:textAlignment w:val="baseline"/>
            </w:pPr>
            <w:r w:rsidRPr="00514462">
              <w:rPr>
                <w:rStyle w:val="normaltextrun"/>
                <w:rFonts w:ascii="Cordia New" w:hAnsi="Cordia New"/>
                <w:b/>
                <w:bCs/>
                <w:sz w:val="32"/>
                <w:szCs w:val="32"/>
              </w:rPr>
              <w:t xml:space="preserve">                  Second:</w:t>
            </w:r>
            <w:r w:rsidRPr="00514462">
              <w:rPr>
                <w:rStyle w:val="normaltextrun"/>
                <w:rFonts w:ascii="Cordia New" w:hAnsi="Cordia New" w:hint="cs"/>
                <w:b/>
                <w:bCs/>
                <w:sz w:val="32"/>
                <w:szCs w:val="32"/>
                <w:cs/>
              </w:rPr>
              <w:t xml:space="preserve"> </w:t>
            </w:r>
            <w:r w:rsidRPr="00514462">
              <w:rPr>
                <w:rStyle w:val="normaltextrun"/>
                <w:rFonts w:ascii="Cordia New" w:hAnsi="Cordia New"/>
                <w:b/>
                <w:bCs/>
                <w:sz w:val="32"/>
                <w:szCs w:val="32"/>
                <w:cs/>
              </w:rPr>
              <w:t>1</w:t>
            </w:r>
            <w:r w:rsidRPr="00514462">
              <w:rPr>
                <w:rStyle w:val="normaltextrun"/>
                <w:rFonts w:ascii="Cordia New" w:hAnsi="Cordia New"/>
                <w:b/>
                <w:bCs/>
                <w:sz w:val="32"/>
                <w:szCs w:val="32"/>
              </w:rPr>
              <w:t>st Class Insurance Toyota Care PHYD.</w:t>
            </w:r>
            <w:r>
              <w:t xml:space="preserve"> </w:t>
            </w:r>
          </w:p>
          <w:p w14:paraId="117B15E6" w14:textId="7AEE8994" w:rsidR="008678AC" w:rsidRPr="00514462" w:rsidRDefault="00514462" w:rsidP="0059183F">
            <w:pPr>
              <w:jc w:val="thaiDistribute"/>
              <w:textAlignment w:val="baseline"/>
              <w:rPr>
                <w:rFonts w:ascii="Cordia New" w:hAnsi="Cordia New"/>
                <w:b/>
                <w:bCs/>
                <w:sz w:val="32"/>
                <w:szCs w:val="32"/>
              </w:rPr>
            </w:pPr>
            <w:r>
              <w:t xml:space="preserve">                  </w:t>
            </w:r>
            <w:r>
              <w:rPr>
                <w:rStyle w:val="normaltextrun"/>
                <w:rFonts w:ascii="Cordia New" w:hAnsi="Cordia New"/>
                <w:b/>
                <w:bCs/>
                <w:sz w:val="32"/>
                <w:szCs w:val="32"/>
              </w:rPr>
              <w:t>Third</w:t>
            </w:r>
            <w:r w:rsidRPr="00514462">
              <w:rPr>
                <w:rStyle w:val="normaltextrun"/>
                <w:rFonts w:ascii="Cordia New" w:hAnsi="Cordia New"/>
                <w:b/>
                <w:bCs/>
                <w:sz w:val="32"/>
                <w:szCs w:val="32"/>
              </w:rPr>
              <w:t>: Free YARIS X-Urban body kit.</w:t>
            </w:r>
          </w:p>
        </w:tc>
      </w:tr>
    </w:tbl>
    <w:p w14:paraId="526BA6E1" w14:textId="77777777" w:rsidR="00514462" w:rsidRDefault="00514462" w:rsidP="00514462">
      <w:pPr>
        <w:jc w:val="center"/>
        <w:rPr>
          <w:rFonts w:ascii="CordiaUPC" w:hAnsi="CordiaUPC" w:cs="CordiaUPC"/>
          <w:b/>
          <w:bCs/>
          <w:color w:val="000000"/>
          <w:spacing w:val="2"/>
          <w:sz w:val="36"/>
          <w:szCs w:val="36"/>
        </w:rPr>
      </w:pPr>
    </w:p>
    <w:p w14:paraId="6F399BD7" w14:textId="77777777" w:rsidR="00514462" w:rsidRDefault="00514462" w:rsidP="00514462">
      <w:pPr>
        <w:jc w:val="center"/>
        <w:rPr>
          <w:rFonts w:ascii="CordiaUPC" w:hAnsi="CordiaUPC" w:cs="CordiaUPC"/>
          <w:b/>
          <w:bCs/>
          <w:color w:val="000000"/>
          <w:spacing w:val="2"/>
          <w:sz w:val="36"/>
          <w:szCs w:val="36"/>
        </w:rPr>
      </w:pPr>
    </w:p>
    <w:p w14:paraId="4683152B" w14:textId="06EDE367" w:rsidR="0059183F" w:rsidRPr="00514462" w:rsidRDefault="0059183F" w:rsidP="00514462">
      <w:pPr>
        <w:pBdr>
          <w:top w:val="single" w:sz="4" w:space="1" w:color="auto"/>
          <w:left w:val="single" w:sz="4" w:space="4" w:color="auto"/>
          <w:bottom w:val="single" w:sz="4" w:space="1" w:color="auto"/>
          <w:right w:val="single" w:sz="4" w:space="4" w:color="auto"/>
        </w:pBdr>
        <w:rPr>
          <w:rFonts w:ascii="CordiaUPC" w:hAnsi="CordiaUPC" w:cs="CordiaUPC"/>
          <w:b/>
          <w:bCs/>
          <w:color w:val="000000"/>
          <w:spacing w:val="2"/>
          <w:sz w:val="44"/>
          <w:szCs w:val="44"/>
          <w:lang w:eastAsia="en-US"/>
        </w:rPr>
      </w:pPr>
      <w:r w:rsidRPr="00514462">
        <w:rPr>
          <w:rFonts w:ascii="CordiaUPC" w:hAnsi="CordiaUPC" w:cs="CordiaUPC"/>
          <w:b/>
          <w:bCs/>
          <w:color w:val="000000"/>
          <w:spacing w:val="2"/>
          <w:sz w:val="44"/>
          <w:szCs w:val="44"/>
        </w:rPr>
        <w:t xml:space="preserve">Toyota complete value chain for peace of mind throughout your car usage journey. </w:t>
      </w:r>
      <w:bookmarkStart w:id="2" w:name="_GoBack"/>
      <w:bookmarkEnd w:id="2"/>
    </w:p>
    <w:p w14:paraId="2DCFF0F5" w14:textId="77777777" w:rsidR="0059183F" w:rsidRPr="000758FD" w:rsidRDefault="0059183F" w:rsidP="0059183F">
      <w:pPr>
        <w:jc w:val="thaiDistribute"/>
        <w:rPr>
          <w:rFonts w:ascii="CordiaUPC" w:hAnsi="CordiaUPC" w:cs="CordiaUPC"/>
          <w:b/>
          <w:bCs/>
          <w:color w:val="000000"/>
          <w:spacing w:val="2"/>
          <w:sz w:val="32"/>
          <w:szCs w:val="32"/>
          <w:u w:val="single"/>
        </w:rPr>
      </w:pPr>
    </w:p>
    <w:p w14:paraId="1D5BB4C8" w14:textId="77777777" w:rsidR="0059183F" w:rsidRPr="000758FD" w:rsidRDefault="0059183F" w:rsidP="0059183F">
      <w:pPr>
        <w:jc w:val="thaiDistribute"/>
        <w:rPr>
          <w:rFonts w:ascii="CordiaUPC" w:hAnsi="CordiaUPC" w:cs="CordiaUPC"/>
          <w:b/>
          <w:bCs/>
          <w:color w:val="000000"/>
          <w:spacing w:val="2"/>
          <w:sz w:val="32"/>
          <w:szCs w:val="32"/>
        </w:rPr>
      </w:pPr>
      <w:r w:rsidRPr="000758FD">
        <w:rPr>
          <w:rFonts w:ascii="CordiaUPC" w:hAnsi="CordiaUPC" w:cs="CordiaUPC"/>
          <w:b/>
          <w:bCs/>
          <w:color w:val="000000"/>
          <w:spacing w:val="2"/>
          <w:sz w:val="32"/>
          <w:szCs w:val="32"/>
          <w:u w:val="single"/>
        </w:rPr>
        <w:t>T-connect</w:t>
      </w:r>
      <w:r w:rsidRPr="000758FD">
        <w:rPr>
          <w:rFonts w:ascii="CordiaUPC" w:hAnsi="CordiaUPC" w:cs="CordiaUPC"/>
          <w:b/>
          <w:bCs/>
          <w:color w:val="000000"/>
          <w:spacing w:val="2"/>
          <w:sz w:val="32"/>
          <w:szCs w:val="32"/>
        </w:rPr>
        <w:t xml:space="preserve"> </w:t>
      </w:r>
    </w:p>
    <w:p w14:paraId="623324F6" w14:textId="77777777" w:rsidR="0059183F" w:rsidRPr="000758FD" w:rsidRDefault="0059183F" w:rsidP="0059183F">
      <w:pPr>
        <w:jc w:val="thaiDistribute"/>
        <w:rPr>
          <w:rFonts w:ascii="CordiaUPC" w:hAnsi="CordiaUPC" w:cs="CordiaUPC"/>
          <w:color w:val="000000"/>
          <w:spacing w:val="2"/>
          <w:sz w:val="32"/>
          <w:szCs w:val="32"/>
        </w:rPr>
      </w:pPr>
      <w:r w:rsidRPr="000758FD">
        <w:rPr>
          <w:rFonts w:ascii="CordiaUPC" w:hAnsi="CordiaUPC" w:cs="CordiaUPC"/>
          <w:color w:val="000000"/>
          <w:spacing w:val="2"/>
          <w:sz w:val="32"/>
          <w:szCs w:val="32"/>
        </w:rPr>
        <w:t>An application that makes everything easier to own, safe, worthwhile, and convenient. It has many benefits with Connected technology that will connect the experience of owning a Toyota car, fulfilling your life even more. The new functions are the Connect Car that notifies you about all car matters for safety and peace of mind and the Connect You that notifies you of special privileges. Other services include Connected Auto Loan (CAL), Pay How You Drive, safety assistance service, service center convenience, special privileges that meet customer lifestyles and Toyota ALIVE-X program, where users can collect The1 points and exchange for discounts at Toyota service centers and over 30,000 Central Group stores nationwide. In total, there are more than 20 services from T-Connect.</w:t>
      </w:r>
    </w:p>
    <w:p w14:paraId="6B8BD55C" w14:textId="77777777" w:rsidR="000758FD" w:rsidRPr="000758FD" w:rsidRDefault="000758FD" w:rsidP="0059183F">
      <w:pPr>
        <w:jc w:val="thaiDistribute"/>
        <w:rPr>
          <w:rFonts w:asciiTheme="minorBidi" w:hAnsiTheme="minorBidi" w:cstheme="minorBidi"/>
          <w:b/>
          <w:bCs/>
          <w:color w:val="000000"/>
          <w:spacing w:val="2"/>
          <w:sz w:val="36"/>
          <w:szCs w:val="36"/>
          <w:u w:val="single"/>
        </w:rPr>
      </w:pPr>
    </w:p>
    <w:p w14:paraId="4F6C0909" w14:textId="3F52EE46" w:rsidR="0059183F" w:rsidRPr="000758FD" w:rsidRDefault="0059183F" w:rsidP="0059183F">
      <w:pPr>
        <w:jc w:val="thaiDistribute"/>
        <w:rPr>
          <w:rFonts w:ascii="CordiaUPC" w:hAnsi="CordiaUPC" w:cs="CordiaUPC"/>
          <w:color w:val="000000"/>
          <w:spacing w:val="2"/>
          <w:sz w:val="32"/>
          <w:szCs w:val="32"/>
        </w:rPr>
      </w:pPr>
      <w:r w:rsidRPr="000758FD">
        <w:rPr>
          <w:rFonts w:ascii="CordiaUPC" w:hAnsi="CordiaUPC" w:cs="CordiaUPC"/>
          <w:b/>
          <w:bCs/>
          <w:color w:val="000000"/>
          <w:spacing w:val="2"/>
          <w:sz w:val="32"/>
          <w:szCs w:val="32"/>
          <w:u w:val="single"/>
        </w:rPr>
        <w:t>TCFR Plus+</w:t>
      </w:r>
      <w:r w:rsidRPr="000758FD">
        <w:rPr>
          <w:rFonts w:ascii="CordiaUPC" w:hAnsi="CordiaUPC" w:cs="CordiaUPC"/>
          <w:b/>
          <w:bCs/>
          <w:color w:val="000000"/>
          <w:spacing w:val="2"/>
          <w:sz w:val="32"/>
          <w:szCs w:val="32"/>
        </w:rPr>
        <w:t xml:space="preserve"> Receive the right to extend the car quality warranty for up to 8 years along with benefits according to continuous check-ups.</w:t>
      </w:r>
      <w:r w:rsidRPr="000758FD">
        <w:rPr>
          <w:rFonts w:ascii="CordiaUPC" w:hAnsi="CordiaUPC" w:cs="CordiaUPC"/>
          <w:color w:val="000000"/>
          <w:spacing w:val="2"/>
          <w:sz w:val="32"/>
          <w:szCs w:val="32"/>
        </w:rPr>
        <w:t xml:space="preserve"> </w:t>
      </w:r>
    </w:p>
    <w:p w14:paraId="7EA38478" w14:textId="77777777" w:rsidR="0059183F" w:rsidRPr="000758FD" w:rsidRDefault="0059183F" w:rsidP="0059183F">
      <w:pPr>
        <w:jc w:val="thaiDistribute"/>
        <w:rPr>
          <w:rFonts w:ascii="CordiaUPC" w:hAnsi="CordiaUPC" w:cs="CordiaUPC"/>
          <w:b/>
          <w:bCs/>
          <w:color w:val="000000"/>
          <w:spacing w:val="2"/>
          <w:sz w:val="32"/>
          <w:szCs w:val="32"/>
          <w:u w:val="single"/>
        </w:rPr>
      </w:pPr>
      <w:r w:rsidRPr="000758FD">
        <w:rPr>
          <w:rFonts w:ascii="CordiaUPC" w:hAnsi="CordiaUPC" w:cs="CordiaUPC"/>
          <w:color w:val="000000"/>
          <w:spacing w:val="2"/>
          <w:sz w:val="32"/>
          <w:szCs w:val="32"/>
        </w:rPr>
        <w:t xml:space="preserve">“TCFR Plus+” is a Service Loyalty Program and new after-sales service that will create confidence throughout the duration of Toyota car ownership. Starting at Bronze level, user’s level will upgrade to Silver level after 5 consecutive check-ups, then to Gold level after 7 consecutive check-ups, and to Diamond level after 9 consecutive check-ups. Users can upgrade their levels and receive benefits based on vehicle’s continuous periodical check-ups. The TCFR Plus+ also help reduce expenses until the purchase of the next vehicle. Apply easily via the T-CONNECT application (conditions are as specified by the company). More details: </w:t>
      </w:r>
      <w:r w:rsidRPr="000758FD">
        <w:rPr>
          <w:rFonts w:ascii="CordiaUPC" w:hAnsi="CordiaUPC" w:cs="CordiaUPC"/>
          <w:sz w:val="32"/>
          <w:szCs w:val="32"/>
          <w:cs/>
        </w:rPr>
        <w:t xml:space="preserve"> </w:t>
      </w:r>
      <w:hyperlink r:id="rId8" w:history="1">
        <w:r w:rsidRPr="000758FD">
          <w:rPr>
            <w:rStyle w:val="Hyperlink"/>
            <w:rFonts w:ascii="CordiaUPC" w:hAnsi="CordiaUPC" w:cs="CordiaUPC"/>
            <w:spacing w:val="2"/>
            <w:sz w:val="32"/>
            <w:szCs w:val="32"/>
          </w:rPr>
          <w:t>https://aftersales.toyota.co.th/tcfrplus/</w:t>
        </w:r>
      </w:hyperlink>
      <w:r w:rsidRPr="000758FD">
        <w:rPr>
          <w:rFonts w:ascii="CordiaUPC" w:hAnsi="CordiaUPC" w:cs="CordiaUPC"/>
          <w:color w:val="000000"/>
          <w:spacing w:val="2"/>
          <w:sz w:val="32"/>
          <w:szCs w:val="32"/>
        </w:rPr>
        <w:t xml:space="preserve"> </w:t>
      </w:r>
    </w:p>
    <w:p w14:paraId="621DE681" w14:textId="77777777" w:rsidR="0059183F" w:rsidRPr="000758FD" w:rsidRDefault="0059183F" w:rsidP="0059183F">
      <w:pPr>
        <w:rPr>
          <w:rFonts w:ascii="CordiaUPC" w:hAnsi="CordiaUPC" w:cs="CordiaUPC"/>
          <w:b/>
          <w:bCs/>
          <w:color w:val="000000"/>
          <w:spacing w:val="2"/>
          <w:sz w:val="32"/>
          <w:szCs w:val="32"/>
        </w:rPr>
      </w:pPr>
      <w:r w:rsidRPr="000758FD">
        <w:rPr>
          <w:rFonts w:ascii="CordiaUPC" w:hAnsi="CordiaUPC" w:cs="CordiaUPC"/>
          <w:b/>
          <w:bCs/>
          <w:color w:val="000000"/>
          <w:spacing w:val="2"/>
          <w:sz w:val="32"/>
          <w:szCs w:val="32"/>
        </w:rPr>
        <w:t>Receive gift vouchers at the TCFR Plus+ booth for customers who book a car at the Motor Expo 2025, along with the TCFR Plus+ 1st Anniversary Celebration Campaign. Enjoy discounts and souvenirs for TCFR Plus+ members who bring their cars to Toyota service centers. Offer valid until January 31, 2026.</w:t>
      </w:r>
    </w:p>
    <w:p w14:paraId="132426C5" w14:textId="77777777" w:rsidR="0059183F" w:rsidRPr="000758FD" w:rsidRDefault="0059183F" w:rsidP="0059183F">
      <w:pPr>
        <w:spacing w:before="240"/>
        <w:jc w:val="thaiDistribute"/>
        <w:rPr>
          <w:rFonts w:ascii="CordiaUPC" w:hAnsi="CordiaUPC" w:cs="CordiaUPC"/>
          <w:color w:val="000000"/>
          <w:spacing w:val="2"/>
          <w:sz w:val="32"/>
          <w:szCs w:val="32"/>
        </w:rPr>
      </w:pPr>
      <w:r w:rsidRPr="000758FD">
        <w:rPr>
          <w:rFonts w:ascii="CordiaUPC" w:hAnsi="CordiaUPC" w:cs="CordiaUPC"/>
          <w:b/>
          <w:bCs/>
          <w:color w:val="000000"/>
          <w:spacing w:val="2"/>
          <w:sz w:val="32"/>
          <w:szCs w:val="32"/>
          <w:u w:val="single"/>
        </w:rPr>
        <w:t>Toyota Sure</w:t>
      </w:r>
      <w:r w:rsidRPr="000758FD">
        <w:rPr>
          <w:rFonts w:ascii="CordiaUPC" w:hAnsi="CordiaUPC" w:cs="CordiaUPC"/>
          <w:color w:val="000000"/>
          <w:spacing w:val="2"/>
          <w:sz w:val="32"/>
          <w:szCs w:val="32"/>
        </w:rPr>
        <w:t xml:space="preserve"> </w:t>
      </w:r>
    </w:p>
    <w:p w14:paraId="6CF013B4" w14:textId="77777777" w:rsidR="0059183F" w:rsidRPr="000758FD" w:rsidRDefault="0059183F" w:rsidP="0059183F">
      <w:pPr>
        <w:jc w:val="thaiDistribute"/>
        <w:rPr>
          <w:rFonts w:ascii="CordiaUPC" w:hAnsi="CordiaUPC" w:cs="CordiaUPC"/>
          <w:b/>
          <w:bCs/>
          <w:i/>
          <w:iCs/>
          <w:color w:val="000000"/>
          <w:spacing w:val="2"/>
          <w:sz w:val="32"/>
          <w:szCs w:val="32"/>
        </w:rPr>
      </w:pPr>
      <w:r w:rsidRPr="000758FD">
        <w:rPr>
          <w:rFonts w:ascii="CordiaUPC" w:hAnsi="CordiaUPC" w:cs="CordiaUPC"/>
          <w:color w:val="000000"/>
          <w:spacing w:val="2"/>
          <w:sz w:val="32"/>
          <w:szCs w:val="32"/>
        </w:rPr>
        <w:t xml:space="preserve">A One Stop Service for buying and selling used cars with TVI car condition assessment standards by a team of experts (inspectors) and control of the operating standards under Toyota Motor Thailand Co., Ltd. </w:t>
      </w:r>
      <w:r w:rsidRPr="000758FD">
        <w:rPr>
          <w:rFonts w:ascii="CordiaUPC" w:hAnsi="CordiaUPC" w:cs="CordiaUPC"/>
          <w:color w:val="000000"/>
          <w:spacing w:val="2"/>
          <w:sz w:val="32"/>
          <w:szCs w:val="32"/>
          <w:cs/>
        </w:rPr>
        <w:t xml:space="preserve"> </w:t>
      </w:r>
      <w:r w:rsidRPr="000758FD">
        <w:rPr>
          <w:rFonts w:ascii="CordiaUPC" w:hAnsi="CordiaUPC" w:cs="CordiaUPC"/>
          <w:color w:val="000000"/>
          <w:spacing w:val="2"/>
          <w:sz w:val="32"/>
          <w:szCs w:val="32"/>
        </w:rPr>
        <w:t>It reinforces confidence in the resale price and value of used cars through free car price assessment services with standard prices. Visitors are welcome to consult with the staff at the Toyota booth</w:t>
      </w:r>
      <w:r w:rsidRPr="000758FD">
        <w:rPr>
          <w:rFonts w:ascii="CordiaUPC" w:hAnsi="CordiaUPC" w:cs="CordiaUPC"/>
          <w:b/>
          <w:bCs/>
          <w:i/>
          <w:iCs/>
          <w:color w:val="000000"/>
          <w:spacing w:val="2"/>
          <w:sz w:val="32"/>
          <w:szCs w:val="32"/>
        </w:rPr>
        <w:t xml:space="preserve">. </w:t>
      </w:r>
    </w:p>
    <w:p w14:paraId="5130CCD0" w14:textId="77777777" w:rsidR="0059183F" w:rsidRPr="000758FD" w:rsidRDefault="0059183F" w:rsidP="0059183F">
      <w:pPr>
        <w:jc w:val="thaiDistribute"/>
        <w:rPr>
          <w:rFonts w:ascii="CordiaUPC" w:hAnsi="CordiaUPC" w:cs="CordiaUPC"/>
          <w:b/>
          <w:bCs/>
          <w:color w:val="000000"/>
          <w:spacing w:val="2"/>
          <w:sz w:val="32"/>
          <w:szCs w:val="32"/>
        </w:rPr>
      </w:pPr>
      <w:r w:rsidRPr="000758FD">
        <w:rPr>
          <w:rFonts w:ascii="CordiaUPC" w:hAnsi="CordiaUPC" w:cs="CordiaUPC"/>
          <w:b/>
          <w:bCs/>
          <w:color w:val="000000"/>
          <w:spacing w:val="2"/>
          <w:sz w:val="32"/>
          <w:szCs w:val="32"/>
        </w:rPr>
        <w:t>Bring your car for a valuation with Toyota Sure at the event and receive a movie ticket worth 560 baht.</w:t>
      </w:r>
      <w:r w:rsidRPr="000758FD">
        <w:rPr>
          <w:rFonts w:ascii="CordiaUPC" w:hAnsi="CordiaUPC" w:cs="CordiaUPC" w:hint="cs"/>
          <w:b/>
          <w:bCs/>
          <w:color w:val="000000"/>
          <w:spacing w:val="2"/>
          <w:sz w:val="32"/>
          <w:szCs w:val="32"/>
          <w:cs/>
        </w:rPr>
        <w:t xml:space="preserve"> </w:t>
      </w:r>
      <w:r w:rsidRPr="000758FD">
        <w:rPr>
          <w:rFonts w:ascii="CordiaUPC" w:hAnsi="CordiaUPC" w:cs="CordiaUPC"/>
          <w:b/>
          <w:bCs/>
          <w:color w:val="000000"/>
          <w:spacing w:val="2"/>
          <w:sz w:val="32"/>
          <w:szCs w:val="32"/>
        </w:rPr>
        <w:t>Customers who trade in their car with Toyota Sure at the event will receive a free tire inflator kit worth 1,700 baht.</w:t>
      </w:r>
    </w:p>
    <w:p w14:paraId="090A39AB" w14:textId="77777777" w:rsidR="0059183F" w:rsidRPr="000758FD" w:rsidRDefault="0059183F" w:rsidP="0059183F">
      <w:pPr>
        <w:spacing w:before="240"/>
        <w:jc w:val="thaiDistribute"/>
        <w:rPr>
          <w:rFonts w:ascii="CordiaUPC" w:hAnsi="CordiaUPC" w:cs="CordiaUPC"/>
          <w:b/>
          <w:bCs/>
          <w:color w:val="000000"/>
          <w:spacing w:val="2"/>
          <w:sz w:val="32"/>
          <w:szCs w:val="32"/>
        </w:rPr>
      </w:pPr>
      <w:r w:rsidRPr="000758FD">
        <w:rPr>
          <w:rFonts w:ascii="CordiaUPC" w:hAnsi="CordiaUPC" w:cs="CordiaUPC"/>
          <w:b/>
          <w:bCs/>
          <w:color w:val="000000"/>
          <w:spacing w:val="2"/>
          <w:sz w:val="32"/>
          <w:szCs w:val="32"/>
          <w:u w:val="single"/>
        </w:rPr>
        <w:t>Auction Express</w:t>
      </w:r>
      <w:r w:rsidRPr="000758FD">
        <w:rPr>
          <w:rFonts w:ascii="CordiaUPC" w:hAnsi="CordiaUPC" w:cs="CordiaUPC"/>
          <w:b/>
          <w:bCs/>
          <w:color w:val="000000"/>
          <w:spacing w:val="2"/>
          <w:sz w:val="32"/>
          <w:szCs w:val="32"/>
        </w:rPr>
        <w:t xml:space="preserve"> </w:t>
      </w:r>
    </w:p>
    <w:p w14:paraId="35A23B7E" w14:textId="0632C039" w:rsidR="0059183F" w:rsidRPr="000758FD" w:rsidRDefault="0059183F" w:rsidP="0059183F">
      <w:pPr>
        <w:jc w:val="thaiDistribute"/>
        <w:rPr>
          <w:rFonts w:ascii="CordiaUPC" w:hAnsi="CordiaUPC" w:cs="CordiaUPC"/>
          <w:b/>
          <w:bCs/>
          <w:color w:val="000000"/>
          <w:spacing w:val="2"/>
          <w:sz w:val="32"/>
          <w:szCs w:val="32"/>
          <w:u w:val="single"/>
        </w:rPr>
      </w:pPr>
      <w:r w:rsidRPr="000758FD">
        <w:rPr>
          <w:rFonts w:ascii="CordiaUPC" w:hAnsi="CordiaUPC" w:cs="CordiaUPC"/>
          <w:color w:val="000000"/>
          <w:spacing w:val="2"/>
          <w:sz w:val="32"/>
          <w:szCs w:val="32"/>
        </w:rPr>
        <w:t xml:space="preserve">An online car auction company is now offering an improved and developed platform. Auction Express is ready to provide services and penetrate the used car market with a modern online auction system that is faster and more convenient to support consumer behavior that is currently turning to online platforms more, as well as to meet the needs of convenience and confidence by entrepreneurs. In addition, the accuracy and precision of Auction Express’ car condition </w:t>
      </w:r>
      <w:r w:rsidRPr="000758FD">
        <w:rPr>
          <w:rFonts w:ascii="CordiaUPC" w:hAnsi="CordiaUPC" w:cs="CordiaUPC"/>
          <w:color w:val="000000"/>
          <w:spacing w:val="2"/>
          <w:sz w:val="32"/>
          <w:szCs w:val="32"/>
        </w:rPr>
        <w:lastRenderedPageBreak/>
        <w:t xml:space="preserve">assessment will help raise the standard of car auctions in the country. With the standard of car condition inspection that is accurate, precise, and covers all points, it will help entrepreneurs use their time to do business more efficiently. Auction Express is ready to continuously develop to drive the used car auction industry in Thailand with transparency and reliability on </w:t>
      </w:r>
      <w:r w:rsidRPr="000758FD">
        <w:rPr>
          <w:rFonts w:ascii="CordiaUPC" w:hAnsi="CordiaUPC" w:cs="CordiaUPC"/>
          <w:b/>
          <w:bCs/>
          <w:color w:val="000000"/>
          <w:spacing w:val="2"/>
          <w:sz w:val="32"/>
          <w:szCs w:val="32"/>
        </w:rPr>
        <w:t>an innovative online auction system that is modern, convenient, and can be trusted anywhere, anytime.</w:t>
      </w:r>
    </w:p>
    <w:p w14:paraId="2BD11363" w14:textId="77777777" w:rsidR="0059183F" w:rsidRPr="000758FD" w:rsidRDefault="0059183F" w:rsidP="0059183F">
      <w:pPr>
        <w:jc w:val="thaiDistribute"/>
        <w:rPr>
          <w:rFonts w:ascii="CordiaUPC" w:hAnsi="CordiaUPC" w:cs="CordiaUPC"/>
          <w:b/>
          <w:bCs/>
          <w:sz w:val="32"/>
          <w:szCs w:val="32"/>
          <w:u w:val="single"/>
        </w:rPr>
      </w:pPr>
    </w:p>
    <w:p w14:paraId="0EE182CD" w14:textId="77777777" w:rsidR="0059183F" w:rsidRPr="000758FD" w:rsidRDefault="0059183F" w:rsidP="0059183F">
      <w:pPr>
        <w:jc w:val="thaiDistribute"/>
        <w:rPr>
          <w:rFonts w:ascii="CordiaUPC" w:hAnsi="CordiaUPC" w:cs="CordiaUPC"/>
          <w:sz w:val="32"/>
          <w:szCs w:val="32"/>
        </w:rPr>
      </w:pPr>
      <w:r w:rsidRPr="000758FD">
        <w:rPr>
          <w:rFonts w:ascii="CordiaUPC" w:hAnsi="CordiaUPC" w:cs="CordiaUPC"/>
          <w:b/>
          <w:bCs/>
          <w:sz w:val="32"/>
          <w:szCs w:val="32"/>
          <w:u w:val="single"/>
        </w:rPr>
        <w:t>FixFit</w:t>
      </w:r>
      <w:r w:rsidRPr="000758FD">
        <w:rPr>
          <w:rFonts w:ascii="CordiaUPC" w:hAnsi="CordiaUPC" w:cs="CordiaUPC"/>
          <w:sz w:val="32"/>
          <w:szCs w:val="32"/>
        </w:rPr>
        <w:t xml:space="preserve"> </w:t>
      </w:r>
    </w:p>
    <w:p w14:paraId="7C63B109" w14:textId="77777777" w:rsidR="0059183F" w:rsidRPr="000758FD" w:rsidRDefault="0059183F" w:rsidP="0059183F">
      <w:pPr>
        <w:jc w:val="thaiDistribute"/>
        <w:rPr>
          <w:rFonts w:ascii="CordiaUPC" w:hAnsi="CordiaUPC" w:cs="CordiaUPC"/>
          <w:b/>
          <w:bCs/>
          <w:sz w:val="32"/>
          <w:szCs w:val="32"/>
          <w:u w:val="single"/>
        </w:rPr>
      </w:pPr>
      <w:r w:rsidRPr="000758FD">
        <w:rPr>
          <w:rFonts w:ascii="CordiaUPC" w:hAnsi="CordiaUPC" w:cs="CordiaUPC"/>
          <w:sz w:val="32"/>
          <w:szCs w:val="32"/>
        </w:rPr>
        <w:t>A standard alternative service center under the quality control of Toyota Motor Thailand. Convenient, no appointment required, close to home, and providing services for all brands of cars. Suitable for customers outside the warranty period who want convenience, value for money, and reliable quality.</w:t>
      </w:r>
    </w:p>
    <w:p w14:paraId="22710528" w14:textId="77777777" w:rsidR="000758FD" w:rsidRPr="000758FD" w:rsidRDefault="000758FD" w:rsidP="0059183F">
      <w:pPr>
        <w:jc w:val="thaiDistribute"/>
        <w:rPr>
          <w:rFonts w:ascii="CordiaUPC" w:hAnsi="CordiaUPC" w:cs="CordiaUPC"/>
          <w:b/>
          <w:bCs/>
          <w:sz w:val="32"/>
          <w:szCs w:val="32"/>
          <w:u w:val="single"/>
        </w:rPr>
      </w:pPr>
    </w:p>
    <w:p w14:paraId="135C5988" w14:textId="1898368A" w:rsidR="0059183F" w:rsidRPr="000758FD" w:rsidRDefault="0059183F" w:rsidP="0059183F">
      <w:pPr>
        <w:jc w:val="thaiDistribute"/>
        <w:rPr>
          <w:rFonts w:ascii="CordiaUPC" w:hAnsi="CordiaUPC" w:cs="CordiaUPC"/>
          <w:sz w:val="32"/>
          <w:szCs w:val="32"/>
        </w:rPr>
      </w:pPr>
      <w:r w:rsidRPr="000758FD">
        <w:rPr>
          <w:rFonts w:ascii="CordiaUPC" w:hAnsi="CordiaUPC" w:cs="CordiaUPC"/>
          <w:b/>
          <w:bCs/>
          <w:sz w:val="32"/>
          <w:szCs w:val="32"/>
          <w:u w:val="single"/>
        </w:rPr>
        <w:t>T-OPT</w:t>
      </w:r>
      <w:r w:rsidRPr="000758FD">
        <w:rPr>
          <w:rFonts w:ascii="CordiaUPC" w:hAnsi="CordiaUPC" w:cs="CordiaUPC"/>
          <w:sz w:val="32"/>
          <w:szCs w:val="32"/>
        </w:rPr>
        <w:t xml:space="preserve"> </w:t>
      </w:r>
    </w:p>
    <w:p w14:paraId="58E37293" w14:textId="77777777" w:rsidR="0059183F" w:rsidRPr="000758FD" w:rsidRDefault="0059183F" w:rsidP="0059183F">
      <w:pPr>
        <w:jc w:val="thaiDistribute"/>
        <w:rPr>
          <w:rFonts w:ascii="CordiaUPC" w:hAnsi="CordiaUPC" w:cs="CordiaUPC"/>
          <w:b/>
          <w:bCs/>
          <w:sz w:val="32"/>
          <w:szCs w:val="32"/>
          <w:u w:val="single"/>
        </w:rPr>
      </w:pPr>
      <w:r w:rsidRPr="000758FD">
        <w:rPr>
          <w:rFonts w:ascii="CordiaUPC" w:hAnsi="CordiaUPC" w:cs="CordiaUPC"/>
          <w:sz w:val="32"/>
          <w:szCs w:val="32"/>
        </w:rPr>
        <w:t>Alternative Parts, OEM quality standard parts with valuable warranty, available at Toyota service centers and Fixfit service centers nationwide.</w:t>
      </w:r>
      <w:r w:rsidRPr="000758FD">
        <w:rPr>
          <w:rFonts w:ascii="CordiaUPC" w:hAnsi="CordiaUPC" w:cs="CordiaUPC"/>
          <w:b/>
          <w:bCs/>
          <w:sz w:val="32"/>
          <w:szCs w:val="32"/>
          <w:u w:val="single"/>
        </w:rPr>
        <w:t xml:space="preserve"> </w:t>
      </w:r>
    </w:p>
    <w:p w14:paraId="785CBBA9" w14:textId="77777777" w:rsidR="000758FD" w:rsidRPr="000758FD" w:rsidRDefault="000758FD" w:rsidP="0059183F">
      <w:pPr>
        <w:jc w:val="thaiDistribute"/>
        <w:rPr>
          <w:rFonts w:ascii="CordiaUPC" w:hAnsi="CordiaUPC" w:cs="CordiaUPC"/>
          <w:b/>
          <w:bCs/>
          <w:sz w:val="32"/>
          <w:szCs w:val="32"/>
          <w:u w:val="single"/>
        </w:rPr>
      </w:pPr>
    </w:p>
    <w:p w14:paraId="28AF45C6" w14:textId="02545565" w:rsidR="0059183F" w:rsidRPr="000758FD" w:rsidRDefault="0059183F" w:rsidP="0059183F">
      <w:pPr>
        <w:jc w:val="thaiDistribute"/>
        <w:rPr>
          <w:rFonts w:ascii="CordiaUPC" w:hAnsi="CordiaUPC" w:cs="CordiaUPC"/>
          <w:sz w:val="32"/>
          <w:szCs w:val="32"/>
        </w:rPr>
      </w:pPr>
      <w:r w:rsidRPr="000758FD">
        <w:rPr>
          <w:rFonts w:ascii="CordiaUPC" w:hAnsi="CordiaUPC" w:cs="CordiaUPC"/>
          <w:b/>
          <w:bCs/>
          <w:sz w:val="32"/>
          <w:szCs w:val="32"/>
          <w:u w:val="single"/>
        </w:rPr>
        <w:t>KINTO</w:t>
      </w:r>
      <w:r w:rsidRPr="000758FD">
        <w:rPr>
          <w:rFonts w:ascii="CordiaUPC" w:hAnsi="CordiaUPC" w:cs="CordiaUPC"/>
          <w:sz w:val="32"/>
          <w:szCs w:val="32"/>
          <w:cs/>
        </w:rPr>
        <w:t xml:space="preserve"> </w:t>
      </w:r>
    </w:p>
    <w:p w14:paraId="671484A2" w14:textId="77777777" w:rsidR="0059183F" w:rsidRPr="000758FD" w:rsidRDefault="0059183F" w:rsidP="0059183F">
      <w:pPr>
        <w:jc w:val="thaiDistribute"/>
        <w:rPr>
          <w:rFonts w:ascii="CordiaUPC" w:hAnsi="CordiaUPC" w:cs="CordiaUPC"/>
          <w:sz w:val="32"/>
          <w:szCs w:val="32"/>
        </w:rPr>
      </w:pPr>
      <w:r w:rsidRPr="000758FD">
        <w:rPr>
          <w:rFonts w:ascii="CordiaUPC" w:hAnsi="CordiaUPC" w:cs="CordiaUPC"/>
          <w:sz w:val="32"/>
          <w:szCs w:val="32"/>
        </w:rPr>
        <w:t>Another option for using a car, allowing customers to have a car to use without having to buy one. This all-in-one service is available for both individuals and businesses, with a single-rate monthly payment that covers end-to-end services. Choose from an extensive selection of Toyota models and tailor your usage period, ranging from one to five years. With KINTO, modern lifestyles are prioritized, ensuring optimal comfort and flexibility in the realm of hassle-free car ownership. Furthermore, the application process is streamlined with online document submission, complemented by a range of exclusive privileges.</w:t>
      </w:r>
    </w:p>
    <w:p w14:paraId="1931348A" w14:textId="77777777" w:rsidR="0059183F" w:rsidRPr="00BA1E2A" w:rsidRDefault="0059183F" w:rsidP="0059183F">
      <w:pPr>
        <w:jc w:val="thaiDistribute"/>
        <w:rPr>
          <w:rFonts w:ascii="CordiaUPC" w:hAnsi="CordiaUPC" w:cs="CordiaUPC"/>
          <w:b/>
          <w:bCs/>
          <w:sz w:val="32"/>
          <w:szCs w:val="32"/>
        </w:rPr>
      </w:pPr>
      <w:r w:rsidRPr="000758FD">
        <w:rPr>
          <w:rFonts w:ascii="CordiaUPC" w:hAnsi="CordiaUPC" w:cs="CordiaUPC"/>
          <w:b/>
          <w:bCs/>
          <w:sz w:val="32"/>
          <w:szCs w:val="32"/>
        </w:rPr>
        <w:t>Special offer in this year: Apply for KINTO service at the event and receive a 500-baht Starbucks card and a 3,000-baht hotel voucher from TripSabuy by KINTO after receiving the car.</w:t>
      </w:r>
      <w:r w:rsidRPr="00BA1E2A">
        <w:rPr>
          <w:rFonts w:ascii="CordiaUPC" w:hAnsi="CordiaUPC" w:cs="CordiaUPC"/>
          <w:b/>
          <w:bCs/>
          <w:sz w:val="32"/>
          <w:szCs w:val="32"/>
        </w:rPr>
        <w:t xml:space="preserve"> </w:t>
      </w:r>
    </w:p>
    <w:p w14:paraId="0FB94503" w14:textId="77777777" w:rsidR="0059183F" w:rsidRDefault="0059183F" w:rsidP="0059183F">
      <w:pPr>
        <w:pStyle w:val="BodyText"/>
        <w:spacing w:after="0"/>
        <w:rPr>
          <w:rFonts w:asciiTheme="minorBidi" w:eastAsia="Arial Unicode MS" w:hAnsiTheme="minorBidi" w:cs="Cordia New"/>
          <w:color w:val="000000" w:themeColor="text1"/>
          <w:kern w:val="2"/>
          <w:sz w:val="32"/>
          <w:u w:color="000000"/>
          <w:lang w:eastAsia="zh-CN"/>
          <w14:textOutline w14:w="12700" w14:cap="flat" w14:cmpd="sng" w14:algn="ctr">
            <w14:noFill/>
            <w14:prstDash w14:val="solid"/>
            <w14:miter w14:lim="100000"/>
          </w14:textOutline>
        </w:rPr>
      </w:pPr>
    </w:p>
    <w:p w14:paraId="039533D6" w14:textId="596E2792" w:rsidR="00CB6763" w:rsidRDefault="00CB6763" w:rsidP="00EE2FB9">
      <w:pPr>
        <w:pStyle w:val="BodyText"/>
        <w:spacing w:after="0"/>
        <w:rPr>
          <w:rFonts w:asciiTheme="minorBidi" w:eastAsia="Arial Unicode MS" w:hAnsiTheme="minorBidi" w:cs="Cordia New"/>
          <w:color w:val="000000" w:themeColor="text1"/>
          <w:kern w:val="2"/>
          <w:sz w:val="32"/>
          <w:u w:color="000000"/>
          <w:lang w:eastAsia="zh-CN"/>
          <w14:textOutline w14:w="12700" w14:cap="flat" w14:cmpd="sng" w14:algn="ctr">
            <w14:noFill/>
            <w14:prstDash w14:val="solid"/>
            <w14:miter w14:lim="100000"/>
          </w14:textOutline>
        </w:rPr>
      </w:pPr>
    </w:p>
    <w:sectPr w:rsidR="00CB6763">
      <w:headerReference w:type="even"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2F6A" w14:textId="77777777" w:rsidR="00D25C58" w:rsidRDefault="00D25C58" w:rsidP="00043E14">
      <w:r>
        <w:separator/>
      </w:r>
    </w:p>
  </w:endnote>
  <w:endnote w:type="continuationSeparator" w:id="0">
    <w:p w14:paraId="04AF00C5" w14:textId="77777777" w:rsidR="00D25C58" w:rsidRDefault="00D25C58" w:rsidP="0004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 New">
    <w:panose1 w:val="020B03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B53E" w14:textId="77777777" w:rsidR="00D25C58" w:rsidRDefault="00D25C58" w:rsidP="00043E14">
      <w:r>
        <w:separator/>
      </w:r>
    </w:p>
  </w:footnote>
  <w:footnote w:type="continuationSeparator" w:id="0">
    <w:p w14:paraId="6A593C06" w14:textId="77777777" w:rsidR="00D25C58" w:rsidRDefault="00D25C58" w:rsidP="00043E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C117" w14:textId="7BD45125" w:rsidR="001555CF" w:rsidRDefault="00D33BB9">
    <w:pPr>
      <w:pStyle w:val="Header"/>
    </w:pPr>
    <w:r>
      <w:rPr>
        <w:noProof/>
      </w:rPr>
      <mc:AlternateContent>
        <mc:Choice Requires="wps">
          <w:drawing>
            <wp:anchor distT="0" distB="0" distL="0" distR="0" simplePos="0" relativeHeight="251659264" behindDoc="0" locked="0" layoutInCell="1" allowOverlap="1" wp14:anchorId="1B39F50D" wp14:editId="08991801">
              <wp:simplePos x="635" y="635"/>
              <wp:positionH relativeFrom="leftMargin">
                <wp:align>left</wp:align>
              </wp:positionH>
              <wp:positionV relativeFrom="paragraph">
                <wp:posOffset>635</wp:posOffset>
              </wp:positionV>
              <wp:extent cx="443865" cy="443865"/>
              <wp:effectExtent l="0" t="0" r="5080" b="8255"/>
              <wp:wrapSquare wrapText="bothSides"/>
              <wp:docPr id="2" name="Text Box 2"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49C8C" w14:textId="24865EFC" w:rsidR="00D33BB9" w:rsidRPr="00D33BB9" w:rsidRDefault="00D33BB9">
                          <w:pPr>
                            <w:rPr>
                              <w:rFonts w:ascii="Calibri" w:eastAsia="Calibri" w:hAnsi="Calibri" w:cs="Calibri"/>
                              <w:noProof/>
                              <w:color w:val="000000"/>
                              <w:sz w:val="26"/>
                              <w:szCs w:val="26"/>
                            </w:rPr>
                          </w:pPr>
                          <w:r w:rsidRPr="00D33BB9">
                            <w:rPr>
                              <w:rFonts w:ascii="Calibri" w:eastAsia="Calibri" w:hAnsi="Calibri" w:cs="Calibri"/>
                              <w:noProof/>
                              <w:color w:val="000000"/>
                              <w:sz w:val="26"/>
                              <w:szCs w:val="26"/>
                            </w:rPr>
                            <w:t>•• PROTECTED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B39F50D" id="_x0000_t202" coordsize="21600,21600" o:spt="202" path="m,l,21600r21600,l21600,xe">
              <v:stroke joinstyle="miter"/>
              <v:path gradientshapeok="t" o:connecttype="rect"/>
            </v:shapetype>
            <v:shape id="Text Box 2" o:spid="_x0000_s1026" type="#_x0000_t202" alt="•• PROTECTED"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LzVUaW8CAACnBAAADgAAAAAAAAAAAAAAAAAu&#10;AgAAZHJzL2Uyb0RvYy54bWxQSwECLQAUAAYACAAAACEANIE6FtoAAAADAQAADwAAAAAAAAAAAAAA&#10;AADJBAAAZHJzL2Rvd25yZXYueG1sUEsFBgAAAAAEAAQA8wAAANAFAAAAAA==&#10;" filled="f" stroked="f">
              <v:textbox style="mso-fit-shape-to-text:t" inset="5pt,0,0,0">
                <w:txbxContent>
                  <w:p w14:paraId="11D49C8C" w14:textId="24865EFC" w:rsidR="00D33BB9" w:rsidRPr="00D33BB9" w:rsidRDefault="00D33BB9">
                    <w:pPr>
                      <w:rPr>
                        <w:rFonts w:ascii="Calibri" w:eastAsia="Calibri" w:hAnsi="Calibri" w:cs="Calibri"/>
                        <w:noProof/>
                        <w:color w:val="000000"/>
                        <w:sz w:val="26"/>
                        <w:szCs w:val="26"/>
                      </w:rPr>
                    </w:pPr>
                    <w:r w:rsidRPr="00D33BB9">
                      <w:rPr>
                        <w:rFonts w:ascii="Calibri" w:eastAsia="Calibri" w:hAnsi="Calibri" w:cs="Calibri"/>
                        <w:noProof/>
                        <w:color w:val="000000"/>
                        <w:sz w:val="26"/>
                        <w:szCs w:val="26"/>
                      </w:rPr>
                      <w:t>•• PROTECTED</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53F7" w14:textId="04AE82CB" w:rsidR="001555CF" w:rsidRDefault="00D33BB9">
    <w:pPr>
      <w:pStyle w:val="Header"/>
    </w:pPr>
    <w:r>
      <w:rPr>
        <w:noProof/>
      </w:rPr>
      <mc:AlternateContent>
        <mc:Choice Requires="wps">
          <w:drawing>
            <wp:anchor distT="0" distB="0" distL="0" distR="0" simplePos="0" relativeHeight="251658240" behindDoc="0" locked="0" layoutInCell="1" allowOverlap="1" wp14:anchorId="35DC65E3" wp14:editId="498C6D81">
              <wp:simplePos x="635" y="635"/>
              <wp:positionH relativeFrom="leftMargin">
                <wp:align>left</wp:align>
              </wp:positionH>
              <wp:positionV relativeFrom="paragraph">
                <wp:posOffset>635</wp:posOffset>
              </wp:positionV>
              <wp:extent cx="443865" cy="443865"/>
              <wp:effectExtent l="0" t="0" r="5080" b="8255"/>
              <wp:wrapSquare wrapText="bothSides"/>
              <wp:docPr id="1" name="Text Box 1"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B89726" w14:textId="6C8B73FB" w:rsidR="00D33BB9" w:rsidRPr="00D33BB9" w:rsidRDefault="00D33BB9">
                          <w:pPr>
                            <w:rPr>
                              <w:rFonts w:ascii="Calibri" w:eastAsia="Calibri" w:hAnsi="Calibri" w:cs="Calibri"/>
                              <w:noProof/>
                              <w:color w:val="000000"/>
                              <w:sz w:val="26"/>
                              <w:szCs w:val="26"/>
                            </w:rPr>
                          </w:pPr>
                          <w:r w:rsidRPr="00D33BB9">
                            <w:rPr>
                              <w:rFonts w:ascii="Calibri" w:eastAsia="Calibri" w:hAnsi="Calibri" w:cs="Calibri"/>
                              <w:noProof/>
                              <w:color w:val="000000"/>
                              <w:sz w:val="26"/>
                              <w:szCs w:val="26"/>
                            </w:rPr>
                            <w:t>•• PROTECTED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5DC65E3" id="_x0000_t202" coordsize="21600,21600" o:spt="202" path="m,l,21600r21600,l21600,xe">
              <v:stroke joinstyle="miter"/>
              <v:path gradientshapeok="t" o:connecttype="rect"/>
            </v:shapetype>
            <v:shape id="Text Box 1" o:spid="_x0000_s1027" type="#_x0000_t202" alt="•• PROTECTED"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" filled="f" stroked="f">
              <v:textbox style="mso-fit-shape-to-text:t" inset="5pt,0,0,0">
                <w:txbxContent>
                  <w:p w14:paraId="48B89726" w14:textId="6C8B73FB" w:rsidR="00D33BB9" w:rsidRPr="00D33BB9" w:rsidRDefault="00D33BB9">
                    <w:pPr>
                      <w:rPr>
                        <w:rFonts w:ascii="Calibri" w:eastAsia="Calibri" w:hAnsi="Calibri" w:cs="Calibri"/>
                        <w:noProof/>
                        <w:color w:val="000000"/>
                        <w:sz w:val="26"/>
                        <w:szCs w:val="26"/>
                      </w:rPr>
                    </w:pPr>
                    <w:r w:rsidRPr="00D33BB9">
                      <w:rPr>
                        <w:rFonts w:ascii="Calibri" w:eastAsia="Calibri" w:hAnsi="Calibri" w:cs="Calibri"/>
                        <w:noProof/>
                        <w:color w:val="000000"/>
                        <w:sz w:val="26"/>
                        <w:szCs w:val="26"/>
                      </w:rPr>
                      <w:t>•• PROTECTED</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6A"/>
    <w:multiLevelType w:val="hybridMultilevel"/>
    <w:tmpl w:val="0E705888"/>
    <w:lvl w:ilvl="0" w:tplc="CED42124">
      <w:start w:val="20"/>
      <w:numFmt w:val="bullet"/>
      <w:lvlText w:val="-"/>
      <w:lvlJc w:val="left"/>
      <w:pPr>
        <w:ind w:left="10170" w:hanging="360"/>
      </w:pPr>
      <w:rPr>
        <w:rFonts w:ascii="Cordia New" w:eastAsia="Malgun Gothic" w:hAnsi="Cordia New" w:cs="Cordia New" w:hint="default"/>
      </w:rPr>
    </w:lvl>
    <w:lvl w:ilvl="1" w:tplc="04090003" w:tentative="1">
      <w:start w:val="1"/>
      <w:numFmt w:val="bullet"/>
      <w:lvlText w:val="o"/>
      <w:lvlJc w:val="left"/>
      <w:pPr>
        <w:ind w:left="10890" w:hanging="360"/>
      </w:pPr>
      <w:rPr>
        <w:rFonts w:ascii="Courier New" w:hAnsi="Courier New" w:cs="Courier New" w:hint="default"/>
      </w:rPr>
    </w:lvl>
    <w:lvl w:ilvl="2" w:tplc="04090005" w:tentative="1">
      <w:start w:val="1"/>
      <w:numFmt w:val="bullet"/>
      <w:lvlText w:val=""/>
      <w:lvlJc w:val="left"/>
      <w:pPr>
        <w:ind w:left="11610" w:hanging="360"/>
      </w:pPr>
      <w:rPr>
        <w:rFonts w:ascii="Wingdings" w:hAnsi="Wingdings" w:hint="default"/>
      </w:rPr>
    </w:lvl>
    <w:lvl w:ilvl="3" w:tplc="04090001" w:tentative="1">
      <w:start w:val="1"/>
      <w:numFmt w:val="bullet"/>
      <w:lvlText w:val=""/>
      <w:lvlJc w:val="left"/>
      <w:pPr>
        <w:ind w:left="12330" w:hanging="360"/>
      </w:pPr>
      <w:rPr>
        <w:rFonts w:ascii="Symbol" w:hAnsi="Symbol" w:hint="default"/>
      </w:rPr>
    </w:lvl>
    <w:lvl w:ilvl="4" w:tplc="04090003" w:tentative="1">
      <w:start w:val="1"/>
      <w:numFmt w:val="bullet"/>
      <w:lvlText w:val="o"/>
      <w:lvlJc w:val="left"/>
      <w:pPr>
        <w:ind w:left="13050" w:hanging="360"/>
      </w:pPr>
      <w:rPr>
        <w:rFonts w:ascii="Courier New" w:hAnsi="Courier New" w:cs="Courier New" w:hint="default"/>
      </w:rPr>
    </w:lvl>
    <w:lvl w:ilvl="5" w:tplc="04090005" w:tentative="1">
      <w:start w:val="1"/>
      <w:numFmt w:val="bullet"/>
      <w:lvlText w:val=""/>
      <w:lvlJc w:val="left"/>
      <w:pPr>
        <w:ind w:left="13770" w:hanging="360"/>
      </w:pPr>
      <w:rPr>
        <w:rFonts w:ascii="Wingdings" w:hAnsi="Wingdings" w:hint="default"/>
      </w:rPr>
    </w:lvl>
    <w:lvl w:ilvl="6" w:tplc="04090001" w:tentative="1">
      <w:start w:val="1"/>
      <w:numFmt w:val="bullet"/>
      <w:lvlText w:val=""/>
      <w:lvlJc w:val="left"/>
      <w:pPr>
        <w:ind w:left="14490" w:hanging="360"/>
      </w:pPr>
      <w:rPr>
        <w:rFonts w:ascii="Symbol" w:hAnsi="Symbol" w:hint="default"/>
      </w:rPr>
    </w:lvl>
    <w:lvl w:ilvl="7" w:tplc="04090003" w:tentative="1">
      <w:start w:val="1"/>
      <w:numFmt w:val="bullet"/>
      <w:lvlText w:val="o"/>
      <w:lvlJc w:val="left"/>
      <w:pPr>
        <w:ind w:left="15210" w:hanging="360"/>
      </w:pPr>
      <w:rPr>
        <w:rFonts w:ascii="Courier New" w:hAnsi="Courier New" w:cs="Courier New" w:hint="default"/>
      </w:rPr>
    </w:lvl>
    <w:lvl w:ilvl="8" w:tplc="04090005" w:tentative="1">
      <w:start w:val="1"/>
      <w:numFmt w:val="bullet"/>
      <w:lvlText w:val=""/>
      <w:lvlJc w:val="left"/>
      <w:pPr>
        <w:ind w:left="15930" w:hanging="360"/>
      </w:pPr>
      <w:rPr>
        <w:rFonts w:ascii="Wingdings" w:hAnsi="Wingdings" w:hint="default"/>
      </w:rPr>
    </w:lvl>
  </w:abstractNum>
  <w:abstractNum w:abstractNumId="1" w15:restartNumberingAfterBreak="0">
    <w:nsid w:val="025C3041"/>
    <w:multiLevelType w:val="hybridMultilevel"/>
    <w:tmpl w:val="27927364"/>
    <w:lvl w:ilvl="0" w:tplc="87DA413C">
      <w:start w:val="1"/>
      <w:numFmt w:val="bullet"/>
      <w:lvlText w:val=""/>
      <w:lvlJc w:val="left"/>
      <w:pPr>
        <w:ind w:left="720" w:hanging="360"/>
      </w:pPr>
      <w:rPr>
        <w:rFonts w:ascii="Wingdings" w:eastAsia="Arial Unicode MS" w:hAnsi="Wingdings"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730AD"/>
    <w:multiLevelType w:val="hybridMultilevel"/>
    <w:tmpl w:val="5380AE44"/>
    <w:lvl w:ilvl="0" w:tplc="04090005">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D8300E"/>
    <w:multiLevelType w:val="hybridMultilevel"/>
    <w:tmpl w:val="6BA64C74"/>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8E0810"/>
    <w:multiLevelType w:val="hybridMultilevel"/>
    <w:tmpl w:val="FE0CA78E"/>
    <w:lvl w:ilvl="0" w:tplc="82D0DFC8">
      <w:start w:val="1"/>
      <w:numFmt w:val="bullet"/>
      <w:lvlText w:val=""/>
      <w:lvlJc w:val="left"/>
      <w:pPr>
        <w:ind w:left="720" w:hanging="360"/>
      </w:pPr>
      <w:rPr>
        <w:rFonts w:ascii="Webdings" w:hAnsi="Web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643B"/>
    <w:multiLevelType w:val="hybridMultilevel"/>
    <w:tmpl w:val="007AA5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5C2700"/>
    <w:multiLevelType w:val="hybridMultilevel"/>
    <w:tmpl w:val="BDE0B842"/>
    <w:lvl w:ilvl="0" w:tplc="82D0DFC8">
      <w:start w:val="1"/>
      <w:numFmt w:val="bullet"/>
      <w:lvlText w:val=""/>
      <w:lvlJc w:val="left"/>
      <w:pPr>
        <w:ind w:left="720" w:hanging="360"/>
      </w:pPr>
      <w:rPr>
        <w:rFonts w:ascii="Webdings" w:hAnsi="Web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66DAB"/>
    <w:multiLevelType w:val="hybridMultilevel"/>
    <w:tmpl w:val="14F6601A"/>
    <w:lvl w:ilvl="0" w:tplc="81FC02EE">
      <w:start w:val="1"/>
      <w:numFmt w:val="bullet"/>
      <w:lvlText w:val=""/>
      <w:lvlJc w:val="left"/>
      <w:pPr>
        <w:ind w:left="360" w:hanging="360"/>
      </w:pPr>
      <w:rPr>
        <w:rFonts w:ascii="Webdings" w:hAnsi="Webdings" w:hint="default"/>
        <w:sz w:val="36"/>
        <w:szCs w:val="36"/>
        <w:lang w:bidi="th-TH"/>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26059"/>
    <w:multiLevelType w:val="hybridMultilevel"/>
    <w:tmpl w:val="15FE23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3B4AB6"/>
    <w:multiLevelType w:val="hybridMultilevel"/>
    <w:tmpl w:val="F844DF94"/>
    <w:lvl w:ilvl="0" w:tplc="82D0DFC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1735A"/>
    <w:multiLevelType w:val="hybridMultilevel"/>
    <w:tmpl w:val="5D028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B4700"/>
    <w:multiLevelType w:val="hybridMultilevel"/>
    <w:tmpl w:val="1786E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A34FD8"/>
    <w:multiLevelType w:val="hybridMultilevel"/>
    <w:tmpl w:val="198A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07480"/>
    <w:multiLevelType w:val="hybridMultilevel"/>
    <w:tmpl w:val="601EBE8A"/>
    <w:lvl w:ilvl="0" w:tplc="81FC02EE">
      <w:start w:val="1"/>
      <w:numFmt w:val="bullet"/>
      <w:lvlText w:val=""/>
      <w:lvlJc w:val="left"/>
      <w:pPr>
        <w:ind w:left="720" w:hanging="360"/>
      </w:pPr>
      <w:rPr>
        <w:rFonts w:ascii="Webdings" w:hAnsi="Webdings" w:hint="default"/>
        <w:sz w:val="36"/>
        <w:szCs w:val="36"/>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636F2"/>
    <w:multiLevelType w:val="hybridMultilevel"/>
    <w:tmpl w:val="C9369F26"/>
    <w:lvl w:ilvl="0" w:tplc="9822F42A">
      <w:start w:val="1"/>
      <w:numFmt w:val="bullet"/>
      <w:lvlText w:val=""/>
      <w:lvlJc w:val="left"/>
      <w:pPr>
        <w:ind w:left="1440" w:hanging="360"/>
      </w:pPr>
      <w:rPr>
        <w:rFonts w:ascii="Wingdings 2" w:hAnsi="Wingdings 2"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4B59A6"/>
    <w:multiLevelType w:val="hybridMultilevel"/>
    <w:tmpl w:val="DD86D950"/>
    <w:lvl w:ilvl="0" w:tplc="04090005">
      <w:start w:val="1"/>
      <w:numFmt w:val="bullet"/>
      <w:lvlText w:val=""/>
      <w:lvlJc w:val="left"/>
      <w:pPr>
        <w:ind w:left="1080" w:hanging="360"/>
      </w:pPr>
      <w:rPr>
        <w:rFonts w:ascii="Wingdings" w:hAnsi="Wingding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7C39E7"/>
    <w:multiLevelType w:val="hybridMultilevel"/>
    <w:tmpl w:val="24AE6C6C"/>
    <w:lvl w:ilvl="0" w:tplc="991079EC">
      <w:start w:val="17"/>
      <w:numFmt w:val="bullet"/>
      <w:lvlText w:val="-"/>
      <w:lvlJc w:val="left"/>
      <w:pPr>
        <w:ind w:left="720" w:hanging="360"/>
      </w:pPr>
      <w:rPr>
        <w:rFonts w:ascii="CordiaUPC" w:eastAsia="MS Mincho" w:hAnsi="CordiaUPC" w:cs="Cord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C09DF"/>
    <w:multiLevelType w:val="hybridMultilevel"/>
    <w:tmpl w:val="9D1A6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92203"/>
    <w:multiLevelType w:val="hybridMultilevel"/>
    <w:tmpl w:val="09B827E8"/>
    <w:lvl w:ilvl="0" w:tplc="4A6A1724">
      <w:numFmt w:val="bullet"/>
      <w:lvlText w:val="-"/>
      <w:lvlJc w:val="left"/>
      <w:pPr>
        <w:ind w:left="720" w:hanging="360"/>
      </w:pPr>
      <w:rPr>
        <w:rFonts w:ascii="Cordia New" w:eastAsia="MS Mincho" w:hAnsi="Cordia New" w:cs="Cordia New"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34F91"/>
    <w:multiLevelType w:val="hybridMultilevel"/>
    <w:tmpl w:val="55203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8905EB"/>
    <w:multiLevelType w:val="hybridMultilevel"/>
    <w:tmpl w:val="F08E1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F4923"/>
    <w:multiLevelType w:val="hybridMultilevel"/>
    <w:tmpl w:val="2C94917A"/>
    <w:lvl w:ilvl="0" w:tplc="59045922">
      <w:start w:val="1"/>
      <w:numFmt w:val="bullet"/>
      <w:lvlText w:val=""/>
      <w:lvlJc w:val="left"/>
      <w:pPr>
        <w:ind w:left="720" w:hanging="360"/>
      </w:pPr>
      <w:rPr>
        <w:rFonts w:ascii="Webdings" w:hAnsi="Web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E3ACA"/>
    <w:multiLevelType w:val="hybridMultilevel"/>
    <w:tmpl w:val="89748FB8"/>
    <w:lvl w:ilvl="0" w:tplc="3EAEE35A">
      <w:start w:val="8"/>
      <w:numFmt w:val="bullet"/>
      <w:lvlText w:val="-"/>
      <w:lvlJc w:val="left"/>
      <w:pPr>
        <w:ind w:left="720" w:hanging="360"/>
      </w:pPr>
      <w:rPr>
        <w:rFonts w:ascii="Cordia New" w:eastAsia="MS Mincho"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86ADA"/>
    <w:multiLevelType w:val="hybridMultilevel"/>
    <w:tmpl w:val="80C8D606"/>
    <w:lvl w:ilvl="0" w:tplc="59045922">
      <w:start w:val="1"/>
      <w:numFmt w:val="bullet"/>
      <w:lvlText w:val=""/>
      <w:lvlJc w:val="left"/>
      <w:pPr>
        <w:ind w:left="720" w:hanging="360"/>
      </w:pPr>
      <w:rPr>
        <w:rFonts w:ascii="Webdings" w:hAnsi="Webdings" w:hint="default"/>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0B2A8F"/>
    <w:multiLevelType w:val="hybridMultilevel"/>
    <w:tmpl w:val="5498B27A"/>
    <w:lvl w:ilvl="0" w:tplc="97DEB9E6">
      <w:numFmt w:val="bullet"/>
      <w:lvlText w:val="-"/>
      <w:lvlJc w:val="left"/>
      <w:pPr>
        <w:ind w:left="720" w:hanging="360"/>
      </w:pPr>
      <w:rPr>
        <w:rFonts w:ascii="Cordia New" w:eastAsia="MS Mincho"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AE0B70"/>
    <w:multiLevelType w:val="hybridMultilevel"/>
    <w:tmpl w:val="6C7C36E8"/>
    <w:lvl w:ilvl="0" w:tplc="59045922">
      <w:start w:val="1"/>
      <w:numFmt w:val="bullet"/>
      <w:lvlText w:val=""/>
      <w:lvlJc w:val="left"/>
      <w:pPr>
        <w:ind w:left="720" w:hanging="360"/>
      </w:pPr>
      <w:rPr>
        <w:rFonts w:ascii="Webdings" w:hAnsi="Web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15893"/>
    <w:multiLevelType w:val="hybridMultilevel"/>
    <w:tmpl w:val="1F9E3F36"/>
    <w:lvl w:ilvl="0" w:tplc="63C6107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5"/>
  </w:num>
  <w:num w:numId="3">
    <w:abstractNumId w:val="2"/>
  </w:num>
  <w:num w:numId="4">
    <w:abstractNumId w:val="3"/>
  </w:num>
  <w:num w:numId="5">
    <w:abstractNumId w:val="14"/>
  </w:num>
  <w:num w:numId="6">
    <w:abstractNumId w:val="20"/>
  </w:num>
  <w:num w:numId="7">
    <w:abstractNumId w:val="22"/>
  </w:num>
  <w:num w:numId="8">
    <w:abstractNumId w:val="24"/>
  </w:num>
  <w:num w:numId="9">
    <w:abstractNumId w:val="19"/>
  </w:num>
  <w:num w:numId="10">
    <w:abstractNumId w:val="16"/>
  </w:num>
  <w:num w:numId="11">
    <w:abstractNumId w:val="7"/>
  </w:num>
  <w:num w:numId="12">
    <w:abstractNumId w:val="18"/>
  </w:num>
  <w:num w:numId="13">
    <w:abstractNumId w:val="5"/>
  </w:num>
  <w:num w:numId="14">
    <w:abstractNumId w:val="10"/>
  </w:num>
  <w:num w:numId="15">
    <w:abstractNumId w:val="12"/>
  </w:num>
  <w:num w:numId="16">
    <w:abstractNumId w:val="0"/>
  </w:num>
  <w:num w:numId="17">
    <w:abstractNumId w:val="1"/>
  </w:num>
  <w:num w:numId="18">
    <w:abstractNumId w:val="11"/>
  </w:num>
  <w:num w:numId="19">
    <w:abstractNumId w:val="7"/>
  </w:num>
  <w:num w:numId="20">
    <w:abstractNumId w:val="21"/>
  </w:num>
  <w:num w:numId="21">
    <w:abstractNumId w:val="25"/>
  </w:num>
  <w:num w:numId="22">
    <w:abstractNumId w:val="23"/>
  </w:num>
  <w:num w:numId="23">
    <w:abstractNumId w:val="4"/>
  </w:num>
  <w:num w:numId="24">
    <w:abstractNumId w:val="9"/>
  </w:num>
  <w:num w:numId="25">
    <w:abstractNumId w:val="6"/>
  </w:num>
  <w:num w:numId="26">
    <w:abstractNumId w:val="13"/>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2F"/>
    <w:rsid w:val="00000A43"/>
    <w:rsid w:val="00013356"/>
    <w:rsid w:val="000140B8"/>
    <w:rsid w:val="00014B29"/>
    <w:rsid w:val="00015A36"/>
    <w:rsid w:val="00017FE8"/>
    <w:rsid w:val="00021B1F"/>
    <w:rsid w:val="00027104"/>
    <w:rsid w:val="000273E4"/>
    <w:rsid w:val="0003304C"/>
    <w:rsid w:val="00033BCF"/>
    <w:rsid w:val="00040481"/>
    <w:rsid w:val="000432E6"/>
    <w:rsid w:val="00043E14"/>
    <w:rsid w:val="00047BC1"/>
    <w:rsid w:val="000573BE"/>
    <w:rsid w:val="00057D75"/>
    <w:rsid w:val="000627BC"/>
    <w:rsid w:val="000638F7"/>
    <w:rsid w:val="00064408"/>
    <w:rsid w:val="000660FE"/>
    <w:rsid w:val="000672C2"/>
    <w:rsid w:val="0007097C"/>
    <w:rsid w:val="0007408A"/>
    <w:rsid w:val="0007436B"/>
    <w:rsid w:val="00074667"/>
    <w:rsid w:val="000758FD"/>
    <w:rsid w:val="000833F7"/>
    <w:rsid w:val="00093B2E"/>
    <w:rsid w:val="000A3DBC"/>
    <w:rsid w:val="000A5EC1"/>
    <w:rsid w:val="000A7A5A"/>
    <w:rsid w:val="000B1306"/>
    <w:rsid w:val="000B3A9E"/>
    <w:rsid w:val="000B6D1B"/>
    <w:rsid w:val="000C23F0"/>
    <w:rsid w:val="000C48A2"/>
    <w:rsid w:val="000C70DB"/>
    <w:rsid w:val="000D3BF5"/>
    <w:rsid w:val="000D554F"/>
    <w:rsid w:val="000E06FA"/>
    <w:rsid w:val="000E11D8"/>
    <w:rsid w:val="000E33CC"/>
    <w:rsid w:val="000E48F0"/>
    <w:rsid w:val="000E4FAC"/>
    <w:rsid w:val="000F14C9"/>
    <w:rsid w:val="000F3B78"/>
    <w:rsid w:val="00101A7D"/>
    <w:rsid w:val="0010326F"/>
    <w:rsid w:val="00106D4E"/>
    <w:rsid w:val="001074B2"/>
    <w:rsid w:val="00112519"/>
    <w:rsid w:val="001319FE"/>
    <w:rsid w:val="0013212B"/>
    <w:rsid w:val="00132365"/>
    <w:rsid w:val="001328F5"/>
    <w:rsid w:val="00141254"/>
    <w:rsid w:val="00143B4C"/>
    <w:rsid w:val="00146570"/>
    <w:rsid w:val="0015053F"/>
    <w:rsid w:val="001555CF"/>
    <w:rsid w:val="001578A4"/>
    <w:rsid w:val="00163A01"/>
    <w:rsid w:val="00164704"/>
    <w:rsid w:val="00164D44"/>
    <w:rsid w:val="00177DC3"/>
    <w:rsid w:val="00177F54"/>
    <w:rsid w:val="001846FB"/>
    <w:rsid w:val="00185BB9"/>
    <w:rsid w:val="0018626D"/>
    <w:rsid w:val="001864EE"/>
    <w:rsid w:val="00192873"/>
    <w:rsid w:val="0019346D"/>
    <w:rsid w:val="001A58B6"/>
    <w:rsid w:val="001A6815"/>
    <w:rsid w:val="001B2E31"/>
    <w:rsid w:val="001C1196"/>
    <w:rsid w:val="001C24E9"/>
    <w:rsid w:val="001C501D"/>
    <w:rsid w:val="001C56F3"/>
    <w:rsid w:val="001C624F"/>
    <w:rsid w:val="001C67F8"/>
    <w:rsid w:val="001D714D"/>
    <w:rsid w:val="001D7A85"/>
    <w:rsid w:val="001E2BF1"/>
    <w:rsid w:val="001E54D7"/>
    <w:rsid w:val="001E54E7"/>
    <w:rsid w:val="001E77D8"/>
    <w:rsid w:val="00200D30"/>
    <w:rsid w:val="0021250E"/>
    <w:rsid w:val="00220390"/>
    <w:rsid w:val="00220ED3"/>
    <w:rsid w:val="00221C9E"/>
    <w:rsid w:val="00233B94"/>
    <w:rsid w:val="00241606"/>
    <w:rsid w:val="002428BD"/>
    <w:rsid w:val="00242E3E"/>
    <w:rsid w:val="00253335"/>
    <w:rsid w:val="0025487B"/>
    <w:rsid w:val="00254D0D"/>
    <w:rsid w:val="0025640A"/>
    <w:rsid w:val="00263752"/>
    <w:rsid w:val="00263E9D"/>
    <w:rsid w:val="00265B66"/>
    <w:rsid w:val="00265FE1"/>
    <w:rsid w:val="002706EC"/>
    <w:rsid w:val="002713F1"/>
    <w:rsid w:val="00272E74"/>
    <w:rsid w:val="0027355E"/>
    <w:rsid w:val="002848DA"/>
    <w:rsid w:val="00295C05"/>
    <w:rsid w:val="002A0C1A"/>
    <w:rsid w:val="002A77AC"/>
    <w:rsid w:val="002B03B1"/>
    <w:rsid w:val="002B130A"/>
    <w:rsid w:val="002B39B6"/>
    <w:rsid w:val="002B6F62"/>
    <w:rsid w:val="002C01D7"/>
    <w:rsid w:val="002C131A"/>
    <w:rsid w:val="002C73D3"/>
    <w:rsid w:val="002D33D0"/>
    <w:rsid w:val="002D3CE8"/>
    <w:rsid w:val="002D5C6E"/>
    <w:rsid w:val="002E0F23"/>
    <w:rsid w:val="002E3962"/>
    <w:rsid w:val="002E4EC2"/>
    <w:rsid w:val="002F1183"/>
    <w:rsid w:val="002F1587"/>
    <w:rsid w:val="002F3AAA"/>
    <w:rsid w:val="002F603E"/>
    <w:rsid w:val="002F7488"/>
    <w:rsid w:val="00311899"/>
    <w:rsid w:val="003208BA"/>
    <w:rsid w:val="003277C5"/>
    <w:rsid w:val="00331A83"/>
    <w:rsid w:val="00333114"/>
    <w:rsid w:val="00334AB1"/>
    <w:rsid w:val="0033552F"/>
    <w:rsid w:val="0033694D"/>
    <w:rsid w:val="003370DC"/>
    <w:rsid w:val="00337A4D"/>
    <w:rsid w:val="0034176F"/>
    <w:rsid w:val="00345CC2"/>
    <w:rsid w:val="00346BF5"/>
    <w:rsid w:val="00352DAF"/>
    <w:rsid w:val="00353C7C"/>
    <w:rsid w:val="00355508"/>
    <w:rsid w:val="00355EB6"/>
    <w:rsid w:val="003636FB"/>
    <w:rsid w:val="003642DC"/>
    <w:rsid w:val="00370E8C"/>
    <w:rsid w:val="00372462"/>
    <w:rsid w:val="00375E29"/>
    <w:rsid w:val="00380F4E"/>
    <w:rsid w:val="0038178E"/>
    <w:rsid w:val="003878BF"/>
    <w:rsid w:val="0039233C"/>
    <w:rsid w:val="0039476F"/>
    <w:rsid w:val="003A297A"/>
    <w:rsid w:val="003A442D"/>
    <w:rsid w:val="003B0F03"/>
    <w:rsid w:val="003B29B4"/>
    <w:rsid w:val="003C41BF"/>
    <w:rsid w:val="003C7D6C"/>
    <w:rsid w:val="003C7FEF"/>
    <w:rsid w:val="003D10D9"/>
    <w:rsid w:val="003D24CC"/>
    <w:rsid w:val="003D652A"/>
    <w:rsid w:val="003D735E"/>
    <w:rsid w:val="003E1FF3"/>
    <w:rsid w:val="003E237D"/>
    <w:rsid w:val="003E5424"/>
    <w:rsid w:val="003E5C0A"/>
    <w:rsid w:val="003E6A48"/>
    <w:rsid w:val="003F17C7"/>
    <w:rsid w:val="003F6671"/>
    <w:rsid w:val="004049B0"/>
    <w:rsid w:val="0041054D"/>
    <w:rsid w:val="00411A35"/>
    <w:rsid w:val="00414A79"/>
    <w:rsid w:val="00415591"/>
    <w:rsid w:val="00426F07"/>
    <w:rsid w:val="00430F83"/>
    <w:rsid w:val="0043352C"/>
    <w:rsid w:val="00441811"/>
    <w:rsid w:val="00451865"/>
    <w:rsid w:val="00457418"/>
    <w:rsid w:val="00461C7B"/>
    <w:rsid w:val="00462690"/>
    <w:rsid w:val="00464C20"/>
    <w:rsid w:val="00464F6F"/>
    <w:rsid w:val="004652DB"/>
    <w:rsid w:val="00465419"/>
    <w:rsid w:val="0047019F"/>
    <w:rsid w:val="0047556E"/>
    <w:rsid w:val="00476F5A"/>
    <w:rsid w:val="00486769"/>
    <w:rsid w:val="00487020"/>
    <w:rsid w:val="00491190"/>
    <w:rsid w:val="004A0951"/>
    <w:rsid w:val="004A3226"/>
    <w:rsid w:val="004A3AE0"/>
    <w:rsid w:val="004A4AC8"/>
    <w:rsid w:val="004A7C0F"/>
    <w:rsid w:val="004B2372"/>
    <w:rsid w:val="004B5675"/>
    <w:rsid w:val="004B5E94"/>
    <w:rsid w:val="004C3C85"/>
    <w:rsid w:val="004C4F30"/>
    <w:rsid w:val="004C57D8"/>
    <w:rsid w:val="004C758B"/>
    <w:rsid w:val="004D1CAE"/>
    <w:rsid w:val="004E2DA4"/>
    <w:rsid w:val="004E4B6F"/>
    <w:rsid w:val="004E523B"/>
    <w:rsid w:val="004F0BB7"/>
    <w:rsid w:val="004F3CB8"/>
    <w:rsid w:val="00500C0F"/>
    <w:rsid w:val="00502D2D"/>
    <w:rsid w:val="00503F97"/>
    <w:rsid w:val="005065A9"/>
    <w:rsid w:val="005100C6"/>
    <w:rsid w:val="00510B32"/>
    <w:rsid w:val="00511170"/>
    <w:rsid w:val="00513E42"/>
    <w:rsid w:val="00514462"/>
    <w:rsid w:val="00515175"/>
    <w:rsid w:val="00523411"/>
    <w:rsid w:val="00523C37"/>
    <w:rsid w:val="00524AA3"/>
    <w:rsid w:val="00524AC3"/>
    <w:rsid w:val="00533BD5"/>
    <w:rsid w:val="00533BE6"/>
    <w:rsid w:val="00535C1F"/>
    <w:rsid w:val="005364FA"/>
    <w:rsid w:val="00544279"/>
    <w:rsid w:val="00545269"/>
    <w:rsid w:val="00545289"/>
    <w:rsid w:val="00546CDD"/>
    <w:rsid w:val="005538C9"/>
    <w:rsid w:val="0055698D"/>
    <w:rsid w:val="00556DBF"/>
    <w:rsid w:val="00557B99"/>
    <w:rsid w:val="0056417A"/>
    <w:rsid w:val="00564235"/>
    <w:rsid w:val="00564F5D"/>
    <w:rsid w:val="005664D8"/>
    <w:rsid w:val="0057115D"/>
    <w:rsid w:val="00574469"/>
    <w:rsid w:val="005766A5"/>
    <w:rsid w:val="00577BA3"/>
    <w:rsid w:val="00581A8C"/>
    <w:rsid w:val="005854FC"/>
    <w:rsid w:val="00590EF7"/>
    <w:rsid w:val="0059183F"/>
    <w:rsid w:val="00594D09"/>
    <w:rsid w:val="005962B9"/>
    <w:rsid w:val="005A28EF"/>
    <w:rsid w:val="005A3D1E"/>
    <w:rsid w:val="005B24D7"/>
    <w:rsid w:val="005B2C9D"/>
    <w:rsid w:val="005C3A73"/>
    <w:rsid w:val="005C517F"/>
    <w:rsid w:val="005D012B"/>
    <w:rsid w:val="005D1AA1"/>
    <w:rsid w:val="005D4ED1"/>
    <w:rsid w:val="005D67B5"/>
    <w:rsid w:val="005E08F5"/>
    <w:rsid w:val="005E1920"/>
    <w:rsid w:val="005E7264"/>
    <w:rsid w:val="005E7472"/>
    <w:rsid w:val="005F3F82"/>
    <w:rsid w:val="005F459F"/>
    <w:rsid w:val="005F6632"/>
    <w:rsid w:val="005F6A53"/>
    <w:rsid w:val="006000C3"/>
    <w:rsid w:val="00604D96"/>
    <w:rsid w:val="00604E5D"/>
    <w:rsid w:val="00610100"/>
    <w:rsid w:val="006117EE"/>
    <w:rsid w:val="006121E8"/>
    <w:rsid w:val="006134D4"/>
    <w:rsid w:val="006137D0"/>
    <w:rsid w:val="006145B2"/>
    <w:rsid w:val="00614BF9"/>
    <w:rsid w:val="0061577F"/>
    <w:rsid w:val="00616325"/>
    <w:rsid w:val="00616EE0"/>
    <w:rsid w:val="00635AED"/>
    <w:rsid w:val="00635F6D"/>
    <w:rsid w:val="00642578"/>
    <w:rsid w:val="00642794"/>
    <w:rsid w:val="00642DD9"/>
    <w:rsid w:val="00643C22"/>
    <w:rsid w:val="00644412"/>
    <w:rsid w:val="00646A85"/>
    <w:rsid w:val="006624A7"/>
    <w:rsid w:val="00665F58"/>
    <w:rsid w:val="00675220"/>
    <w:rsid w:val="00676B9C"/>
    <w:rsid w:val="00677264"/>
    <w:rsid w:val="00684C7B"/>
    <w:rsid w:val="00693D42"/>
    <w:rsid w:val="00697929"/>
    <w:rsid w:val="006A0C07"/>
    <w:rsid w:val="006A17C1"/>
    <w:rsid w:val="006A3C60"/>
    <w:rsid w:val="006A3D53"/>
    <w:rsid w:val="006A7A44"/>
    <w:rsid w:val="006B3696"/>
    <w:rsid w:val="006B687B"/>
    <w:rsid w:val="006B73D1"/>
    <w:rsid w:val="006C1BBE"/>
    <w:rsid w:val="006C486C"/>
    <w:rsid w:val="006C7D44"/>
    <w:rsid w:val="006D1D7C"/>
    <w:rsid w:val="006D4CE8"/>
    <w:rsid w:val="006D5959"/>
    <w:rsid w:val="006E2453"/>
    <w:rsid w:val="006F0DAC"/>
    <w:rsid w:val="006F1701"/>
    <w:rsid w:val="006F65F1"/>
    <w:rsid w:val="007042E0"/>
    <w:rsid w:val="007076E9"/>
    <w:rsid w:val="00711995"/>
    <w:rsid w:val="00712D59"/>
    <w:rsid w:val="00715DAE"/>
    <w:rsid w:val="007313F7"/>
    <w:rsid w:val="0073220F"/>
    <w:rsid w:val="007341EB"/>
    <w:rsid w:val="0073596C"/>
    <w:rsid w:val="00736C2B"/>
    <w:rsid w:val="00741918"/>
    <w:rsid w:val="00747468"/>
    <w:rsid w:val="007561BB"/>
    <w:rsid w:val="00756D81"/>
    <w:rsid w:val="0076043D"/>
    <w:rsid w:val="00773CDE"/>
    <w:rsid w:val="007741CE"/>
    <w:rsid w:val="00774C8F"/>
    <w:rsid w:val="00777AD9"/>
    <w:rsid w:val="00780BE8"/>
    <w:rsid w:val="00782AE8"/>
    <w:rsid w:val="007830B9"/>
    <w:rsid w:val="00786863"/>
    <w:rsid w:val="00790D85"/>
    <w:rsid w:val="007929F8"/>
    <w:rsid w:val="00794C00"/>
    <w:rsid w:val="007956D1"/>
    <w:rsid w:val="007964AE"/>
    <w:rsid w:val="007A2C69"/>
    <w:rsid w:val="007A3367"/>
    <w:rsid w:val="007A6246"/>
    <w:rsid w:val="007B0816"/>
    <w:rsid w:val="007B0B71"/>
    <w:rsid w:val="007B1898"/>
    <w:rsid w:val="007B40A9"/>
    <w:rsid w:val="007B69E4"/>
    <w:rsid w:val="007B71DA"/>
    <w:rsid w:val="007C0746"/>
    <w:rsid w:val="007C2781"/>
    <w:rsid w:val="007C3410"/>
    <w:rsid w:val="007C5B33"/>
    <w:rsid w:val="007D4B3B"/>
    <w:rsid w:val="007D6D57"/>
    <w:rsid w:val="007E0BB5"/>
    <w:rsid w:val="007E1CA9"/>
    <w:rsid w:val="007E3E8B"/>
    <w:rsid w:val="007E5E8D"/>
    <w:rsid w:val="007F0967"/>
    <w:rsid w:val="007F1915"/>
    <w:rsid w:val="007F2CB1"/>
    <w:rsid w:val="007F7E74"/>
    <w:rsid w:val="00810EC6"/>
    <w:rsid w:val="00812802"/>
    <w:rsid w:val="0081613B"/>
    <w:rsid w:val="008162EA"/>
    <w:rsid w:val="0081655B"/>
    <w:rsid w:val="00817FD6"/>
    <w:rsid w:val="00824D07"/>
    <w:rsid w:val="00824DB2"/>
    <w:rsid w:val="00830E9A"/>
    <w:rsid w:val="00831D71"/>
    <w:rsid w:val="008370BC"/>
    <w:rsid w:val="00841D69"/>
    <w:rsid w:val="008474D0"/>
    <w:rsid w:val="00853489"/>
    <w:rsid w:val="00861854"/>
    <w:rsid w:val="0086344B"/>
    <w:rsid w:val="008678AC"/>
    <w:rsid w:val="0088355E"/>
    <w:rsid w:val="00884622"/>
    <w:rsid w:val="00885656"/>
    <w:rsid w:val="00885BD0"/>
    <w:rsid w:val="008905A7"/>
    <w:rsid w:val="00891CD3"/>
    <w:rsid w:val="008A5986"/>
    <w:rsid w:val="008B37CE"/>
    <w:rsid w:val="008B4D71"/>
    <w:rsid w:val="008C1979"/>
    <w:rsid w:val="008C2C5C"/>
    <w:rsid w:val="008C320D"/>
    <w:rsid w:val="008C55D9"/>
    <w:rsid w:val="008C5879"/>
    <w:rsid w:val="008C5A82"/>
    <w:rsid w:val="008C74F6"/>
    <w:rsid w:val="008C7BA1"/>
    <w:rsid w:val="008D6497"/>
    <w:rsid w:val="008E20C6"/>
    <w:rsid w:val="008E78F5"/>
    <w:rsid w:val="008F046F"/>
    <w:rsid w:val="008F0F60"/>
    <w:rsid w:val="008F1254"/>
    <w:rsid w:val="008F471D"/>
    <w:rsid w:val="008F565E"/>
    <w:rsid w:val="008F6370"/>
    <w:rsid w:val="008F6C8E"/>
    <w:rsid w:val="008F749C"/>
    <w:rsid w:val="00901849"/>
    <w:rsid w:val="00904E68"/>
    <w:rsid w:val="00907D56"/>
    <w:rsid w:val="00911589"/>
    <w:rsid w:val="00911C14"/>
    <w:rsid w:val="00926A9A"/>
    <w:rsid w:val="00927D86"/>
    <w:rsid w:val="00930685"/>
    <w:rsid w:val="00937950"/>
    <w:rsid w:val="00950349"/>
    <w:rsid w:val="00951EBF"/>
    <w:rsid w:val="00955565"/>
    <w:rsid w:val="00971131"/>
    <w:rsid w:val="00974499"/>
    <w:rsid w:val="00974FB0"/>
    <w:rsid w:val="00976A3C"/>
    <w:rsid w:val="00976BC4"/>
    <w:rsid w:val="00981A6F"/>
    <w:rsid w:val="00981D7F"/>
    <w:rsid w:val="00992E98"/>
    <w:rsid w:val="00992EF6"/>
    <w:rsid w:val="009959F4"/>
    <w:rsid w:val="009977B7"/>
    <w:rsid w:val="009A226B"/>
    <w:rsid w:val="009A5D75"/>
    <w:rsid w:val="009A6672"/>
    <w:rsid w:val="009A7027"/>
    <w:rsid w:val="009B796B"/>
    <w:rsid w:val="009C33C4"/>
    <w:rsid w:val="009D1831"/>
    <w:rsid w:val="009D42B2"/>
    <w:rsid w:val="009D5CD2"/>
    <w:rsid w:val="009D7F4B"/>
    <w:rsid w:val="009E009D"/>
    <w:rsid w:val="009E6993"/>
    <w:rsid w:val="009E6F24"/>
    <w:rsid w:val="009F06A6"/>
    <w:rsid w:val="009F0F34"/>
    <w:rsid w:val="009F3988"/>
    <w:rsid w:val="00A02349"/>
    <w:rsid w:val="00A03D66"/>
    <w:rsid w:val="00A04BC4"/>
    <w:rsid w:val="00A07C7C"/>
    <w:rsid w:val="00A14F83"/>
    <w:rsid w:val="00A16BD8"/>
    <w:rsid w:val="00A23D2F"/>
    <w:rsid w:val="00A276EA"/>
    <w:rsid w:val="00A32575"/>
    <w:rsid w:val="00A3323A"/>
    <w:rsid w:val="00A3616A"/>
    <w:rsid w:val="00A3729D"/>
    <w:rsid w:val="00A40C42"/>
    <w:rsid w:val="00A4479D"/>
    <w:rsid w:val="00A47B30"/>
    <w:rsid w:val="00A5611C"/>
    <w:rsid w:val="00A67D18"/>
    <w:rsid w:val="00A70B50"/>
    <w:rsid w:val="00A71F08"/>
    <w:rsid w:val="00A75510"/>
    <w:rsid w:val="00A82FD1"/>
    <w:rsid w:val="00A84712"/>
    <w:rsid w:val="00A85144"/>
    <w:rsid w:val="00A85E03"/>
    <w:rsid w:val="00A91D1D"/>
    <w:rsid w:val="00A937F9"/>
    <w:rsid w:val="00A95D50"/>
    <w:rsid w:val="00AA24EF"/>
    <w:rsid w:val="00AB2456"/>
    <w:rsid w:val="00AB5632"/>
    <w:rsid w:val="00AC6B84"/>
    <w:rsid w:val="00AC7EF5"/>
    <w:rsid w:val="00AD1E9D"/>
    <w:rsid w:val="00AD305B"/>
    <w:rsid w:val="00AD6821"/>
    <w:rsid w:val="00AD6986"/>
    <w:rsid w:val="00AE0F51"/>
    <w:rsid w:val="00AE2BC1"/>
    <w:rsid w:val="00AE4E44"/>
    <w:rsid w:val="00AF1AF5"/>
    <w:rsid w:val="00AF23DC"/>
    <w:rsid w:val="00AF4814"/>
    <w:rsid w:val="00B01D7C"/>
    <w:rsid w:val="00B12BB6"/>
    <w:rsid w:val="00B1432C"/>
    <w:rsid w:val="00B160F4"/>
    <w:rsid w:val="00B202C5"/>
    <w:rsid w:val="00B31A55"/>
    <w:rsid w:val="00B416AD"/>
    <w:rsid w:val="00B41818"/>
    <w:rsid w:val="00B55AE1"/>
    <w:rsid w:val="00B56A2B"/>
    <w:rsid w:val="00B6080E"/>
    <w:rsid w:val="00B619D0"/>
    <w:rsid w:val="00B6241D"/>
    <w:rsid w:val="00B6500C"/>
    <w:rsid w:val="00B845C5"/>
    <w:rsid w:val="00B87076"/>
    <w:rsid w:val="00BA1E2A"/>
    <w:rsid w:val="00BA3651"/>
    <w:rsid w:val="00BA6597"/>
    <w:rsid w:val="00BB0D44"/>
    <w:rsid w:val="00BB4E32"/>
    <w:rsid w:val="00BB746E"/>
    <w:rsid w:val="00BB7884"/>
    <w:rsid w:val="00BC30D8"/>
    <w:rsid w:val="00BC3C5E"/>
    <w:rsid w:val="00BC6833"/>
    <w:rsid w:val="00BC70FC"/>
    <w:rsid w:val="00BE1930"/>
    <w:rsid w:val="00BE2A33"/>
    <w:rsid w:val="00BE4C14"/>
    <w:rsid w:val="00BE5ED1"/>
    <w:rsid w:val="00BE678B"/>
    <w:rsid w:val="00BE6DB1"/>
    <w:rsid w:val="00BE6FA7"/>
    <w:rsid w:val="00BF0290"/>
    <w:rsid w:val="00BF6D7B"/>
    <w:rsid w:val="00BF6F92"/>
    <w:rsid w:val="00C00FB2"/>
    <w:rsid w:val="00C01704"/>
    <w:rsid w:val="00C023F4"/>
    <w:rsid w:val="00C03F7A"/>
    <w:rsid w:val="00C05780"/>
    <w:rsid w:val="00C13F07"/>
    <w:rsid w:val="00C14108"/>
    <w:rsid w:val="00C218D1"/>
    <w:rsid w:val="00C2286B"/>
    <w:rsid w:val="00C2368D"/>
    <w:rsid w:val="00C24DCF"/>
    <w:rsid w:val="00C261C2"/>
    <w:rsid w:val="00C263D5"/>
    <w:rsid w:val="00C30813"/>
    <w:rsid w:val="00C3180D"/>
    <w:rsid w:val="00C341CA"/>
    <w:rsid w:val="00C34BD4"/>
    <w:rsid w:val="00C35C5F"/>
    <w:rsid w:val="00C37624"/>
    <w:rsid w:val="00C40E02"/>
    <w:rsid w:val="00C44ECD"/>
    <w:rsid w:val="00C47B95"/>
    <w:rsid w:val="00C51D01"/>
    <w:rsid w:val="00C56DFE"/>
    <w:rsid w:val="00C618A0"/>
    <w:rsid w:val="00C65DD1"/>
    <w:rsid w:val="00C7370F"/>
    <w:rsid w:val="00C74932"/>
    <w:rsid w:val="00C75E84"/>
    <w:rsid w:val="00C82F76"/>
    <w:rsid w:val="00C90E89"/>
    <w:rsid w:val="00C92128"/>
    <w:rsid w:val="00C95DEB"/>
    <w:rsid w:val="00CA3E14"/>
    <w:rsid w:val="00CA44E9"/>
    <w:rsid w:val="00CA5239"/>
    <w:rsid w:val="00CA5FB1"/>
    <w:rsid w:val="00CB457E"/>
    <w:rsid w:val="00CB64C6"/>
    <w:rsid w:val="00CB6763"/>
    <w:rsid w:val="00CB7830"/>
    <w:rsid w:val="00CB7F80"/>
    <w:rsid w:val="00CC7F14"/>
    <w:rsid w:val="00CD129E"/>
    <w:rsid w:val="00CE63D9"/>
    <w:rsid w:val="00CE7B79"/>
    <w:rsid w:val="00CF20D9"/>
    <w:rsid w:val="00CF6C54"/>
    <w:rsid w:val="00D008D6"/>
    <w:rsid w:val="00D02537"/>
    <w:rsid w:val="00D02D6F"/>
    <w:rsid w:val="00D048F1"/>
    <w:rsid w:val="00D136F6"/>
    <w:rsid w:val="00D16142"/>
    <w:rsid w:val="00D20774"/>
    <w:rsid w:val="00D21455"/>
    <w:rsid w:val="00D25C58"/>
    <w:rsid w:val="00D274F1"/>
    <w:rsid w:val="00D33BB9"/>
    <w:rsid w:val="00D356B5"/>
    <w:rsid w:val="00D372EA"/>
    <w:rsid w:val="00D37440"/>
    <w:rsid w:val="00D37444"/>
    <w:rsid w:val="00D4607F"/>
    <w:rsid w:val="00D4647C"/>
    <w:rsid w:val="00D512EF"/>
    <w:rsid w:val="00D625FE"/>
    <w:rsid w:val="00D67EC3"/>
    <w:rsid w:val="00D730AA"/>
    <w:rsid w:val="00D737C6"/>
    <w:rsid w:val="00D76874"/>
    <w:rsid w:val="00D831C3"/>
    <w:rsid w:val="00D874F0"/>
    <w:rsid w:val="00D901B3"/>
    <w:rsid w:val="00D902C3"/>
    <w:rsid w:val="00DB2F45"/>
    <w:rsid w:val="00DB6911"/>
    <w:rsid w:val="00DC0232"/>
    <w:rsid w:val="00DC13A0"/>
    <w:rsid w:val="00DC686E"/>
    <w:rsid w:val="00DD332F"/>
    <w:rsid w:val="00DD6773"/>
    <w:rsid w:val="00DE347D"/>
    <w:rsid w:val="00DE59D1"/>
    <w:rsid w:val="00DE5B44"/>
    <w:rsid w:val="00DE5B8A"/>
    <w:rsid w:val="00DF726F"/>
    <w:rsid w:val="00DF7428"/>
    <w:rsid w:val="00DF7CFF"/>
    <w:rsid w:val="00E00392"/>
    <w:rsid w:val="00E01995"/>
    <w:rsid w:val="00E112BA"/>
    <w:rsid w:val="00E17722"/>
    <w:rsid w:val="00E20AFA"/>
    <w:rsid w:val="00E24F85"/>
    <w:rsid w:val="00E26BFB"/>
    <w:rsid w:val="00E37602"/>
    <w:rsid w:val="00E40B36"/>
    <w:rsid w:val="00E540E6"/>
    <w:rsid w:val="00E5458B"/>
    <w:rsid w:val="00E56292"/>
    <w:rsid w:val="00E57487"/>
    <w:rsid w:val="00E60BAF"/>
    <w:rsid w:val="00E63D53"/>
    <w:rsid w:val="00E64FB1"/>
    <w:rsid w:val="00E7616A"/>
    <w:rsid w:val="00E819FC"/>
    <w:rsid w:val="00E875FC"/>
    <w:rsid w:val="00E8796E"/>
    <w:rsid w:val="00E97999"/>
    <w:rsid w:val="00EA5B89"/>
    <w:rsid w:val="00EB18E4"/>
    <w:rsid w:val="00EB2487"/>
    <w:rsid w:val="00EB3E74"/>
    <w:rsid w:val="00EC0246"/>
    <w:rsid w:val="00EC50EA"/>
    <w:rsid w:val="00ED39C6"/>
    <w:rsid w:val="00EE2332"/>
    <w:rsid w:val="00EE2FB9"/>
    <w:rsid w:val="00EE6E14"/>
    <w:rsid w:val="00EF098F"/>
    <w:rsid w:val="00EF1305"/>
    <w:rsid w:val="00EF2702"/>
    <w:rsid w:val="00EF4CCF"/>
    <w:rsid w:val="00F00386"/>
    <w:rsid w:val="00F0237A"/>
    <w:rsid w:val="00F024C2"/>
    <w:rsid w:val="00F04F23"/>
    <w:rsid w:val="00F10B16"/>
    <w:rsid w:val="00F277F7"/>
    <w:rsid w:val="00F30FEB"/>
    <w:rsid w:val="00F31F4E"/>
    <w:rsid w:val="00F35D71"/>
    <w:rsid w:val="00F36727"/>
    <w:rsid w:val="00F4079F"/>
    <w:rsid w:val="00F4092E"/>
    <w:rsid w:val="00F41132"/>
    <w:rsid w:val="00F4243C"/>
    <w:rsid w:val="00F4313D"/>
    <w:rsid w:val="00F504EF"/>
    <w:rsid w:val="00F52C12"/>
    <w:rsid w:val="00F66462"/>
    <w:rsid w:val="00F711CF"/>
    <w:rsid w:val="00F767A3"/>
    <w:rsid w:val="00F8002C"/>
    <w:rsid w:val="00F80DD8"/>
    <w:rsid w:val="00F874B2"/>
    <w:rsid w:val="00F90ACE"/>
    <w:rsid w:val="00FA15F3"/>
    <w:rsid w:val="00FA636A"/>
    <w:rsid w:val="00FA6848"/>
    <w:rsid w:val="00FB2A04"/>
    <w:rsid w:val="00FB4C5C"/>
    <w:rsid w:val="00FB76C7"/>
    <w:rsid w:val="00FC1BC2"/>
    <w:rsid w:val="00FC4315"/>
    <w:rsid w:val="00FC4F5C"/>
    <w:rsid w:val="00FC5F9F"/>
    <w:rsid w:val="00FD0B89"/>
    <w:rsid w:val="00FD261D"/>
    <w:rsid w:val="00FD2A45"/>
    <w:rsid w:val="00FD2CD1"/>
    <w:rsid w:val="00FD477A"/>
    <w:rsid w:val="00FD6E59"/>
    <w:rsid w:val="00FE4276"/>
    <w:rsid w:val="00FE43DF"/>
    <w:rsid w:val="00FE76C5"/>
    <w:rsid w:val="00FF1AFE"/>
    <w:rsid w:val="00FF54D9"/>
    <w:rsid w:val="00FF7BDF"/>
    <w:rsid w:val="010737C0"/>
    <w:rsid w:val="01F75AE8"/>
    <w:rsid w:val="024D48CB"/>
    <w:rsid w:val="04DE6A1A"/>
    <w:rsid w:val="0A199833"/>
    <w:rsid w:val="0BC3B42D"/>
    <w:rsid w:val="0E99EB12"/>
    <w:rsid w:val="112B1DAA"/>
    <w:rsid w:val="181C730F"/>
    <w:rsid w:val="2167E0C0"/>
    <w:rsid w:val="2177CF5E"/>
    <w:rsid w:val="2A5E5F60"/>
    <w:rsid w:val="2AC7ADBC"/>
    <w:rsid w:val="2DC89AA0"/>
    <w:rsid w:val="31C250E1"/>
    <w:rsid w:val="32C20809"/>
    <w:rsid w:val="32C22C3B"/>
    <w:rsid w:val="37BF9CEC"/>
    <w:rsid w:val="38AEDBE7"/>
    <w:rsid w:val="390AA20E"/>
    <w:rsid w:val="3F4DC36A"/>
    <w:rsid w:val="404C1FBB"/>
    <w:rsid w:val="40DB7A65"/>
    <w:rsid w:val="425F0E1B"/>
    <w:rsid w:val="448C4E55"/>
    <w:rsid w:val="49885E7B"/>
    <w:rsid w:val="49C9AF29"/>
    <w:rsid w:val="4A1CECCB"/>
    <w:rsid w:val="4BE7BCBB"/>
    <w:rsid w:val="5132D3E7"/>
    <w:rsid w:val="51AA36C9"/>
    <w:rsid w:val="54986070"/>
    <w:rsid w:val="56E034C8"/>
    <w:rsid w:val="577A9554"/>
    <w:rsid w:val="577D7510"/>
    <w:rsid w:val="5AE97A99"/>
    <w:rsid w:val="5EAFB746"/>
    <w:rsid w:val="5F984664"/>
    <w:rsid w:val="62C7A760"/>
    <w:rsid w:val="6338FA7B"/>
    <w:rsid w:val="681103DD"/>
    <w:rsid w:val="6898756E"/>
    <w:rsid w:val="69D0C7F4"/>
    <w:rsid w:val="6BB787FB"/>
    <w:rsid w:val="6CE458D7"/>
    <w:rsid w:val="6F65A4F1"/>
    <w:rsid w:val="6F762EC8"/>
    <w:rsid w:val="76DA212E"/>
    <w:rsid w:val="7A044C21"/>
    <w:rsid w:val="7C9FFDF0"/>
    <w:rsid w:val="7D5CBA8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3894"/>
  <w15:chartTrackingRefBased/>
  <w15:docId w15:val="{E605AAC5-4D68-401E-9D7D-DAEB7DFA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52F"/>
    <w:pPr>
      <w:spacing w:after="0" w:line="240" w:lineRule="auto"/>
    </w:pPr>
    <w:rPr>
      <w:rFonts w:ascii="Tms Rmn" w:hAnsi="Tms Rmn" w:cs="Angsana New"/>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52F"/>
    <w:pPr>
      <w:spacing w:after="200" w:line="276" w:lineRule="auto"/>
      <w:ind w:left="720"/>
      <w:contextualSpacing/>
    </w:pPr>
    <w:rPr>
      <w:rFonts w:ascii="Calibri" w:hAnsi="Calibri" w:cs="Cordia New"/>
      <w:sz w:val="22"/>
      <w:lang w:eastAsia="en-US"/>
    </w:rPr>
  </w:style>
  <w:style w:type="paragraph" w:styleId="NormalWeb">
    <w:name w:val="Normal (Web)"/>
    <w:basedOn w:val="Normal"/>
    <w:uiPriority w:val="99"/>
    <w:unhideWhenUsed/>
    <w:rsid w:val="00E56292"/>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uiPriority w:val="22"/>
    <w:qFormat/>
    <w:rsid w:val="007964AE"/>
    <w:rPr>
      <w:b/>
    </w:rPr>
  </w:style>
  <w:style w:type="paragraph" w:styleId="BodyText">
    <w:name w:val="Body Text"/>
    <w:basedOn w:val="Normal"/>
    <w:link w:val="BodyTextChar"/>
    <w:unhideWhenUsed/>
    <w:rsid w:val="00831D71"/>
    <w:pPr>
      <w:spacing w:after="120"/>
    </w:pPr>
    <w:rPr>
      <w:szCs w:val="32"/>
    </w:rPr>
  </w:style>
  <w:style w:type="character" w:customStyle="1" w:styleId="BodyTextChar">
    <w:name w:val="Body Text Char"/>
    <w:basedOn w:val="DefaultParagraphFont"/>
    <w:link w:val="BodyText"/>
    <w:rsid w:val="00831D71"/>
    <w:rPr>
      <w:rFonts w:ascii="Tms Rmn" w:eastAsia="MS Mincho" w:hAnsi="Tms Rmn" w:cs="Angsana New"/>
      <w:sz w:val="28"/>
      <w:szCs w:val="32"/>
      <w:lang w:eastAsia="ja-JP"/>
    </w:rPr>
  </w:style>
  <w:style w:type="paragraph" w:styleId="BalloonText">
    <w:name w:val="Balloon Text"/>
    <w:basedOn w:val="Normal"/>
    <w:link w:val="BalloonTextChar"/>
    <w:uiPriority w:val="99"/>
    <w:semiHidden/>
    <w:unhideWhenUsed/>
    <w:rsid w:val="006C1BBE"/>
    <w:rPr>
      <w:rFonts w:ascii="Segoe UI" w:hAnsi="Segoe UI"/>
      <w:sz w:val="18"/>
      <w:szCs w:val="22"/>
    </w:rPr>
  </w:style>
  <w:style w:type="character" w:customStyle="1" w:styleId="BalloonTextChar">
    <w:name w:val="Balloon Text Char"/>
    <w:basedOn w:val="DefaultParagraphFont"/>
    <w:link w:val="BalloonText"/>
    <w:uiPriority w:val="99"/>
    <w:semiHidden/>
    <w:rsid w:val="006C1BBE"/>
    <w:rPr>
      <w:rFonts w:ascii="Segoe UI" w:hAnsi="Segoe UI" w:cs="Angsana New"/>
      <w:sz w:val="18"/>
      <w:szCs w:val="22"/>
      <w:lang w:eastAsia="ja-JP"/>
    </w:rPr>
  </w:style>
  <w:style w:type="paragraph" w:styleId="Revision">
    <w:name w:val="Revision"/>
    <w:hidden/>
    <w:uiPriority w:val="99"/>
    <w:semiHidden/>
    <w:rsid w:val="003370DC"/>
    <w:pPr>
      <w:spacing w:after="0" w:line="240" w:lineRule="auto"/>
    </w:pPr>
    <w:rPr>
      <w:rFonts w:ascii="Tms Rmn" w:hAnsi="Tms Rmn" w:cs="Angsana New"/>
      <w:sz w:val="28"/>
      <w:szCs w:val="35"/>
      <w:lang w:eastAsia="ja-JP"/>
    </w:rPr>
  </w:style>
  <w:style w:type="paragraph" w:styleId="Header">
    <w:name w:val="header"/>
    <w:basedOn w:val="Normal"/>
    <w:link w:val="HeaderChar"/>
    <w:unhideWhenUsed/>
    <w:rsid w:val="00A5611C"/>
    <w:pPr>
      <w:tabs>
        <w:tab w:val="center" w:pos="4680"/>
        <w:tab w:val="right" w:pos="9360"/>
      </w:tabs>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A5611C"/>
    <w:rPr>
      <w:rFonts w:ascii="Times New Roman" w:eastAsia="Times New Roman" w:hAnsi="Times New Roman" w:cs="Times New Roman"/>
      <w:sz w:val="24"/>
      <w:szCs w:val="24"/>
    </w:rPr>
  </w:style>
  <w:style w:type="character" w:customStyle="1" w:styleId="ui-provider">
    <w:name w:val="ui-provider"/>
    <w:basedOn w:val="DefaultParagraphFont"/>
    <w:rsid w:val="002F1183"/>
  </w:style>
  <w:style w:type="character" w:styleId="Hyperlink">
    <w:name w:val="Hyperlink"/>
    <w:basedOn w:val="DefaultParagraphFont"/>
    <w:uiPriority w:val="99"/>
    <w:unhideWhenUsed/>
    <w:rsid w:val="008F1254"/>
    <w:rPr>
      <w:color w:val="0563C1" w:themeColor="hyperlink"/>
      <w:u w:val="single"/>
    </w:rPr>
  </w:style>
  <w:style w:type="table" w:styleId="TableGrid">
    <w:name w:val="Table Grid"/>
    <w:basedOn w:val="TableNormal"/>
    <w:uiPriority w:val="59"/>
    <w:rsid w:val="00955565"/>
    <w:pPr>
      <w:spacing w:after="0" w:line="240" w:lineRule="auto"/>
    </w:pPr>
    <w:rPr>
      <w:rFonts w:ascii="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5556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955565"/>
  </w:style>
  <w:style w:type="character" w:customStyle="1" w:styleId="eop">
    <w:name w:val="eop"/>
    <w:basedOn w:val="DefaultParagraphFont"/>
    <w:rsid w:val="00911C14"/>
  </w:style>
  <w:style w:type="paragraph" w:customStyle="1" w:styleId="BodyA">
    <w:name w:val="Body A"/>
    <w:qFormat/>
    <w:rsid w:val="00AD6821"/>
    <w:pPr>
      <w:shd w:val="clear" w:color="auto" w:fill="FFFFFF"/>
      <w:spacing w:after="0" w:line="100" w:lineRule="atLeast"/>
    </w:pPr>
    <w:rPr>
      <w:rFonts w:ascii="Helvetica" w:eastAsia="Arial Unicode MS" w:hAnsi="Helvetica" w:cs="Arial Unicode MS"/>
      <w:color w:val="000000"/>
      <w:kern w:val="2"/>
      <w:sz w:val="24"/>
      <w:szCs w:val="24"/>
      <w:u w:color="000000"/>
      <w:lang w:eastAsia="zh-CN" w:bidi="hi-IN"/>
      <w14:textOutline w14:w="12700" w14:cap="flat" w14:cmpd="sng" w14:algn="ctr">
        <w14:noFill/>
        <w14:prstDash w14:val="solid"/>
        <w14:miter w14:lim="100000"/>
      </w14:textOutline>
    </w:rPr>
  </w:style>
  <w:style w:type="paragraph" w:customStyle="1" w:styleId="Default">
    <w:name w:val="Default"/>
    <w:rsid w:val="00AD6821"/>
    <w:pPr>
      <w:autoSpaceDE w:val="0"/>
      <w:autoSpaceDN w:val="0"/>
      <w:adjustRightInd w:val="0"/>
      <w:spacing w:after="0" w:line="240" w:lineRule="auto"/>
    </w:pPr>
    <w:rPr>
      <w:rFonts w:ascii="Cordia New" w:eastAsiaTheme="minorHAnsi" w:hAnsi="Cordia New" w:cs="Cordia New"/>
      <w:color w:val="000000"/>
      <w:sz w:val="24"/>
      <w:szCs w:val="24"/>
    </w:rPr>
  </w:style>
  <w:style w:type="paragraph" w:styleId="Footer">
    <w:name w:val="footer"/>
    <w:basedOn w:val="Normal"/>
    <w:link w:val="FooterChar"/>
    <w:uiPriority w:val="99"/>
    <w:unhideWhenUsed/>
    <w:rsid w:val="00C95DEB"/>
    <w:pPr>
      <w:tabs>
        <w:tab w:val="center" w:pos="4680"/>
        <w:tab w:val="right" w:pos="9360"/>
      </w:tabs>
    </w:pPr>
    <w:rPr>
      <w:szCs w:val="35"/>
    </w:rPr>
  </w:style>
  <w:style w:type="character" w:customStyle="1" w:styleId="FooterChar">
    <w:name w:val="Footer Char"/>
    <w:basedOn w:val="DefaultParagraphFont"/>
    <w:link w:val="Footer"/>
    <w:uiPriority w:val="99"/>
    <w:rsid w:val="00C95DEB"/>
    <w:rPr>
      <w:rFonts w:ascii="Tms Rmn" w:hAnsi="Tms Rmn" w:cs="Angsana New"/>
      <w:sz w:val="28"/>
      <w:szCs w:val="35"/>
      <w:lang w:eastAsia="ja-JP"/>
    </w:rPr>
  </w:style>
  <w:style w:type="character" w:styleId="CommentReference">
    <w:name w:val="annotation reference"/>
    <w:basedOn w:val="DefaultParagraphFont"/>
    <w:uiPriority w:val="99"/>
    <w:semiHidden/>
    <w:unhideWhenUsed/>
    <w:rsid w:val="008E20C6"/>
    <w:rPr>
      <w:sz w:val="16"/>
      <w:szCs w:val="16"/>
    </w:rPr>
  </w:style>
  <w:style w:type="paragraph" w:styleId="CommentText">
    <w:name w:val="annotation text"/>
    <w:basedOn w:val="Normal"/>
    <w:link w:val="CommentTextChar"/>
    <w:uiPriority w:val="99"/>
    <w:unhideWhenUsed/>
    <w:rsid w:val="008E20C6"/>
    <w:rPr>
      <w:sz w:val="20"/>
      <w:szCs w:val="25"/>
    </w:rPr>
  </w:style>
  <w:style w:type="character" w:customStyle="1" w:styleId="CommentTextChar">
    <w:name w:val="Comment Text Char"/>
    <w:basedOn w:val="DefaultParagraphFont"/>
    <w:link w:val="CommentText"/>
    <w:uiPriority w:val="99"/>
    <w:rsid w:val="008E20C6"/>
    <w:rPr>
      <w:rFonts w:ascii="Tms Rmn" w:hAnsi="Tms Rmn" w:cs="Angsana New"/>
      <w:sz w:val="20"/>
      <w:szCs w:val="25"/>
      <w:lang w:eastAsia="ja-JP"/>
    </w:rPr>
  </w:style>
  <w:style w:type="paragraph" w:styleId="CommentSubject">
    <w:name w:val="annotation subject"/>
    <w:basedOn w:val="CommentText"/>
    <w:next w:val="CommentText"/>
    <w:link w:val="CommentSubjectChar"/>
    <w:uiPriority w:val="99"/>
    <w:semiHidden/>
    <w:unhideWhenUsed/>
    <w:rsid w:val="008E20C6"/>
    <w:rPr>
      <w:b/>
      <w:bCs/>
    </w:rPr>
  </w:style>
  <w:style w:type="character" w:customStyle="1" w:styleId="CommentSubjectChar">
    <w:name w:val="Comment Subject Char"/>
    <w:basedOn w:val="CommentTextChar"/>
    <w:link w:val="CommentSubject"/>
    <w:uiPriority w:val="99"/>
    <w:semiHidden/>
    <w:rsid w:val="008E20C6"/>
    <w:rPr>
      <w:rFonts w:ascii="Tms Rmn" w:hAnsi="Tms Rmn" w:cs="Angsana New"/>
      <w:b/>
      <w:bCs/>
      <w:sz w:val="20"/>
      <w:szCs w:val="2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11977">
      <w:bodyDiv w:val="1"/>
      <w:marLeft w:val="0"/>
      <w:marRight w:val="0"/>
      <w:marTop w:val="0"/>
      <w:marBottom w:val="0"/>
      <w:divBdr>
        <w:top w:val="none" w:sz="0" w:space="0" w:color="auto"/>
        <w:left w:val="none" w:sz="0" w:space="0" w:color="auto"/>
        <w:bottom w:val="none" w:sz="0" w:space="0" w:color="auto"/>
        <w:right w:val="none" w:sz="0" w:space="0" w:color="auto"/>
      </w:divBdr>
    </w:div>
    <w:div w:id="14638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tersales.toyota.co.th/tcfr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92B2-0103-482A-8AEB-12446123FDF8}">
  <ds:schemaRefs>
    <ds:schemaRef ds:uri="http://schemas.openxmlformats.org/officeDocument/2006/bibliography"/>
  </ds:schemaRefs>
</ds:datastoreItem>
</file>

<file path=docMetadata/LabelInfo.xml><?xml version="1.0" encoding="utf-8"?>
<clbl:labelList xmlns:clbl="http://schemas.microsoft.com/office/2020/mipLabelMetadata">
  <clbl:label id="{a280e33f-51f9-4eb7-bf6f-a0cb413b4c8b}" enabled="1" method="Standard" siteId="{d9cd485e-39bd-4cc9-9539-8c97631fbb71}" contentBits="1"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12</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dc:creator>
  <cp:keywords/>
  <dc:description/>
  <cp:lastModifiedBy>Petwilai Banlangpattama (TMT)</cp:lastModifiedBy>
  <cp:revision>3</cp:revision>
  <cp:lastPrinted>2025-08-21T07:01:00Z</cp:lastPrinted>
  <dcterms:created xsi:type="dcterms:W3CDTF">2025-11-27T13:25:00Z</dcterms:created>
  <dcterms:modified xsi:type="dcterms:W3CDTF">2025-11-27T14:43:00Z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#000000,13,Calibri</vt:lpwstr>
  </property>
  <property fmtid="{D5CDD505-2E9C-101B-9397-08002B2CF9AE}" pid="4" name="ClassificationContentMarkingHeaderText">
    <vt:lpwstr>•• PROTECTED</vt:lpwstr>
  </property>
</Properties>
</file>