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C33F" w14:textId="04BF4367" w:rsidR="0047065D" w:rsidRPr="005362B7" w:rsidRDefault="0047065D" w:rsidP="00D8247D">
      <w:pPr>
        <w:jc w:val="both"/>
        <w:rPr>
          <w:rFonts w:asciiTheme="minorBidi" w:hAnsiTheme="minorBidi" w:cstheme="minorBidi"/>
          <w:sz w:val="32"/>
          <w:szCs w:val="32"/>
        </w:rPr>
      </w:pPr>
      <w:bookmarkStart w:id="0" w:name="_Toc132424801"/>
      <w:bookmarkStart w:id="1" w:name="_Toc132425092"/>
      <w:bookmarkStart w:id="2" w:name="_Toc132425350"/>
      <w:r w:rsidRPr="005362B7">
        <w:rPr>
          <w:rFonts w:asciiTheme="minorBidi" w:hAnsiTheme="minorBidi" w:cstheme="minorBidi"/>
          <w:sz w:val="32"/>
          <w:szCs w:val="32"/>
          <w:cs/>
        </w:rPr>
        <w:t>ที่</w:t>
      </w:r>
      <w:r w:rsidR="00F672DC" w:rsidRPr="005362B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31B84">
        <w:rPr>
          <w:rFonts w:asciiTheme="minorBidi" w:hAnsiTheme="minorBidi" w:cstheme="minorBidi"/>
          <w:sz w:val="32"/>
          <w:szCs w:val="32"/>
          <w:cs/>
        </w:rPr>
        <w:t>ปชส</w:t>
      </w:r>
      <w:r w:rsidRPr="00031B84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031B84">
        <w:rPr>
          <w:rFonts w:asciiTheme="minorBidi" w:hAnsiTheme="minorBidi" w:cstheme="minorBidi"/>
          <w:sz w:val="32"/>
          <w:szCs w:val="32"/>
        </w:rPr>
        <w:t>0</w:t>
      </w:r>
      <w:r w:rsidR="00935FEA" w:rsidRPr="00031B84">
        <w:rPr>
          <w:rFonts w:asciiTheme="minorBidi" w:hAnsiTheme="minorBidi" w:cstheme="minorBidi"/>
          <w:sz w:val="32"/>
          <w:szCs w:val="32"/>
        </w:rPr>
        <w:t>2</w:t>
      </w:r>
      <w:r w:rsidR="00193FDC">
        <w:rPr>
          <w:rFonts w:asciiTheme="minorBidi" w:hAnsiTheme="minorBidi" w:cstheme="minorBidi"/>
          <w:sz w:val="32"/>
          <w:szCs w:val="32"/>
        </w:rPr>
        <w:t>5</w:t>
      </w:r>
      <w:r w:rsidR="00172841" w:rsidRPr="00031B84">
        <w:rPr>
          <w:rFonts w:asciiTheme="minorBidi" w:hAnsiTheme="minorBidi" w:cs="Cordia New"/>
          <w:sz w:val="32"/>
          <w:szCs w:val="32"/>
          <w:cs/>
        </w:rPr>
        <w:t>/</w:t>
      </w:r>
      <w:r w:rsidR="00172841" w:rsidRPr="00031B84">
        <w:rPr>
          <w:rFonts w:asciiTheme="minorBidi" w:hAnsiTheme="minorBidi" w:cstheme="minorBidi"/>
          <w:sz w:val="32"/>
          <w:szCs w:val="32"/>
        </w:rPr>
        <w:t>256</w:t>
      </w:r>
      <w:r w:rsidR="00193FDC">
        <w:rPr>
          <w:rFonts w:asciiTheme="minorBidi" w:hAnsiTheme="minorBidi" w:cstheme="minorBidi"/>
          <w:sz w:val="32"/>
          <w:szCs w:val="32"/>
        </w:rPr>
        <w:t>8</w:t>
      </w:r>
      <w:r w:rsidRPr="005362B7">
        <w:rPr>
          <w:rFonts w:asciiTheme="minorBidi" w:hAnsiTheme="minorBidi" w:cstheme="minorBidi"/>
          <w:sz w:val="32"/>
          <w:szCs w:val="32"/>
        </w:rPr>
        <w:tab/>
      </w:r>
      <w:r w:rsidR="003F71C8" w:rsidRPr="005362B7">
        <w:rPr>
          <w:rFonts w:asciiTheme="minorBidi" w:hAnsiTheme="minorBidi" w:cstheme="minorBidi"/>
          <w:sz w:val="32"/>
          <w:szCs w:val="32"/>
        </w:rPr>
        <w:tab/>
      </w:r>
      <w:r w:rsidRPr="005362B7">
        <w:rPr>
          <w:rFonts w:asciiTheme="minorBidi" w:hAnsiTheme="minorBidi" w:cs="Cordia New"/>
          <w:sz w:val="32"/>
          <w:szCs w:val="32"/>
          <w:cs/>
        </w:rPr>
        <w:t xml:space="preserve">        </w:t>
      </w:r>
      <w:r w:rsidRPr="005362B7">
        <w:rPr>
          <w:rFonts w:asciiTheme="minorBidi" w:hAnsiTheme="minorBidi" w:cstheme="minorBidi"/>
          <w:sz w:val="32"/>
          <w:szCs w:val="32"/>
        </w:rPr>
        <w:tab/>
      </w:r>
      <w:r w:rsidR="007A0CC2" w:rsidRPr="005362B7">
        <w:rPr>
          <w:rFonts w:asciiTheme="minorBidi" w:hAnsiTheme="minorBidi" w:cstheme="minorBidi"/>
          <w:sz w:val="32"/>
          <w:szCs w:val="32"/>
          <w:cs/>
        </w:rPr>
        <w:tab/>
      </w:r>
      <w:r w:rsidR="00CB54C3" w:rsidRPr="005362B7">
        <w:rPr>
          <w:rFonts w:asciiTheme="minorBidi" w:hAnsiTheme="minorBidi" w:cstheme="minorBidi"/>
          <w:sz w:val="32"/>
          <w:szCs w:val="32"/>
        </w:rPr>
        <w:t xml:space="preserve">                                  </w:t>
      </w:r>
      <w:r w:rsidR="00FB7BC9" w:rsidRPr="005362B7">
        <w:rPr>
          <w:rFonts w:asciiTheme="minorBidi" w:hAnsiTheme="minorBidi" w:cs="Cordia New"/>
          <w:sz w:val="32"/>
          <w:szCs w:val="32"/>
          <w:cs/>
        </w:rPr>
        <w:t xml:space="preserve">ฝ่ายบริหารการตลาดและประชาสัมพันธ์                                  </w:t>
      </w:r>
      <w:bookmarkEnd w:id="0"/>
      <w:bookmarkEnd w:id="1"/>
      <w:bookmarkEnd w:id="2"/>
    </w:p>
    <w:p w14:paraId="7A0F124A" w14:textId="3AFE0A2E" w:rsidR="0047065D" w:rsidRPr="005362B7" w:rsidRDefault="007D524A" w:rsidP="00D8247D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29</w:t>
      </w:r>
      <w:r w:rsidR="00623F46">
        <w:rPr>
          <w:rFonts w:asciiTheme="minorBidi" w:hAnsiTheme="minorBidi" w:cstheme="minorBidi"/>
          <w:sz w:val="32"/>
          <w:szCs w:val="32"/>
        </w:rPr>
        <w:t xml:space="preserve"> </w:t>
      </w:r>
      <w:r w:rsidR="00623F46">
        <w:rPr>
          <w:rFonts w:asciiTheme="minorBidi" w:eastAsiaTheme="minorEastAsia" w:hAnsiTheme="minorBidi" w:cstheme="minorBidi" w:hint="cs"/>
          <w:sz w:val="32"/>
          <w:szCs w:val="32"/>
          <w:cs/>
        </w:rPr>
        <w:t>เมษายน</w:t>
      </w:r>
      <w:r w:rsidR="003644F6" w:rsidRPr="005362B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46EAC" w:rsidRPr="005362B7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/>
          <w:sz w:val="32"/>
          <w:szCs w:val="32"/>
        </w:rPr>
        <w:t>8</w:t>
      </w:r>
    </w:p>
    <w:p w14:paraId="16FD0E12" w14:textId="3E9F62BF" w:rsidR="007A5992" w:rsidRPr="007A5992" w:rsidRDefault="007A5992" w:rsidP="007A5992">
      <w:pPr>
        <w:pStyle w:val="Heading2"/>
        <w:numPr>
          <w:ilvl w:val="0"/>
          <w:numId w:val="0"/>
        </w:numPr>
        <w:ind w:left="-86" w:right="-14"/>
        <w:jc w:val="center"/>
        <w:rPr>
          <w:rFonts w:asciiTheme="minorBidi" w:hAnsiTheme="minorBidi" w:cs="Cordia New"/>
          <w:b/>
          <w:bCs/>
          <w:sz w:val="44"/>
          <w:szCs w:val="44"/>
        </w:rPr>
      </w:pPr>
      <w:bookmarkStart w:id="3" w:name="_Toc132424804"/>
      <w:bookmarkStart w:id="4" w:name="_Toc132425095"/>
      <w:bookmarkStart w:id="5" w:name="_Toc132425353"/>
      <w:r w:rsidRPr="00EA6372">
        <w:rPr>
          <w:rFonts w:asciiTheme="minorBidi" w:hAnsiTheme="minorBidi" w:cstheme="minorBidi"/>
          <w:b/>
          <w:bCs/>
          <w:sz w:val="44"/>
          <w:szCs w:val="44"/>
        </w:rPr>
        <w:t xml:space="preserve">Toyota Gazoo Racing </w:t>
      </w:r>
      <w:r w:rsidR="00E7261F" w:rsidRPr="00EA6372">
        <w:rPr>
          <w:rFonts w:asciiTheme="minorBidi" w:hAnsiTheme="minorBidi" w:cstheme="minorBidi"/>
          <w:b/>
          <w:bCs/>
          <w:sz w:val="44"/>
          <w:szCs w:val="44"/>
        </w:rPr>
        <w:t>Thailand</w:t>
      </w:r>
      <w:r w:rsidRPr="00EA6372">
        <w:rPr>
          <w:rFonts w:asciiTheme="minorBidi" w:hAnsiTheme="minorBidi" w:cstheme="minorBidi"/>
          <w:b/>
          <w:bCs/>
          <w:sz w:val="44"/>
          <w:szCs w:val="44"/>
        </w:rPr>
        <w:t xml:space="preserve"> 2</w:t>
      </w:r>
      <w:r w:rsidRPr="004F0284">
        <w:rPr>
          <w:rFonts w:asciiTheme="minorBidi" w:hAnsiTheme="minorBidi" w:cstheme="minorBidi"/>
          <w:b/>
          <w:bCs/>
          <w:sz w:val="44"/>
          <w:szCs w:val="44"/>
        </w:rPr>
        <w:t>02</w:t>
      </w:r>
      <w:r w:rsidR="007D524A">
        <w:rPr>
          <w:rFonts w:asciiTheme="minorBidi" w:hAnsiTheme="minorBidi" w:cstheme="minorBidi"/>
          <w:b/>
          <w:bCs/>
          <w:sz w:val="44"/>
          <w:szCs w:val="44"/>
        </w:rPr>
        <w:t>5</w:t>
      </w:r>
    </w:p>
    <w:p w14:paraId="041D4919" w14:textId="1E90E8F9" w:rsidR="00C270BE" w:rsidRDefault="00CB782D" w:rsidP="00C270BE">
      <w:pPr>
        <w:pStyle w:val="Heading2"/>
        <w:numPr>
          <w:ilvl w:val="0"/>
          <w:numId w:val="0"/>
        </w:numPr>
        <w:ind w:left="-86" w:right="-14"/>
        <w:jc w:val="center"/>
        <w:rPr>
          <w:rFonts w:asciiTheme="minorBidi" w:hAnsiTheme="minorBidi" w:cs="Cordia New"/>
          <w:b/>
          <w:bCs/>
          <w:sz w:val="40"/>
          <w:szCs w:val="40"/>
        </w:rPr>
      </w:pPr>
      <w:r w:rsidRPr="008352FE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พร้อมระเบิดความมันส์ทั้ง </w:t>
      </w:r>
      <w:r w:rsidRPr="008352FE">
        <w:rPr>
          <w:rFonts w:asciiTheme="minorBidi" w:hAnsiTheme="minorBidi" w:cs="Cordia New"/>
          <w:b/>
          <w:bCs/>
          <w:sz w:val="40"/>
          <w:szCs w:val="40"/>
        </w:rPr>
        <w:t>5</w:t>
      </w:r>
      <w:r w:rsidRPr="008352FE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 สนาม</w:t>
      </w:r>
      <w:r w:rsidR="00C270BE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 มุ่งสร้างสรรค์ยนตรกรรมที่ดียิ่งกว่า</w:t>
      </w:r>
    </w:p>
    <w:p w14:paraId="4A16B7DC" w14:textId="38DECD65" w:rsidR="00C270BE" w:rsidRPr="00C270BE" w:rsidRDefault="008D267E" w:rsidP="00C270BE">
      <w:pPr>
        <w:jc w:val="center"/>
        <w:rPr>
          <w:rFonts w:cs="Cordia New"/>
          <w:b/>
          <w:bCs/>
          <w:sz w:val="40"/>
          <w:szCs w:val="40"/>
        </w:rPr>
      </w:pPr>
      <w:r>
        <w:rPr>
          <w:rFonts w:cs="Cordia New" w:hint="cs"/>
          <w:b/>
          <w:bCs/>
          <w:sz w:val="40"/>
          <w:szCs w:val="40"/>
          <w:cs/>
        </w:rPr>
        <w:t>มุ่ง</w:t>
      </w:r>
      <w:r w:rsidR="00C270BE">
        <w:rPr>
          <w:rFonts w:cs="Cordia New"/>
          <w:b/>
          <w:bCs/>
          <w:sz w:val="40"/>
          <w:szCs w:val="40"/>
          <w:cs/>
        </w:rPr>
        <w:t>ขยายฐาน</w:t>
      </w:r>
      <w:r w:rsidR="00C270BE" w:rsidRPr="00C270BE">
        <w:rPr>
          <w:rFonts w:cs="Cordia New"/>
          <w:b/>
          <w:bCs/>
          <w:sz w:val="40"/>
          <w:szCs w:val="40"/>
          <w:cs/>
        </w:rPr>
        <w:t>คนรักรถ และ</w:t>
      </w:r>
      <w:r w:rsidR="00C270BE">
        <w:rPr>
          <w:rFonts w:cs="Cordia New" w:hint="cs"/>
          <w:b/>
          <w:bCs/>
          <w:sz w:val="40"/>
          <w:szCs w:val="40"/>
          <w:cs/>
        </w:rPr>
        <w:t>เพิ่มกลุ่มคนรักม</w:t>
      </w:r>
      <w:r w:rsidR="00C270BE" w:rsidRPr="00C270BE">
        <w:rPr>
          <w:rFonts w:cs="Cordia New"/>
          <w:b/>
          <w:bCs/>
          <w:sz w:val="40"/>
          <w:szCs w:val="40"/>
          <w:cs/>
        </w:rPr>
        <w:t>อเตอร์สปอร์ตในประเทศไทย</w:t>
      </w:r>
    </w:p>
    <w:p w14:paraId="52372A21" w14:textId="77777777" w:rsidR="007D524A" w:rsidRPr="008D267E" w:rsidRDefault="007D524A" w:rsidP="007D524A">
      <w:pPr>
        <w:pBdr>
          <w:bottom w:val="single" w:sz="4" w:space="1" w:color="auto"/>
        </w:pBdr>
        <w:rPr>
          <w:sz w:val="2"/>
          <w:szCs w:val="2"/>
        </w:rPr>
      </w:pPr>
    </w:p>
    <w:p w14:paraId="28222D4B" w14:textId="1E918CC9" w:rsidR="00C7403C" w:rsidRPr="008D267E" w:rsidRDefault="007D524A" w:rsidP="00D8247D">
      <w:pPr>
        <w:rPr>
          <w:sz w:val="16"/>
          <w:szCs w:val="16"/>
        </w:rPr>
      </w:pPr>
      <w:r>
        <w:t xml:space="preserve"> </w:t>
      </w:r>
    </w:p>
    <w:bookmarkEnd w:id="3"/>
    <w:bookmarkEnd w:id="4"/>
    <w:bookmarkEnd w:id="5"/>
    <w:p w14:paraId="6AD1FF2D" w14:textId="3A70BE2E" w:rsidR="00FB7292" w:rsidRPr="00E20473" w:rsidRDefault="0026473F" w:rsidP="00CB2DD1">
      <w:pPr>
        <w:ind w:firstLine="720"/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E20473">
        <w:rPr>
          <w:rFonts w:ascii="CordiaUPC" w:hAnsi="CordiaUPC" w:cs="CordiaUPC"/>
          <w:b/>
          <w:bCs/>
          <w:sz w:val="32"/>
          <w:szCs w:val="32"/>
          <w:cs/>
        </w:rPr>
        <w:t>มร.</w:t>
      </w:r>
      <w:r w:rsidR="00A9687A" w:rsidRPr="00E20473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Pr="00E20473">
        <w:rPr>
          <w:rFonts w:ascii="CordiaUPC" w:hAnsi="CordiaUPC" w:cs="CordiaUPC"/>
          <w:b/>
          <w:bCs/>
          <w:sz w:val="32"/>
          <w:szCs w:val="32"/>
          <w:cs/>
        </w:rPr>
        <w:t>โนริอากิ ยามาชิตะ</w:t>
      </w:r>
      <w:r w:rsidR="00A9687A" w:rsidRPr="00E20473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292495" w:rsidRPr="00E20473">
        <w:rPr>
          <w:rFonts w:ascii="CordiaUPC" w:hAnsi="CordiaUPC" w:cs="CordiaUPC"/>
          <w:b/>
          <w:bCs/>
          <w:sz w:val="32"/>
          <w:szCs w:val="32"/>
          <w:cs/>
        </w:rPr>
        <w:t>กรรมการผู้จัดการใหญ่</w:t>
      </w:r>
      <w:r w:rsidR="00193FDC" w:rsidRPr="00E20473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292495" w:rsidRPr="00E20473">
        <w:rPr>
          <w:rFonts w:ascii="CordiaUPC" w:hAnsi="CordiaUPC" w:cs="CordiaUPC"/>
          <w:b/>
          <w:bCs/>
          <w:sz w:val="32"/>
          <w:szCs w:val="32"/>
          <w:cs/>
        </w:rPr>
        <w:t>บริษัท</w:t>
      </w:r>
      <w:r w:rsidR="00292495" w:rsidRPr="00E20473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โตโยต้า มอเตอร์ ประเทศไทย จำกัด 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>พร้อมด้วย นาย</w:t>
      </w:r>
      <w:r w:rsidR="00A9687A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พฤฒิรัตน์ รัตนกุล เสรีเริงฤทธิ์ </w:t>
      </w:r>
      <w:r w:rsidR="00C537DC" w:rsidRPr="00E20473">
        <w:rPr>
          <w:rFonts w:ascii="CordiaUPC" w:hAnsi="CordiaUPC" w:cs="CordiaUPC"/>
          <w:b/>
          <w:bCs/>
          <w:sz w:val="32"/>
          <w:szCs w:val="32"/>
          <w:cs/>
        </w:rPr>
        <w:t>นายกราชยานยนต์สมาคม แห่งประเทศไทย ในพระบรมราชูปถัมภ์</w:t>
      </w:r>
      <w:r w:rsidR="00BA5C46" w:rsidRPr="00E20473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292495" w:rsidRPr="00E20473">
        <w:rPr>
          <w:rFonts w:ascii="CordiaUPC" w:hAnsi="CordiaUPC" w:cs="CordiaUPC" w:hint="cs"/>
          <w:b/>
          <w:bCs/>
          <w:sz w:val="32"/>
          <w:szCs w:val="32"/>
          <w:cs/>
        </w:rPr>
        <w:t>และ</w:t>
      </w:r>
      <w:r w:rsidR="002334BE" w:rsidRPr="00E20473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292495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นายศุภกร รัตนวราหะ รองกรรมการผู้จัดการใหญ่ 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ร่วมแถลงข่าวการจัดกิจกรรม </w:t>
      </w:r>
      <w:r w:rsidR="0054012C" w:rsidRPr="00E20473">
        <w:rPr>
          <w:rFonts w:ascii="CordiaUPC" w:hAnsi="CordiaUPC" w:cs="CordiaUPC"/>
          <w:b/>
          <w:bCs/>
          <w:sz w:val="32"/>
          <w:szCs w:val="32"/>
        </w:rPr>
        <w:t xml:space="preserve">Toyota Gazoo Racing </w:t>
      </w:r>
      <w:r w:rsidR="00E7261F" w:rsidRPr="00E20473">
        <w:rPr>
          <w:rFonts w:ascii="CordiaUPC" w:hAnsi="CordiaUPC" w:cs="CordiaUPC"/>
          <w:b/>
          <w:bCs/>
          <w:sz w:val="32"/>
          <w:szCs w:val="32"/>
        </w:rPr>
        <w:t>Thailand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54012C" w:rsidRPr="00E20473">
        <w:rPr>
          <w:rFonts w:ascii="CordiaUPC" w:hAnsi="CordiaUPC" w:cs="CordiaUPC"/>
          <w:b/>
          <w:bCs/>
          <w:sz w:val="32"/>
          <w:szCs w:val="32"/>
        </w:rPr>
        <w:t>202</w:t>
      </w:r>
      <w:r w:rsidR="00193FDC" w:rsidRPr="00E20473">
        <w:rPr>
          <w:rFonts w:ascii="CordiaUPC" w:hAnsi="CordiaUPC" w:cs="CordiaUPC"/>
          <w:b/>
          <w:bCs/>
          <w:sz w:val="32"/>
          <w:szCs w:val="32"/>
        </w:rPr>
        <w:t>5</w:t>
      </w:r>
      <w:r w:rsidR="00354AF0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เมื่อวันที่ </w:t>
      </w:r>
      <w:r w:rsidR="00A5419F" w:rsidRPr="00E20473">
        <w:rPr>
          <w:rFonts w:ascii="CordiaUPC" w:hAnsi="CordiaUPC" w:cs="CordiaUPC"/>
          <w:b/>
          <w:bCs/>
          <w:sz w:val="32"/>
          <w:szCs w:val="32"/>
        </w:rPr>
        <w:t>2</w:t>
      </w:r>
      <w:r w:rsidR="00193FDC" w:rsidRPr="00E20473">
        <w:rPr>
          <w:rFonts w:ascii="CordiaUPC" w:hAnsi="CordiaUPC" w:cs="CordiaUPC"/>
          <w:b/>
          <w:bCs/>
          <w:sz w:val="32"/>
          <w:szCs w:val="32"/>
        </w:rPr>
        <w:t xml:space="preserve">9 </w:t>
      </w:r>
      <w:r w:rsidR="002F736F" w:rsidRPr="00E20473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เมษายน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54012C" w:rsidRPr="00E20473">
        <w:rPr>
          <w:rFonts w:ascii="CordiaUPC" w:hAnsi="CordiaUPC" w:cs="CordiaUPC"/>
          <w:b/>
          <w:bCs/>
          <w:sz w:val="32"/>
          <w:szCs w:val="32"/>
        </w:rPr>
        <w:t>256</w:t>
      </w:r>
      <w:r w:rsidR="00193FDC" w:rsidRPr="00E20473">
        <w:rPr>
          <w:rFonts w:ascii="CordiaUPC" w:hAnsi="CordiaUPC" w:cs="CordiaUPC"/>
          <w:b/>
          <w:bCs/>
          <w:sz w:val="32"/>
          <w:szCs w:val="32"/>
        </w:rPr>
        <w:t>8</w:t>
      </w:r>
      <w:r w:rsidR="004F0284" w:rsidRPr="00E20473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ณ </w:t>
      </w:r>
      <w:r w:rsidR="008B75EA" w:rsidRPr="00E20473">
        <w:rPr>
          <w:rFonts w:ascii="CordiaUPC" w:hAnsi="CordiaUPC" w:cs="CordiaUPC"/>
          <w:b/>
          <w:bCs/>
          <w:sz w:val="32"/>
          <w:szCs w:val="32"/>
        </w:rPr>
        <w:t>TOYOTA</w:t>
      </w:r>
      <w:r w:rsidR="0054012C"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E20473">
        <w:rPr>
          <w:rFonts w:ascii="CordiaUPC" w:hAnsi="CordiaUPC" w:cs="CordiaUPC"/>
          <w:b/>
          <w:bCs/>
          <w:sz w:val="32"/>
          <w:szCs w:val="32"/>
        </w:rPr>
        <w:t xml:space="preserve">ALIVE </w:t>
      </w:r>
      <w:r w:rsidR="008B75EA" w:rsidRPr="00E20473">
        <w:rPr>
          <w:rFonts w:ascii="CordiaUPC" w:hAnsi="CordiaUPC" w:cs="CordiaUPC"/>
          <w:b/>
          <w:bCs/>
          <w:sz w:val="32"/>
          <w:szCs w:val="32"/>
          <w:cs/>
        </w:rPr>
        <w:t>ถ.</w:t>
      </w:r>
      <w:r w:rsidRPr="00E20473">
        <w:rPr>
          <w:rFonts w:ascii="CordiaUPC" w:hAnsi="CordiaUPC" w:cs="CordiaUPC"/>
          <w:b/>
          <w:bCs/>
          <w:sz w:val="32"/>
          <w:szCs w:val="32"/>
          <w:cs/>
        </w:rPr>
        <w:t>บางนา</w:t>
      </w:r>
      <w:r w:rsidRPr="00E20473">
        <w:rPr>
          <w:rFonts w:ascii="CordiaUPC" w:hAnsi="CordiaUPC" w:cs="CordiaUPC"/>
          <w:b/>
          <w:bCs/>
          <w:sz w:val="32"/>
          <w:szCs w:val="32"/>
        </w:rPr>
        <w:t>-</w:t>
      </w:r>
      <w:r w:rsidRPr="00E20473">
        <w:rPr>
          <w:rFonts w:ascii="CordiaUPC" w:hAnsi="CordiaUPC" w:cs="CordiaUPC"/>
          <w:b/>
          <w:bCs/>
          <w:sz w:val="32"/>
          <w:szCs w:val="32"/>
          <w:cs/>
        </w:rPr>
        <w:t xml:space="preserve">ตราด กม. </w:t>
      </w:r>
      <w:r w:rsidRPr="00E20473">
        <w:rPr>
          <w:rFonts w:ascii="CordiaUPC" w:hAnsi="CordiaUPC" w:cs="CordiaUPC"/>
          <w:b/>
          <w:bCs/>
          <w:sz w:val="32"/>
          <w:szCs w:val="32"/>
        </w:rPr>
        <w:t xml:space="preserve">3 </w:t>
      </w:r>
    </w:p>
    <w:p w14:paraId="194B2D14" w14:textId="6083E47F" w:rsidR="00EE6938" w:rsidRDefault="00840F29" w:rsidP="000376CB">
      <w:pPr>
        <w:spacing w:before="240"/>
        <w:ind w:firstLine="720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ตั้ง</w:t>
      </w:r>
      <w:r w:rsidRPr="005362B7">
        <w:rPr>
          <w:rFonts w:ascii="CordiaUPC" w:hAnsi="CordiaUPC" w:cs="CordiaUPC"/>
          <w:sz w:val="32"/>
          <w:szCs w:val="32"/>
          <w:cs/>
        </w:rPr>
        <w:t>แต่ปี พ.ศ.</w:t>
      </w:r>
      <w:r w:rsidR="0076555E">
        <w:rPr>
          <w:rFonts w:ascii="CordiaUPC" w:hAnsi="CordiaUPC" w:cs="CordiaUPC"/>
          <w:sz w:val="32"/>
          <w:szCs w:val="32"/>
        </w:rPr>
        <w:t xml:space="preserve"> </w:t>
      </w:r>
      <w:r w:rsidRPr="005362B7">
        <w:rPr>
          <w:rFonts w:ascii="CordiaUPC" w:hAnsi="CordiaUPC" w:cs="CordiaUPC"/>
          <w:sz w:val="32"/>
          <w:szCs w:val="32"/>
        </w:rPr>
        <w:t xml:space="preserve">2529 </w:t>
      </w:r>
      <w:r w:rsidR="0054012C" w:rsidRPr="00215F19">
        <w:rPr>
          <w:rFonts w:ascii="CordiaUPC" w:hAnsi="CordiaUPC" w:cs="CordiaUPC"/>
          <w:sz w:val="32"/>
          <w:szCs w:val="32"/>
          <w:cs/>
        </w:rPr>
        <w:t>บริษัท โตโยต้า มอเตอร์ ประเทศไทย จำกัด</w:t>
      </w:r>
      <w:r w:rsidR="0054012C" w:rsidRPr="00215F19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4F0284" w:rsidRPr="004F0284">
        <w:rPr>
          <w:rFonts w:ascii="CordiaUPC" w:hAnsi="CordiaUPC" w:cs="CordiaUPC" w:hint="cs"/>
          <w:sz w:val="32"/>
          <w:szCs w:val="32"/>
          <w:cs/>
        </w:rPr>
        <w:t>เริ่ม</w:t>
      </w:r>
      <w:r w:rsidR="004F0284">
        <w:rPr>
          <w:rFonts w:ascii="CordiaUPC" w:hAnsi="CordiaUPC" w:cs="CordiaUPC"/>
          <w:sz w:val="32"/>
          <w:szCs w:val="32"/>
          <w:cs/>
        </w:rPr>
        <w:t>บุกเบิกวงการมอเตอร</w:t>
      </w:r>
      <w:r w:rsidR="004F0284">
        <w:rPr>
          <w:rFonts w:ascii="CordiaUPC" w:hAnsi="CordiaUPC" w:cs="CordiaUPC" w:hint="cs"/>
          <w:sz w:val="32"/>
          <w:szCs w:val="32"/>
          <w:cs/>
        </w:rPr>
        <w:t>์สปอร์ต</w:t>
      </w:r>
      <w:r>
        <w:rPr>
          <w:rFonts w:ascii="CordiaUPC" w:hAnsi="CordiaUPC" w:cs="CordiaUPC" w:hint="cs"/>
          <w:sz w:val="32"/>
          <w:szCs w:val="32"/>
          <w:cs/>
        </w:rPr>
        <w:t>ไทย</w:t>
      </w:r>
      <w:r w:rsidR="00215F19">
        <w:rPr>
          <w:rFonts w:ascii="CordiaUPC" w:hAnsi="CordiaUPC" w:cs="CordiaUPC" w:hint="cs"/>
          <w:sz w:val="32"/>
          <w:szCs w:val="32"/>
          <w:cs/>
        </w:rPr>
        <w:t xml:space="preserve"> มาจนถึงปัจจุบัน</w:t>
      </w:r>
      <w:r w:rsidR="003275C1" w:rsidRPr="005362B7"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>ด้วยเจตนารมณ์</w:t>
      </w:r>
      <w:r w:rsidR="0054012C" w:rsidRPr="005362B7">
        <w:rPr>
          <w:rFonts w:ascii="CordiaUPC" w:hAnsi="CordiaUPC" w:cs="CordiaUPC"/>
          <w:sz w:val="32"/>
          <w:szCs w:val="32"/>
          <w:cs/>
        </w:rPr>
        <w:t>ที่จะยก</w:t>
      </w:r>
      <w:r w:rsidR="003275C1" w:rsidRPr="005362B7">
        <w:rPr>
          <w:rFonts w:ascii="CordiaUPC" w:hAnsi="CordiaUPC" w:cs="CordiaUPC"/>
          <w:sz w:val="32"/>
          <w:szCs w:val="32"/>
          <w:cs/>
        </w:rPr>
        <w:t>ระดับ</w:t>
      </w:r>
      <w:r>
        <w:rPr>
          <w:rFonts w:ascii="CordiaUPC" w:hAnsi="CordiaUPC" w:cs="CordiaUPC" w:hint="cs"/>
          <w:sz w:val="32"/>
          <w:szCs w:val="32"/>
          <w:cs/>
        </w:rPr>
        <w:t>และเพิ่ม</w:t>
      </w:r>
      <w:r w:rsidR="00DE1128">
        <w:rPr>
          <w:rFonts w:ascii="CordiaUPC" w:hAnsi="CordiaUPC" w:cs="CordiaUPC" w:hint="cs"/>
          <w:sz w:val="32"/>
          <w:szCs w:val="32"/>
          <w:cs/>
        </w:rPr>
        <w:t>ความนิยม</w:t>
      </w:r>
      <w:r>
        <w:rPr>
          <w:rFonts w:ascii="CordiaUPC" w:hAnsi="CordiaUPC" w:cs="CordiaUPC" w:hint="cs"/>
          <w:sz w:val="32"/>
          <w:szCs w:val="32"/>
          <w:cs/>
        </w:rPr>
        <w:t>ในกีฬาประเภทนี้</w:t>
      </w:r>
      <w:r w:rsidR="008D267E">
        <w:rPr>
          <w:rFonts w:ascii="CordiaUPC" w:hAnsi="CordiaUPC" w:cs="CordiaUPC"/>
          <w:sz w:val="32"/>
          <w:szCs w:val="32"/>
          <w:cs/>
        </w:rPr>
        <w:t>ให้แพร่หลาย</w:t>
      </w:r>
      <w:r w:rsidR="00215F19">
        <w:rPr>
          <w:rFonts w:ascii="CordiaUPC" w:hAnsi="CordiaUPC" w:cs="CordiaUPC"/>
          <w:sz w:val="32"/>
          <w:szCs w:val="32"/>
          <w:cs/>
        </w:rPr>
        <w:t>ในหลากหลายร</w:t>
      </w:r>
      <w:r w:rsidR="00215F19">
        <w:rPr>
          <w:rFonts w:ascii="CordiaUPC" w:hAnsi="CordiaUPC" w:cs="CordiaUPC" w:hint="cs"/>
          <w:sz w:val="32"/>
          <w:szCs w:val="32"/>
          <w:cs/>
        </w:rPr>
        <w:t xml:space="preserve">ูปแบบ และครอบคลุมทุกระดับ </w:t>
      </w:r>
      <w:r>
        <w:rPr>
          <w:rFonts w:ascii="CordiaUPC" w:hAnsi="CordiaUPC" w:cs="CordiaUPC"/>
          <w:sz w:val="32"/>
          <w:szCs w:val="32"/>
          <w:cs/>
        </w:rPr>
        <w:t>ไม่ว่าจะด้วยการ</w:t>
      </w:r>
      <w:r w:rsidR="0054012C" w:rsidRPr="005362B7">
        <w:rPr>
          <w:rFonts w:ascii="CordiaUPC" w:hAnsi="CordiaUPC" w:cs="CordiaUPC"/>
          <w:sz w:val="32"/>
          <w:szCs w:val="32"/>
          <w:cs/>
        </w:rPr>
        <w:t xml:space="preserve">จัดการแข่งขัน </w:t>
      </w:r>
      <w:r w:rsidR="008D267E">
        <w:rPr>
          <w:rFonts w:ascii="CordiaUPC" w:hAnsi="CordiaUPC" w:cs="CordiaUPC" w:hint="cs"/>
          <w:sz w:val="32"/>
          <w:szCs w:val="32"/>
          <w:cs/>
        </w:rPr>
        <w:t>การ</w:t>
      </w:r>
      <w:r w:rsidR="00DE1128">
        <w:rPr>
          <w:rFonts w:ascii="CordiaUPC" w:hAnsi="CordiaUPC" w:cs="CordiaUPC" w:hint="cs"/>
          <w:sz w:val="32"/>
          <w:szCs w:val="32"/>
          <w:cs/>
        </w:rPr>
        <w:t xml:space="preserve">ส่งทีมเข้าร่วมการแข่งขัน </w:t>
      </w:r>
      <w:r w:rsidR="0054012C" w:rsidRPr="005362B7">
        <w:rPr>
          <w:rFonts w:ascii="CordiaUPC" w:hAnsi="CordiaUPC" w:cs="CordiaUPC"/>
          <w:sz w:val="32"/>
          <w:szCs w:val="32"/>
          <w:cs/>
        </w:rPr>
        <w:t>และให้การสนับสนุน</w:t>
      </w:r>
      <w:r w:rsidR="008D267E">
        <w:rPr>
          <w:rFonts w:ascii="CordiaUPC" w:hAnsi="CordiaUPC" w:cs="CordiaUPC" w:hint="cs"/>
          <w:sz w:val="32"/>
          <w:szCs w:val="32"/>
          <w:cs/>
        </w:rPr>
        <w:t>ให้แก่ผู้ที่มีความฝัน</w:t>
      </w:r>
      <w:r w:rsidR="0054012C" w:rsidRPr="005362B7">
        <w:rPr>
          <w:rFonts w:ascii="CordiaUPC" w:hAnsi="CordiaUPC" w:cs="CordiaUPC"/>
          <w:sz w:val="32"/>
          <w:szCs w:val="32"/>
          <w:cs/>
        </w:rPr>
        <w:t>ตั้งแต่ระดับเยาวชน</w:t>
      </w:r>
      <w:r w:rsidR="00DE1128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DE1128">
        <w:rPr>
          <w:rFonts w:ascii="CordiaUPC" w:hAnsi="CordiaUPC" w:cs="CordiaUPC"/>
          <w:sz w:val="32"/>
          <w:szCs w:val="32"/>
          <w:cs/>
        </w:rPr>
        <w:t>ไปจนถึงนักแข่ง</w:t>
      </w:r>
      <w:r w:rsidR="0054012C" w:rsidRPr="005362B7">
        <w:rPr>
          <w:rFonts w:ascii="CordiaUPC" w:hAnsi="CordiaUPC" w:cs="CordiaUPC"/>
          <w:sz w:val="32"/>
          <w:szCs w:val="32"/>
          <w:cs/>
        </w:rPr>
        <w:t xml:space="preserve">ระดับอาชีพ </w:t>
      </w:r>
      <w:r>
        <w:rPr>
          <w:rFonts w:ascii="CordiaUPC" w:hAnsi="CordiaUPC" w:cs="CordiaUPC" w:hint="cs"/>
          <w:sz w:val="32"/>
          <w:szCs w:val="32"/>
          <w:cs/>
        </w:rPr>
        <w:t>ให้ได้มี</w:t>
      </w:r>
      <w:r w:rsidR="0054012C" w:rsidRPr="005362B7">
        <w:rPr>
          <w:rFonts w:ascii="CordiaUPC" w:hAnsi="CordiaUPC" w:cs="CordiaUPC"/>
          <w:sz w:val="32"/>
          <w:szCs w:val="32"/>
          <w:cs/>
        </w:rPr>
        <w:t xml:space="preserve">โอกาสสร้างชื่อเสียงให้กับประเทศ </w:t>
      </w:r>
      <w:r w:rsidR="008D267E">
        <w:rPr>
          <w:rFonts w:ascii="CordiaUPC" w:hAnsi="CordiaUPC" w:cs="CordiaUPC" w:hint="cs"/>
          <w:sz w:val="32"/>
          <w:szCs w:val="32"/>
          <w:cs/>
        </w:rPr>
        <w:t>โดย</w:t>
      </w:r>
      <w:r w:rsidR="0054012C" w:rsidRPr="005362B7">
        <w:rPr>
          <w:rFonts w:ascii="CordiaUPC" w:hAnsi="CordiaUPC" w:cs="CordiaUPC"/>
          <w:sz w:val="32"/>
          <w:szCs w:val="32"/>
          <w:cs/>
        </w:rPr>
        <w:t>จากความทุ่มเทในการ</w:t>
      </w:r>
      <w:r w:rsidR="00DE1128">
        <w:rPr>
          <w:rFonts w:ascii="CordiaUPC" w:hAnsi="CordiaUPC" w:cs="CordiaUPC"/>
          <w:sz w:val="32"/>
          <w:szCs w:val="32"/>
          <w:cs/>
        </w:rPr>
        <w:t>พัฒนาวงการมอเตอร</w:t>
      </w:r>
      <w:r w:rsidR="00DE1128">
        <w:rPr>
          <w:rFonts w:ascii="CordiaUPC" w:hAnsi="CordiaUPC" w:cs="CordiaUPC" w:hint="cs"/>
          <w:sz w:val="32"/>
          <w:szCs w:val="32"/>
          <w:cs/>
        </w:rPr>
        <w:t>์สปอร์ต</w:t>
      </w:r>
      <w:r>
        <w:rPr>
          <w:rFonts w:ascii="CordiaUPC" w:hAnsi="CordiaUPC" w:cs="CordiaUPC"/>
          <w:sz w:val="32"/>
          <w:szCs w:val="32"/>
          <w:cs/>
        </w:rPr>
        <w:t>ไทย</w:t>
      </w:r>
      <w:r>
        <w:rPr>
          <w:rFonts w:ascii="CordiaUPC" w:hAnsi="CordiaUPC" w:cs="CordiaUPC" w:hint="cs"/>
          <w:sz w:val="32"/>
          <w:szCs w:val="32"/>
          <w:cs/>
        </w:rPr>
        <w:t>อย่างต่อเนื่อง</w:t>
      </w:r>
      <w:r>
        <w:rPr>
          <w:rFonts w:ascii="CordiaUPC" w:hAnsi="CordiaUPC" w:cs="CordiaUPC"/>
          <w:sz w:val="32"/>
          <w:szCs w:val="32"/>
          <w:cs/>
        </w:rPr>
        <w:t xml:space="preserve"> </w:t>
      </w:r>
      <w:r w:rsidR="0054012C" w:rsidRPr="005362B7">
        <w:rPr>
          <w:rFonts w:ascii="CordiaUPC" w:hAnsi="CordiaUPC" w:cs="CordiaUPC"/>
          <w:sz w:val="32"/>
          <w:szCs w:val="32"/>
          <w:cs/>
        </w:rPr>
        <w:t>โตโยต้า</w:t>
      </w:r>
      <w:r>
        <w:rPr>
          <w:rFonts w:ascii="CordiaUPC" w:hAnsi="CordiaUPC" w:cs="CordiaUPC" w:hint="cs"/>
          <w:sz w:val="32"/>
          <w:szCs w:val="32"/>
          <w:cs/>
        </w:rPr>
        <w:t>ได้</w:t>
      </w:r>
      <w:r w:rsidR="0054012C" w:rsidRPr="005362B7">
        <w:rPr>
          <w:rFonts w:ascii="CordiaUPC" w:hAnsi="CordiaUPC" w:cs="CordiaUPC"/>
          <w:sz w:val="32"/>
          <w:szCs w:val="32"/>
          <w:cs/>
        </w:rPr>
        <w:t>ก้าวขึ้นเป็</w:t>
      </w:r>
      <w:r w:rsidR="003275C1" w:rsidRPr="005362B7">
        <w:rPr>
          <w:rFonts w:ascii="CordiaUPC" w:hAnsi="CordiaUPC" w:cs="CordiaUPC"/>
          <w:sz w:val="32"/>
          <w:szCs w:val="32"/>
          <w:cs/>
        </w:rPr>
        <w:t>นผู้นำ</w:t>
      </w:r>
      <w:r>
        <w:rPr>
          <w:rFonts w:ascii="CordiaUPC" w:hAnsi="CordiaUPC" w:cs="CordiaUPC" w:hint="cs"/>
          <w:sz w:val="32"/>
          <w:szCs w:val="32"/>
          <w:cs/>
        </w:rPr>
        <w:t>ในวงการ</w:t>
      </w:r>
      <w:r w:rsidR="004A2331">
        <w:rPr>
          <w:rFonts w:ascii="CordiaUPC" w:hAnsi="CordiaUPC" w:cs="CordiaUPC" w:hint="cs"/>
          <w:sz w:val="32"/>
          <w:szCs w:val="32"/>
          <w:cs/>
        </w:rPr>
        <w:t>นี้</w:t>
      </w:r>
      <w:r w:rsidR="0054012C" w:rsidRPr="005362B7">
        <w:rPr>
          <w:rFonts w:ascii="CordiaUPC" w:hAnsi="CordiaUPC" w:cs="CordiaUPC"/>
          <w:sz w:val="32"/>
          <w:szCs w:val="32"/>
          <w:cs/>
        </w:rPr>
        <w:t xml:space="preserve">อย่างแท้จริง </w:t>
      </w:r>
    </w:p>
    <w:p w14:paraId="70484C16" w14:textId="77777777" w:rsidR="00AC55B8" w:rsidRPr="00AC55B8" w:rsidRDefault="00AC55B8" w:rsidP="00AC55B8">
      <w:pPr>
        <w:ind w:firstLine="720"/>
        <w:rPr>
          <w:rFonts w:ascii="CordiaUPC" w:hAnsi="CordiaUPC" w:cs="CordiaUPC"/>
          <w:b/>
          <w:bCs/>
          <w:sz w:val="16"/>
          <w:szCs w:val="16"/>
          <w:u w:color="000000"/>
        </w:rPr>
      </w:pPr>
    </w:p>
    <w:p w14:paraId="0F0D3C40" w14:textId="692A7A9F" w:rsidR="00E20473" w:rsidRDefault="0026473F" w:rsidP="008A26D9">
      <w:pPr>
        <w:ind w:firstLine="720"/>
        <w:jc w:val="thaiDistribute"/>
        <w:rPr>
          <w:rFonts w:ascii="CordiaUPC" w:hAnsi="CordiaUPC" w:cs="CordiaUPC"/>
          <w:i/>
          <w:iCs/>
          <w:sz w:val="32"/>
          <w:szCs w:val="32"/>
        </w:rPr>
      </w:pPr>
      <w:r w:rsidRPr="00215F19">
        <w:rPr>
          <w:rFonts w:ascii="CordiaUPC" w:hAnsi="CordiaUPC" w:cs="CordiaUPC"/>
          <w:b/>
          <w:bCs/>
          <w:sz w:val="32"/>
          <w:szCs w:val="32"/>
          <w:u w:color="000000"/>
          <w:cs/>
        </w:rPr>
        <w:t>มร.โนริอากิ ยามาชิตะ</w:t>
      </w:r>
      <w:r w:rsidRPr="00031B84">
        <w:rPr>
          <w:rFonts w:ascii="CordiaUPC" w:hAnsi="CordiaUPC" w:cs="CordiaUPC"/>
          <w:b/>
          <w:bCs/>
          <w:sz w:val="32"/>
          <w:szCs w:val="32"/>
          <w:u w:color="000000"/>
          <w:cs/>
        </w:rPr>
        <w:t xml:space="preserve"> </w:t>
      </w:r>
      <w:r w:rsidR="005A0EFC" w:rsidRPr="00031B84">
        <w:rPr>
          <w:rFonts w:ascii="CordiaUPC" w:hAnsi="CordiaUPC" w:cs="CordiaUPC"/>
          <w:b/>
          <w:bCs/>
          <w:sz w:val="32"/>
          <w:szCs w:val="32"/>
          <w:u w:color="000000"/>
          <w:cs/>
        </w:rPr>
        <w:t xml:space="preserve">กรรมการผู้จัดการใหญ่ </w:t>
      </w:r>
      <w:r w:rsidR="00E06638" w:rsidRPr="00031B84">
        <w:rPr>
          <w:rFonts w:ascii="CordiaUPC" w:hAnsi="CordiaUPC" w:cs="CordiaUPC"/>
          <w:b/>
          <w:bCs/>
          <w:sz w:val="32"/>
          <w:szCs w:val="32"/>
          <w:cs/>
        </w:rPr>
        <w:t>กล่าว</w:t>
      </w:r>
      <w:r w:rsidR="00DE1128" w:rsidRPr="00031B84">
        <w:rPr>
          <w:rFonts w:ascii="CordiaUPC" w:hAnsi="CordiaUPC" w:cs="CordiaUPC" w:hint="cs"/>
          <w:b/>
          <w:bCs/>
          <w:sz w:val="32"/>
          <w:szCs w:val="32"/>
          <w:cs/>
        </w:rPr>
        <w:t>ว่า</w:t>
      </w:r>
      <w:r w:rsidR="00CF5C5F" w:rsidRPr="00031B84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1470EE" w:rsidRPr="00DF0EC6">
        <w:rPr>
          <w:rFonts w:ascii="CordiaUPC" w:hAnsi="CordiaUPC" w:cs="CordiaUPC" w:hint="cs"/>
          <w:i/>
          <w:iCs/>
          <w:sz w:val="32"/>
          <w:szCs w:val="32"/>
          <w:cs/>
        </w:rPr>
        <w:t>“</w:t>
      </w:r>
      <w:r w:rsidR="00E20473" w:rsidRPr="00E20473">
        <w:rPr>
          <w:rFonts w:ascii="CordiaUPC" w:hAnsi="CordiaUPC" w:cs="CordiaUPC"/>
          <w:i/>
          <w:iCs/>
          <w:sz w:val="32"/>
          <w:szCs w:val="32"/>
          <w:cs/>
        </w:rPr>
        <w:t>ขอขอบคุณทุกความเชื่อมั่นและความไว้วางใจที่ทุกท่านมีให้กับผลิตภัณฑ์ของเรา ทำให้ยอดจองของโตโยต้าทั่วประเทศทั้งหมดในช่วงมอเตอร์โชว์ มีมากกว่า 21,000 คัน ซึ่งเป็นยอดจองภายในงานมอเตอร์โชว์ มากกว่า 9,600 คัน และจากยอดจอง 9,600 คัน อยู่ในระหว่างขออนุมัติสินเชื่อจากสถาบันการเงิน โดยโตโยต้าคาดว่าจะสา</w:t>
      </w:r>
      <w:r w:rsidR="00634A9D">
        <w:rPr>
          <w:rFonts w:ascii="CordiaUPC" w:hAnsi="CordiaUPC" w:cs="CordiaUPC"/>
          <w:i/>
          <w:iCs/>
          <w:sz w:val="32"/>
          <w:szCs w:val="32"/>
          <w:cs/>
        </w:rPr>
        <w:t>มารถส่งมอบรถ สู่ลูกค้าในพื้นที่กรุง</w:t>
      </w:r>
      <w:r w:rsidR="00634A9D">
        <w:rPr>
          <w:rFonts w:ascii="CordiaUPC" w:hAnsi="CordiaUPC" w:cs="CordiaUPC" w:hint="cs"/>
          <w:i/>
          <w:iCs/>
          <w:sz w:val="32"/>
          <w:szCs w:val="32"/>
          <w:cs/>
        </w:rPr>
        <w:t>เทพและปริมณฑล</w:t>
      </w:r>
      <w:r w:rsidR="00E20473" w:rsidRPr="00E20473">
        <w:rPr>
          <w:rFonts w:ascii="CordiaUPC" w:hAnsi="CordiaUPC" w:cs="CordiaUPC"/>
          <w:i/>
          <w:iCs/>
          <w:sz w:val="32"/>
          <w:szCs w:val="32"/>
          <w:cs/>
        </w:rPr>
        <w:t>กว่า 7</w:t>
      </w:r>
      <w:r w:rsidR="00E20473" w:rsidRPr="00E20473">
        <w:rPr>
          <w:rFonts w:ascii="CordiaUPC" w:hAnsi="CordiaUPC" w:cs="CordiaUPC"/>
          <w:i/>
          <w:iCs/>
          <w:sz w:val="32"/>
          <w:szCs w:val="32"/>
        </w:rPr>
        <w:t>,</w:t>
      </w:r>
      <w:r w:rsidR="00E20473" w:rsidRPr="00E20473">
        <w:rPr>
          <w:rFonts w:ascii="CordiaUPC" w:hAnsi="CordiaUPC" w:cs="CordiaUPC"/>
          <w:i/>
          <w:iCs/>
          <w:sz w:val="32"/>
          <w:szCs w:val="32"/>
          <w:cs/>
        </w:rPr>
        <w:t>600 คัน ภายในเดือนเมษายน</w:t>
      </w:r>
    </w:p>
    <w:p w14:paraId="741CFB34" w14:textId="77777777" w:rsidR="00354AF0" w:rsidRPr="00354AF0" w:rsidRDefault="00354AF0" w:rsidP="00354AF0">
      <w:pPr>
        <w:ind w:firstLine="720"/>
        <w:jc w:val="thaiDistribute"/>
        <w:rPr>
          <w:rFonts w:ascii="CordiaUPC" w:hAnsi="CordiaUPC" w:cs="CordiaUPC"/>
          <w:i/>
          <w:iCs/>
          <w:sz w:val="16"/>
          <w:szCs w:val="16"/>
        </w:rPr>
      </w:pPr>
    </w:p>
    <w:p w14:paraId="4ED8A122" w14:textId="322943DB" w:rsidR="00354AF0" w:rsidRPr="00354AF0" w:rsidRDefault="00354AF0" w:rsidP="00354AF0">
      <w:pPr>
        <w:ind w:firstLine="720"/>
        <w:jc w:val="thaiDistribute"/>
        <w:rPr>
          <w:rFonts w:ascii="CordiaUPC" w:hAnsi="CordiaUPC" w:cs="CordiaUPC"/>
          <w:i/>
          <w:iCs/>
          <w:sz w:val="32"/>
          <w:szCs w:val="32"/>
        </w:rPr>
      </w:pPr>
      <w:r w:rsidRPr="00354AF0">
        <w:rPr>
          <w:rFonts w:ascii="CordiaUPC" w:hAnsi="CordiaUPC" w:cs="CordiaUPC"/>
          <w:i/>
          <w:iCs/>
          <w:sz w:val="32"/>
          <w:szCs w:val="32"/>
          <w:cs/>
        </w:rPr>
        <w:t>สำหรับโตโยต้า กีฬามอเตอร์สปอร์ตคือรากฐานในการสร้างยนตรกรรมที่ดียิ่งกว่า เราได้ขยายความร่วมมือกับพันธมิตร ผ่านการแข่งขันอีกหลายรายการทั่วโลก เพราะเราเชื่อว่า “ถนนสร้างคน และคนสร้างรถ”  โดยการเข้าร่วมการแข่งรถในสนามต่างๆ ควบคู่ไปกับการพัฒนาเทคโนโลยีให้ดียิ่งขึ้น สะท้อนกลับมาสู่ไลน์อัพของผลิตภัณฑ์ที่จำหน่ายให้กับลูกค้า นอกจากนี้ ยังเป็นการสะท้อนความมุ่งมั่นในการพัฒนาเทคโนโลยีเพื่อมุ่งสู่ความเป็นกลางทางคาร์บอน ภายใต้กลยุทธ์ความหลากหลายด้านทางเลือก (</w:t>
      </w:r>
      <w:r w:rsidRPr="00354AF0">
        <w:rPr>
          <w:rFonts w:ascii="CordiaUPC" w:hAnsi="CordiaUPC" w:cs="CordiaUPC"/>
          <w:i/>
          <w:iCs/>
          <w:sz w:val="32"/>
          <w:szCs w:val="32"/>
        </w:rPr>
        <w:t>Toyota multiple pathway)</w:t>
      </w:r>
      <w:r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>ปัจจุบัน เราได้ขยายความร่วมมือกับ โตโยต้า มอเตอร์ เอเชีย  (</w:t>
      </w:r>
      <w:r w:rsidRPr="00354AF0">
        <w:rPr>
          <w:rFonts w:ascii="CordiaUPC" w:hAnsi="CordiaUPC" w:cs="CordiaUPC"/>
          <w:i/>
          <w:iCs/>
          <w:sz w:val="32"/>
          <w:szCs w:val="32"/>
        </w:rPr>
        <w:t xml:space="preserve">TMA)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>ซึ่งเป็นศูนย์วิจัยและพัฒนาผลิตภัณฑ์ ในภูมิภาคเอเชียตะวันออกเฉียงใต้ ที่ตั้งอยู่ในประเทศไทย เพื่อพัฒนายนตรกรรมและชิ้นส่วนรถยนต์ให้ดียิ่งกว่าสามารถตอบสนองความต้องการของลูกค้าและ สามารถตอบสนองสนามแข่งมอเตอร์สปอร์ตอันหฤโหดได้อย่างแท้จริง</w:t>
      </w:r>
      <w:r w:rsidR="00EE2A3F">
        <w:rPr>
          <w:rFonts w:ascii="CordiaUPC" w:hAnsi="CordiaUPC" w:cs="CordiaUPC" w:hint="cs"/>
          <w:i/>
          <w:iCs/>
          <w:sz w:val="32"/>
          <w:szCs w:val="32"/>
          <w:cs/>
        </w:rPr>
        <w:t>”</w:t>
      </w:r>
      <w:r w:rsidR="005C041A" w:rsidRPr="005C041A">
        <w:rPr>
          <w:rFonts w:ascii="Tahoma" w:eastAsiaTheme="minorHAnsi" w:hAnsi="Tahoma" w:cs="Tahoma"/>
          <w:sz w:val="32"/>
          <w:szCs w:val="32"/>
        </w:rPr>
        <w:t xml:space="preserve"> </w:t>
      </w:r>
    </w:p>
    <w:p w14:paraId="07F65E55" w14:textId="77777777" w:rsidR="00354AF0" w:rsidRPr="00354AF0" w:rsidRDefault="00354AF0" w:rsidP="00354AF0">
      <w:pPr>
        <w:ind w:firstLine="720"/>
        <w:jc w:val="thaiDistribute"/>
        <w:rPr>
          <w:rFonts w:asciiTheme="minorBidi" w:eastAsiaTheme="minorHAnsi" w:hAnsiTheme="minorBidi" w:cstheme="minorBidi"/>
          <w:i/>
          <w:iCs/>
          <w:sz w:val="16"/>
          <w:szCs w:val="16"/>
        </w:rPr>
      </w:pPr>
    </w:p>
    <w:p w14:paraId="373C8B71" w14:textId="47FA86F8" w:rsidR="00AC55B8" w:rsidRPr="00354AF0" w:rsidRDefault="00354AF0" w:rsidP="00354AF0">
      <w:pPr>
        <w:ind w:firstLine="720"/>
        <w:jc w:val="thaiDistribute"/>
        <w:rPr>
          <w:rFonts w:asciiTheme="minorBidi" w:eastAsiaTheme="minorHAnsi" w:hAnsiTheme="minorBidi" w:cstheme="minorBidi"/>
          <w:i/>
          <w:iCs/>
          <w:sz w:val="32"/>
          <w:szCs w:val="32"/>
        </w:rPr>
      </w:pPr>
      <w:r w:rsidRPr="00354AF0">
        <w:rPr>
          <w:rFonts w:asciiTheme="minorBidi" w:eastAsiaTheme="minorHAnsi" w:hAnsiTheme="minorBidi" w:cs="Cordia New"/>
          <w:i/>
          <w:iCs/>
          <w:sz w:val="32"/>
          <w:szCs w:val="32"/>
          <w:cs/>
        </w:rPr>
        <w:t xml:space="preserve">ในปีที่ผ่านมา รถกระบะ </w:t>
      </w:r>
      <w:r w:rsidRPr="00354AF0">
        <w:rPr>
          <w:rFonts w:asciiTheme="minorBidi" w:eastAsiaTheme="minorHAnsi" w:hAnsiTheme="minorBidi" w:cstheme="minorBidi"/>
          <w:i/>
          <w:iCs/>
          <w:sz w:val="32"/>
          <w:szCs w:val="32"/>
        </w:rPr>
        <w:t>Hilux Revo GR Sport 4X4</w:t>
      </w:r>
      <w:r w:rsidRPr="00354AF0">
        <w:rPr>
          <w:rFonts w:asciiTheme="minorBidi" w:eastAsiaTheme="minorHAnsi" w:hAnsiTheme="minorBidi" w:cs="Cordia New"/>
          <w:i/>
          <w:iCs/>
          <w:sz w:val="32"/>
          <w:szCs w:val="32"/>
          <w:cs/>
        </w:rPr>
        <w:t xml:space="preserve"> ได้รับการพัฒนาช่วงล่างให้ดียิ่งขึ้น โดยฝีมือวิศวกรชาวไทย ยังสามารถคว้าชัยชนะ แชมป์อันดับ </w:t>
      </w:r>
      <w:r w:rsidRPr="00354AF0">
        <w:rPr>
          <w:rFonts w:asciiTheme="minorBidi" w:eastAsiaTheme="minorHAnsi" w:hAnsiTheme="minorBidi" w:cstheme="minorBidi"/>
          <w:i/>
          <w:iCs/>
          <w:sz w:val="32"/>
          <w:szCs w:val="32"/>
        </w:rPr>
        <w:t>1</w:t>
      </w:r>
      <w:r w:rsidRPr="00354AF0">
        <w:rPr>
          <w:rFonts w:asciiTheme="minorBidi" w:eastAsiaTheme="minorHAnsi" w:hAnsiTheme="minorBidi" w:cs="Cordia New"/>
          <w:i/>
          <w:iCs/>
          <w:sz w:val="32"/>
          <w:szCs w:val="32"/>
          <w:cs/>
        </w:rPr>
        <w:t xml:space="preserve"> ในรายการ </w:t>
      </w:r>
      <w:r w:rsidRPr="00354AF0">
        <w:rPr>
          <w:rFonts w:asciiTheme="minorBidi" w:eastAsiaTheme="minorHAnsi" w:hAnsiTheme="minorBidi" w:cstheme="minorBidi"/>
          <w:i/>
          <w:iCs/>
          <w:sz w:val="32"/>
          <w:szCs w:val="32"/>
        </w:rPr>
        <w:t xml:space="preserve">Asia Cross Country Rally 2024 </w:t>
      </w:r>
      <w:r w:rsidRPr="00354AF0">
        <w:rPr>
          <w:rFonts w:asciiTheme="minorBidi" w:eastAsiaTheme="minorHAnsi" w:hAnsiTheme="minorBidi" w:cs="Cordia New"/>
          <w:i/>
          <w:iCs/>
          <w:sz w:val="32"/>
          <w:szCs w:val="32"/>
          <w:cs/>
        </w:rPr>
        <w:t xml:space="preserve">และในปีนี้เรายังได้ส่งรถยนต์ไฮบริดรุ่น </w:t>
      </w:r>
      <w:r w:rsidRPr="00354AF0">
        <w:rPr>
          <w:rFonts w:asciiTheme="minorBidi" w:eastAsiaTheme="minorHAnsi" w:hAnsiTheme="minorBidi" w:cstheme="minorBidi"/>
          <w:i/>
          <w:iCs/>
          <w:sz w:val="32"/>
          <w:szCs w:val="32"/>
        </w:rPr>
        <w:t xml:space="preserve">Yaris Cross HEV </w:t>
      </w:r>
      <w:r w:rsidRPr="00354AF0">
        <w:rPr>
          <w:rFonts w:asciiTheme="minorBidi" w:eastAsiaTheme="minorHAnsi" w:hAnsiTheme="minorBidi" w:cs="Cordia New"/>
          <w:i/>
          <w:iCs/>
          <w:sz w:val="32"/>
          <w:szCs w:val="32"/>
          <w:cs/>
        </w:rPr>
        <w:t>ในการแข่งขันแรลลี่ ที่จัดโดย ราชยานยนต์สมาคม แห่งประเทศไทย ในพระบรมราชูปถัมภ์ (</w:t>
      </w:r>
      <w:r w:rsidRPr="00354AF0">
        <w:rPr>
          <w:rFonts w:asciiTheme="minorBidi" w:eastAsiaTheme="minorHAnsi" w:hAnsiTheme="minorBidi" w:cstheme="minorBidi"/>
          <w:i/>
          <w:iCs/>
          <w:sz w:val="32"/>
          <w:szCs w:val="32"/>
        </w:rPr>
        <w:t xml:space="preserve">RAAT Rally) </w:t>
      </w:r>
      <w:r w:rsidRPr="00354AF0">
        <w:rPr>
          <w:rFonts w:asciiTheme="minorBidi" w:eastAsiaTheme="minorHAnsi" w:hAnsiTheme="minorBidi" w:cs="Cordia New"/>
          <w:i/>
          <w:iCs/>
          <w:sz w:val="32"/>
          <w:szCs w:val="32"/>
          <w:cs/>
        </w:rPr>
        <w:t>ซึ่งรุ่นนี้จะมีการปรับช่วงล่าง และเครื่องยนต์ไฮบริดเพื่อการแข่งขัน</w:t>
      </w:r>
    </w:p>
    <w:p w14:paraId="105AB087" w14:textId="685C25F6" w:rsidR="00AB7243" w:rsidRDefault="00354AF0" w:rsidP="00354AF0">
      <w:pPr>
        <w:ind w:firstLine="720"/>
        <w:jc w:val="thaiDistribute"/>
        <w:rPr>
          <w:rFonts w:ascii="CordiaUPC" w:hAnsi="CordiaUPC" w:cs="CordiaUPC"/>
          <w:i/>
          <w:iCs/>
          <w:sz w:val="32"/>
          <w:szCs w:val="32"/>
        </w:rPr>
      </w:pPr>
      <w:r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 xml:space="preserve">ความสำเร็จเหล่านี้ไม่ได้เป็นเพียงแค่แรงบันดาลใจสู่การพัฒนา “ยนตรกรรมและชิ้นส่วนรถยนต์ที่ดียิ่งกว่า” แต่ยังนำไปสู่การพัฒนาเทคโนโลยีเพื่อมุ่งสู่ความเป็นกลางทางคาร์บอน ที่เห็นได้จากการพัฒนารถที่ใช้เชื้อเพลิงที่มีความเป็นกลางทางคาร์บอน </w:t>
      </w:r>
      <w:r w:rsidRPr="00354AF0">
        <w:rPr>
          <w:rFonts w:ascii="CordiaUPC" w:hAnsi="CordiaUPC" w:cs="CordiaUPC"/>
          <w:i/>
          <w:iCs/>
          <w:sz w:val="32"/>
          <w:szCs w:val="32"/>
        </w:rPr>
        <w:t>2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 xml:space="preserve"> รุ่น เพื่อเข้าร่วมการแข่งขันบนสนามแข่ง ซึ่งได้แก่ </w:t>
      </w:r>
      <w:r w:rsidRPr="00354AF0">
        <w:rPr>
          <w:rFonts w:ascii="CordiaUPC" w:hAnsi="CordiaUPC" w:cs="CordiaUPC"/>
          <w:i/>
          <w:iCs/>
          <w:sz w:val="32"/>
          <w:szCs w:val="32"/>
        </w:rPr>
        <w:t xml:space="preserve">Yaris Carbon Neutral Fuel 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 xml:space="preserve">และ </w:t>
      </w:r>
      <w:r>
        <w:rPr>
          <w:rFonts w:ascii="CordiaUPC" w:hAnsi="CordiaUPC" w:cs="CordiaUPC"/>
          <w:i/>
          <w:iCs/>
          <w:sz w:val="32"/>
          <w:szCs w:val="32"/>
        </w:rPr>
        <w:t>Ativ Carbon Neutral Fuel</w:t>
      </w:r>
      <w:r w:rsidRPr="00354AF0"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 xml:space="preserve">นอกจากนี้ โตโยต้ามีการสนับสนุนทีมแข่ง </w:t>
      </w:r>
      <w:r w:rsidRPr="00354AF0">
        <w:rPr>
          <w:rFonts w:ascii="CordiaUPC" w:hAnsi="CordiaUPC" w:cs="CordiaUPC"/>
          <w:i/>
          <w:iCs/>
          <w:sz w:val="32"/>
          <w:szCs w:val="32"/>
        </w:rPr>
        <w:t xml:space="preserve">Toyota Gazoo Racing Thailand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>ในการแข่งขันทั้งในรูปแบบแรลลี่ และแบบเซอร์กิต เพื่อเป็นส่วนหนึ่งของการวิจัยและพัฒนารถยนต์โตโยต้าในอนาคต</w:t>
      </w:r>
      <w:r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>ในประเทศไทย โตโยต้าเป็นผู้นำของวงการมอเตอร์สปอร์ต ด้วยประวัติศาสตร์อันยาวนาน กว่า 39 ปี</w:t>
      </w:r>
      <w:r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 xml:space="preserve">โดยกิจกรรม </w:t>
      </w:r>
      <w:r w:rsidRPr="00354AF0">
        <w:rPr>
          <w:rFonts w:ascii="CordiaUPC" w:hAnsi="CordiaUPC" w:cs="CordiaUPC"/>
          <w:i/>
          <w:iCs/>
          <w:sz w:val="32"/>
          <w:szCs w:val="32"/>
        </w:rPr>
        <w:t xml:space="preserve">Toyota Gazoo Racing Thailand </w:t>
      </w:r>
      <w:r w:rsidRPr="00354AF0">
        <w:rPr>
          <w:rFonts w:ascii="CordiaUPC" w:hAnsi="CordiaUPC" w:cs="CordiaUPC"/>
          <w:i/>
          <w:iCs/>
          <w:sz w:val="32"/>
          <w:szCs w:val="32"/>
          <w:cs/>
        </w:rPr>
        <w:t>จะสร้างความสนุกสนานความเร้าใจของกีฬามอเตอร์สปอร์ตแล้ว  กิจกรรมนี้ยังเป็นการส่งเสริมแนวทางการพัฒนารถยนต์สมรรถนะสูงของโตโยต้าที่น่าเชื่อถือที่สุด</w:t>
      </w:r>
      <w:r w:rsidR="00AB7243">
        <w:rPr>
          <w:rFonts w:ascii="CordiaUPC" w:hAnsi="CordiaUPC" w:cs="CordiaUPC" w:hint="cs"/>
          <w:i/>
          <w:iCs/>
          <w:sz w:val="32"/>
          <w:szCs w:val="32"/>
          <w:cs/>
        </w:rPr>
        <w:t>”</w:t>
      </w:r>
    </w:p>
    <w:p w14:paraId="207FF92A" w14:textId="1E760D66" w:rsidR="00162DC2" w:rsidRPr="008D267E" w:rsidRDefault="0037525D" w:rsidP="004851D4">
      <w:pPr>
        <w:spacing w:before="240"/>
        <w:jc w:val="thaiDistribute"/>
        <w:rPr>
          <w:rFonts w:ascii="CordiaUPC" w:hAnsi="CordiaUPC" w:cs="CordiaUPC"/>
          <w:i/>
          <w:iCs/>
          <w:sz w:val="32"/>
          <w:szCs w:val="32"/>
          <w:u w:color="000000"/>
        </w:rPr>
      </w:pPr>
      <w:r w:rsidRPr="00031B84">
        <w:rPr>
          <w:rFonts w:ascii="CordiaUPC" w:hAnsi="CordiaUPC" w:cs="CordiaUPC"/>
          <w:i/>
          <w:iCs/>
          <w:sz w:val="32"/>
          <w:szCs w:val="32"/>
          <w:cs/>
        </w:rPr>
        <w:tab/>
      </w:r>
      <w:r w:rsidR="002510E3" w:rsidRPr="008D267E">
        <w:rPr>
          <w:rFonts w:ascii="CordiaUPC" w:hAnsi="CordiaUPC" w:cs="CordiaUPC"/>
          <w:b/>
          <w:bCs/>
          <w:sz w:val="32"/>
          <w:szCs w:val="32"/>
          <w:u w:color="000000"/>
          <w:cs/>
        </w:rPr>
        <w:t>นาย</w:t>
      </w:r>
      <w:r w:rsidR="002510E3" w:rsidRPr="008D267E">
        <w:rPr>
          <w:rFonts w:ascii="CordiaUPC" w:eastAsiaTheme="minorEastAsia" w:hAnsi="CordiaUPC" w:cs="CordiaUPC" w:hint="cs"/>
          <w:b/>
          <w:bCs/>
          <w:sz w:val="32"/>
          <w:szCs w:val="32"/>
          <w:u w:color="000000"/>
          <w:cs/>
        </w:rPr>
        <w:t>ศุภกร รัตนวราหะ</w:t>
      </w:r>
      <w:r w:rsidRPr="008D267E">
        <w:rPr>
          <w:rFonts w:ascii="CordiaUPC" w:hAnsi="CordiaUPC" w:cs="CordiaUPC"/>
          <w:b/>
          <w:bCs/>
          <w:sz w:val="32"/>
          <w:szCs w:val="32"/>
          <w:u w:color="000000"/>
          <w:cs/>
        </w:rPr>
        <w:t xml:space="preserve"> </w:t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รอง</w:t>
      </w:r>
      <w:r w:rsidRPr="008D267E">
        <w:rPr>
          <w:rFonts w:ascii="CordiaUPC" w:hAnsi="CordiaUPC" w:cs="CordiaUPC"/>
          <w:b/>
          <w:bCs/>
          <w:sz w:val="32"/>
          <w:szCs w:val="32"/>
          <w:u w:color="000000"/>
          <w:cs/>
        </w:rPr>
        <w:t>กรรมการผู้จัดการใหญ่</w:t>
      </w:r>
      <w:r w:rsidR="00BE262C"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 xml:space="preserve"> กล่าวถึง</w:t>
      </w:r>
      <w:r w:rsidR="00207877"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ไฮไลต์ของ</w:t>
      </w:r>
      <w:r w:rsidR="00207877" w:rsidRPr="008D267E">
        <w:t xml:space="preserve"> </w:t>
      </w:r>
      <w:r w:rsidR="00207877" w:rsidRPr="008D267E">
        <w:rPr>
          <w:rFonts w:ascii="CordiaUPC" w:hAnsi="CordiaUPC" w:cs="CordiaUPC"/>
          <w:b/>
          <w:bCs/>
          <w:sz w:val="32"/>
          <w:szCs w:val="32"/>
          <w:u w:color="000000"/>
        </w:rPr>
        <w:t xml:space="preserve">Toyota Gazoo Racing Thailand </w:t>
      </w:r>
      <w:r w:rsidR="00207877" w:rsidRPr="008D267E">
        <w:rPr>
          <w:rFonts w:ascii="CordiaUPC" w:hAnsi="CordiaUPC" w:cs="CordiaUPC"/>
          <w:b/>
          <w:bCs/>
          <w:sz w:val="32"/>
          <w:szCs w:val="32"/>
          <w:u w:color="000000"/>
          <w:cs/>
        </w:rPr>
        <w:t>2025</w:t>
      </w:r>
      <w:r w:rsidR="00207877"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 xml:space="preserve"> </w:t>
      </w:r>
      <w:r w:rsidR="00BE262C"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ในปีนี้</w:t>
      </w:r>
      <w:r w:rsidR="000739A6"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ว่า</w:t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 xml:space="preserve"> </w:t>
      </w:r>
      <w:r w:rsidR="00FB4183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“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ปีนี้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Toyota Gazoo Racing Thailand </w:t>
      </w:r>
      <w:r w:rsidR="00162DC2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จัดขึ้น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ในรูปแบบเฟสติวัล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เพื่อให้ทุกท่านได้สัมผัสความสนุกสนาน ทั้งการแข่งขันรถยนต์ทางเรียบ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One Make Race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โดยเราจะมีรถเข้าร่วมการแข่งขันกว่า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>60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 คัน เริ่มจาก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One Make Race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ทั้งหมด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4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 รุ่น ได้แก่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162DC2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Yaris ATIV Lady One Make Race/ YARIS One Make Race / Hilux REVO One Make Race </w:t>
      </w:r>
      <w:r w:rsidR="00162DC2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และ </w:t>
      </w:r>
      <w:r w:rsidR="00162DC2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Corolla ALTIS GR Sport One Make Race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162DC2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ที่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ยังเปิดรับสมัครอยู่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และ</w:t>
      </w:r>
      <w:r w:rsidR="004B0FC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ยังมอบ</w:t>
      </w:r>
      <w:r w:rsidR="00162DC2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ข้อเสนอ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พิเศษ สำหรับลูกค้า ที่เคยผ่านโครงการ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Toyota Gazoo Racing Academy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จะได้รับส่วนลด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</w:rPr>
        <w:t>10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% ของค่าสมัครการแข่งขันอีกด้วย</w:t>
      </w:r>
      <w:r w:rsidR="006A6BEE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6A6BEE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หากผู้ที่ชื่นชอบรั</w:t>
      </w:r>
      <w:r w:rsidR="00C11235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กในกีฬามอเตอร์สปอร์ต สามารถสมัครแข่งขันได้</w:t>
      </w:r>
      <w:r w:rsidR="00C11235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 xml:space="preserve">ภายใน </w:t>
      </w:r>
      <w:r w:rsidR="00C11235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31 </w:t>
      </w:r>
      <w:r w:rsidR="00C11235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 xml:space="preserve">พฤษภาคม นี้ ผ่านทาง </w:t>
      </w:r>
      <w:r w:rsidR="00C11235" w:rsidRPr="008D267E">
        <w:rPr>
          <w:rFonts w:asciiTheme="minorBidi" w:hAnsiTheme="minorBidi" w:cstheme="minorBidi"/>
          <w:b/>
          <w:bCs/>
          <w:sz w:val="32"/>
          <w:szCs w:val="32"/>
        </w:rPr>
        <w:t>Facebook</w:t>
      </w:r>
      <w:r w:rsidR="00C11235" w:rsidRPr="008D267E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C11235" w:rsidRPr="008D267E">
        <w:rPr>
          <w:rFonts w:asciiTheme="minorBidi" w:hAnsiTheme="minorBidi" w:cstheme="minorBidi"/>
          <w:b/>
          <w:bCs/>
          <w:sz w:val="32"/>
          <w:szCs w:val="32"/>
        </w:rPr>
        <w:t>: ToyotaGazooRacingThailand</w:t>
      </w:r>
      <w:r w:rsidR="00162DC2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ซึ่ง</w:t>
      </w:r>
      <w:r w:rsidR="004B0FC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ใน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ปีนี้ น้</w:t>
      </w:r>
      <w:r w:rsidR="00162DC2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>องมิย่า น้องป๊ายปาย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 และ</w:t>
      </w:r>
      <w:r w:rsidR="00162DC2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>คุณปังปอนด์</w:t>
      </w:r>
      <w:r w:rsidR="000F00DC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 xml:space="preserve"> 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ก็ยัง</w:t>
      </w:r>
      <w:r w:rsidR="004B0FC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อยู่แข่งขัน </w:t>
      </w:r>
      <w:r w:rsidR="004B0FC7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One Make Race</w:t>
      </w:r>
      <w:r w:rsidR="004B0FC7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 </w:t>
      </w:r>
      <w:r w:rsidR="004B0FC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พร้อม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สร้าง</w:t>
      </w:r>
      <w:r w:rsidR="004B0FC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ความสนุกและ</w:t>
      </w:r>
      <w:r w:rsidR="00162DC2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ความตื่นเต้น </w:t>
      </w:r>
      <w:r w:rsidR="004B0FC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เหมือนเช่นเคย </w:t>
      </w:r>
    </w:p>
    <w:p w14:paraId="3BF84D7C" w14:textId="627C1DC7" w:rsidR="00D96D63" w:rsidRPr="008D267E" w:rsidRDefault="00162DC2" w:rsidP="004851D4">
      <w:pPr>
        <w:spacing w:before="240"/>
        <w:ind w:firstLine="720"/>
        <w:jc w:val="thaiDistribute"/>
        <w:rPr>
          <w:rFonts w:ascii="CordiaUPC" w:hAnsi="CordiaUPC" w:cs="CordiaUPC"/>
          <w:i/>
          <w:iCs/>
          <w:sz w:val="32"/>
          <w:szCs w:val="32"/>
          <w:u w:color="000000"/>
        </w:rPr>
      </w:pPr>
      <w:r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และสำหรับผู้ที่รักการตกแต่งรถ ให้ดูโดดเด่นและเท่ห์ยิ่งขึ้น เราได้ร่วมมือกับพันธมิตรชิ้นส่วนตกแต่งรถยนต์ ชื่อดังระดับประเทศกับ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 xml:space="preserve">ชุดอุปกรณ์ตกแต่งทางเลือก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Associated Accessories Product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 xml:space="preserve">หรือ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AAP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 xml:space="preserve">อาทิ ชุดตกแต่งรอบคัน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GR Part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 xml:space="preserve">จาก บริษัท ทีซีดี เอเชีย จำกัด และล้ออัลลอยจากแบรนด์ </w:t>
      </w: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Lenso </w:t>
      </w:r>
      <w:r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ซึ่งผู้ที่สนใจ สามารถติดต่อผ่านผู้แทนจำหน่ายโตโยต้าทั่วประเทศ</w:t>
      </w:r>
      <w:r w:rsidR="00F33568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F33568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หรือ </w:t>
      </w:r>
      <w:r w:rsidR="005A4E63" w:rsidRPr="008D267E">
        <w:rPr>
          <w:rFonts w:asciiTheme="minorBidi" w:eastAsia="Malgun Gothic" w:hAnsiTheme="minorBidi" w:cs="Cordia New" w:hint="cs"/>
          <w:color w:val="000000"/>
          <w:spacing w:val="2"/>
          <w:sz w:val="32"/>
          <w:szCs w:val="32"/>
          <w:cs/>
          <w:lang w:eastAsia="ko-KR"/>
        </w:rPr>
        <w:t>ศึกษารายละเอียดเพิ่มเติมได้ที่</w:t>
      </w:r>
      <w:r w:rsidR="005A4E63" w:rsidRPr="008D267E">
        <w:rPr>
          <w:rFonts w:asciiTheme="minorBidi" w:eastAsia="Malgun Gothic" w:hAnsiTheme="minorBidi" w:cs="Cordia New"/>
          <w:color w:val="000000"/>
          <w:spacing w:val="2"/>
          <w:lang w:eastAsia="ko-KR"/>
        </w:rPr>
        <w:t xml:space="preserve"> </w:t>
      </w:r>
      <w:hyperlink r:id="rId8" w:history="1">
        <w:r w:rsidR="005A4E63" w:rsidRPr="008D267E">
          <w:rPr>
            <w:rStyle w:val="Hyperlink"/>
            <w:rFonts w:asciiTheme="minorBidi" w:eastAsia="Malgun Gothic" w:hAnsiTheme="minorBidi" w:cs="Cordia New"/>
            <w:spacing w:val="2"/>
            <w:lang w:eastAsia="ko-KR"/>
          </w:rPr>
          <w:t>www.toyo</w:t>
        </w:r>
        <w:bookmarkStart w:id="6" w:name="_GoBack"/>
        <w:bookmarkEnd w:id="6"/>
        <w:r w:rsidR="005A4E63" w:rsidRPr="008D267E">
          <w:rPr>
            <w:rStyle w:val="Hyperlink"/>
            <w:rFonts w:asciiTheme="minorBidi" w:eastAsia="Malgun Gothic" w:hAnsiTheme="minorBidi" w:cs="Cordia New"/>
            <w:spacing w:val="2"/>
            <w:lang w:eastAsia="ko-KR"/>
          </w:rPr>
          <w:t>ta.co.th/accessories/</w:t>
        </w:r>
      </w:hyperlink>
      <w:r w:rsidR="00BA5C46" w:rsidRPr="008D267E">
        <w:rPr>
          <w:rFonts w:asciiTheme="minorBidi" w:eastAsia="Malgun Gothic" w:hAnsiTheme="minorBidi" w:cs="Cordia New"/>
          <w:color w:val="000000"/>
          <w:spacing w:val="2"/>
          <w:lang w:eastAsia="ko-KR"/>
        </w:rPr>
        <w:t xml:space="preserve"> </w:t>
      </w:r>
      <w:r w:rsidR="005A4E63" w:rsidRPr="008D267E">
        <w:rPr>
          <w:rFonts w:asciiTheme="minorBidi" w:eastAsia="Malgun Gothic" w:hAnsiTheme="minorBidi" w:cs="Cordia New"/>
          <w:color w:val="000000"/>
          <w:spacing w:val="2"/>
          <w:lang w:eastAsia="ko-KR"/>
        </w:rPr>
        <w:t xml:space="preserve"> </w:t>
      </w:r>
      <w:r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และ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ยังมีชุดแต่งและผลิตภัณฑ์</w:t>
      </w:r>
      <w:r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จากพันธมิตรของ </w:t>
      </w:r>
      <w:r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Toyota Gazoo Racing Thailand </w:t>
      </w:r>
      <w:r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อีกด้วย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>”</w:t>
      </w:r>
    </w:p>
    <w:p w14:paraId="0846997C" w14:textId="4840783E" w:rsidR="00FE605C" w:rsidRPr="00D42087" w:rsidRDefault="00BE262C" w:rsidP="00346F0C">
      <w:pPr>
        <w:jc w:val="thaiDistribute"/>
        <w:rPr>
          <w:rFonts w:ascii="CordiaUPC" w:hAnsi="CordiaUPC" w:cs="CordiaUPC"/>
          <w:i/>
          <w:iCs/>
          <w:sz w:val="32"/>
          <w:szCs w:val="32"/>
          <w:u w:color="000000"/>
        </w:rPr>
      </w:pPr>
      <w:r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ab/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นายศุภกร</w:t>
      </w:r>
      <w:r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 xml:space="preserve"> </w:t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 xml:space="preserve">กล่าวถึงกิจกรรมความบันเทิงในปีนี้ว่า </w:t>
      </w:r>
      <w:r w:rsidRPr="008D267E">
        <w:rPr>
          <w:rFonts w:ascii="CordiaUPC" w:hAnsi="CordiaUPC" w:cs="CordiaUPC" w:hint="cs"/>
          <w:sz w:val="32"/>
          <w:szCs w:val="32"/>
          <w:u w:color="000000"/>
          <w:cs/>
        </w:rPr>
        <w:t>“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นอกจากความเข้มข้นในสนามแข่งแล้ว แฟนๆ มอเตอร์สปอร์ตจะได้พบกับกิจกรรมจัดเต็มทั้ง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ไลฟ์สไตล์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ความบันเทิงต่างๆ 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อาทิ คอนเสิร์ตร็อคสุดมันส์ จากวงไทรทศมิตร</w:t>
      </w:r>
      <w:r w:rsidR="002322B0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, </w:t>
      </w:r>
      <w:r w:rsidR="007D7C34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คู่ดูโอ้ ป๊อบ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 ปองกูลและโ</w:t>
      </w:r>
      <w:r w:rsidR="007D7C34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อ๊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ต ปราโมทย์</w:t>
      </w:r>
      <w:r w:rsidR="002322B0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, 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สาวน้อยเสียงหวาน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น้องแอลลี่ </w:t>
      </w:r>
      <w:r w:rsidR="00A97C2D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ที่จังหวัดภูเก็ต และเชียงใหม่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 xml:space="preserve">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พิเศษปีนี้เรามีกิจกรรมใหม่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GR COMMUNITY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 ที่จะเชิญลูกค้า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GR Supra , GR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86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, GR Corolla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และ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GR Yaris 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เข้าร่วมชมการแข่งขัน พร้อม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พบกับ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CAR GURU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อย่าง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>คุณเบียร์ ใบหยก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 และยังมี กิจกรรม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MEET AND GREET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  <w:cs/>
        </w:rPr>
        <w:t>กับอินฟลูเอนเซอร์ชื่อดัง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2322B0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พร้อมชมโชว์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สมรรถนะรถโตโยต้า</w:t>
      </w:r>
      <w:r w:rsidR="00D4208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สุดมันส์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ได้ ในกิจกรรม </w:t>
      </w:r>
      <w:r w:rsidR="00D42087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CAR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PERFORMANCE SHOW  </w:t>
      </w:r>
      <w:r w:rsidR="00D42087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>ทั้งรถดริฟท์ รถ</w:t>
      </w:r>
      <w:r w:rsidR="002D501D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>สมรรถนะสูง</w:t>
      </w:r>
      <w:r w:rsidR="00D42087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 xml:space="preserve">ตระกูล </w:t>
      </w:r>
      <w:r w:rsidR="00D42087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GR </w:t>
      </w:r>
      <w:r w:rsidR="00D42087" w:rsidRPr="008D267E">
        <w:rPr>
          <w:rFonts w:ascii="CordiaUPC" w:hAnsi="CordiaUPC" w:cs="CordiaUPC" w:hint="cs"/>
          <w:b/>
          <w:bCs/>
          <w:i/>
          <w:iCs/>
          <w:sz w:val="32"/>
          <w:szCs w:val="32"/>
          <w:u w:color="000000"/>
          <w:cs/>
        </w:rPr>
        <w:t xml:space="preserve">และ </w:t>
      </w:r>
      <w:r w:rsidR="00D42087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GR Sport</w:t>
      </w:r>
      <w:r w:rsidR="00D42087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 xml:space="preserve"> </w:t>
      </w:r>
    </w:p>
    <w:p w14:paraId="47DA67AA" w14:textId="4C9C9FCD" w:rsidR="00CB7F4C" w:rsidRDefault="00956A1F" w:rsidP="00AC55B8">
      <w:pPr>
        <w:spacing w:before="240"/>
        <w:ind w:firstLine="720"/>
        <w:jc w:val="thaiDistribute"/>
        <w:rPr>
          <w:rFonts w:ascii="CordiaUPC" w:hAnsi="CordiaUPC" w:cs="CordiaUPC"/>
          <w:i/>
          <w:iCs/>
          <w:sz w:val="32"/>
          <w:szCs w:val="32"/>
          <w:u w:color="000000"/>
        </w:rPr>
      </w:pPr>
      <w:r w:rsidRPr="008110CC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lastRenderedPageBreak/>
        <w:t xml:space="preserve"> </w:t>
      </w:r>
      <w:r w:rsidR="00703535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“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สุดท้ายนี้ ผมขอขอบคุณ การกีฬาแห่งประเทศไทย ราชยานยนต์สมาคมแห่งประเทศไทย ในพระบรมราชูปถัมภ์ /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YOKOHAMA / PTT Station / Modellista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โดย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TCD Asia / LENSO / ARTO / Singha Corporation 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 xml:space="preserve">และสื่อมวลชนทุกท่าน ที่ร่วมสนับสนุนกิจกรรม </w:t>
      </w:r>
      <w:r w:rsidR="00D96D63" w:rsidRPr="008D267E">
        <w:rPr>
          <w:rFonts w:ascii="CordiaUPC" w:hAnsi="CordiaUPC" w:cs="CordiaUPC"/>
          <w:b/>
          <w:bCs/>
          <w:i/>
          <w:iCs/>
          <w:sz w:val="32"/>
          <w:szCs w:val="32"/>
          <w:u w:color="000000"/>
        </w:rPr>
        <w:t>Toyota Gazoo Racing Thailand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  <w:r w:rsidR="00207877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มาโดยตลอ</w:t>
      </w:r>
      <w:r w:rsidR="00207877" w:rsidRPr="008D267E">
        <w:rPr>
          <w:rFonts w:ascii="CordiaUPC" w:hAnsi="CordiaUPC" w:cs="CordiaUPC" w:hint="cs"/>
          <w:i/>
          <w:iCs/>
          <w:sz w:val="32"/>
          <w:szCs w:val="32"/>
          <w:u w:color="000000"/>
          <w:cs/>
        </w:rPr>
        <w:t>ด</w:t>
      </w:r>
      <w:r w:rsidR="00D96D63" w:rsidRPr="008D267E">
        <w:rPr>
          <w:rFonts w:ascii="CordiaUPC" w:hAnsi="CordiaUPC" w:cs="CordiaUPC"/>
          <w:i/>
          <w:iCs/>
          <w:sz w:val="32"/>
          <w:szCs w:val="32"/>
          <w:u w:color="000000"/>
          <w:cs/>
        </w:rPr>
        <w:t>”</w:t>
      </w:r>
    </w:p>
    <w:p w14:paraId="7F20A306" w14:textId="75AEA41A" w:rsidR="00BE262C" w:rsidRPr="008D267E" w:rsidRDefault="00D96D63" w:rsidP="00D96D63">
      <w:pPr>
        <w:ind w:firstLine="720"/>
        <w:jc w:val="thaiDistribute"/>
        <w:rPr>
          <w:rFonts w:ascii="CordiaUPC" w:hAnsi="CordiaUPC" w:cs="CordiaUPC"/>
          <w:i/>
          <w:iCs/>
          <w:sz w:val="32"/>
          <w:szCs w:val="32"/>
          <w:u w:color="000000"/>
        </w:rPr>
      </w:pPr>
      <w:r w:rsidRPr="008D267E">
        <w:rPr>
          <w:rFonts w:ascii="CordiaUPC" w:hAnsi="CordiaUPC" w:cs="CordiaUPC"/>
          <w:i/>
          <w:iCs/>
          <w:sz w:val="32"/>
          <w:szCs w:val="32"/>
          <w:u w:color="000000"/>
        </w:rPr>
        <w:t xml:space="preserve"> </w:t>
      </w:r>
    </w:p>
    <w:p w14:paraId="22010919" w14:textId="5F52BA9F" w:rsidR="00956A1F" w:rsidRPr="008D267E" w:rsidRDefault="00956A1F" w:rsidP="00956A1F">
      <w:pPr>
        <w:rPr>
          <w:rFonts w:ascii="CordiaUPC" w:hAnsi="CordiaUPC" w:cs="CordiaUPC"/>
          <w:b/>
          <w:bCs/>
          <w:sz w:val="40"/>
          <w:szCs w:val="40"/>
        </w:rPr>
      </w:pPr>
      <w:r w:rsidRPr="008D267E">
        <w:rPr>
          <w:rFonts w:ascii="CordiaUPC" w:eastAsiaTheme="minorEastAsia" w:hAnsi="CordiaUPC" w:cs="CordiaUPC" w:hint="cs"/>
          <w:b/>
          <w:bCs/>
          <w:sz w:val="40"/>
          <w:szCs w:val="40"/>
          <w:cs/>
        </w:rPr>
        <w:t>สัมผัสความสนุกสนาน เร้าใจของ</w:t>
      </w:r>
      <w:r w:rsidRPr="008D267E">
        <w:rPr>
          <w:rFonts w:ascii="CordiaUPC" w:hAnsi="CordiaUPC" w:cs="CordiaUPC"/>
          <w:b/>
          <w:bCs/>
          <w:sz w:val="40"/>
          <w:szCs w:val="40"/>
          <w:cs/>
        </w:rPr>
        <w:t xml:space="preserve"> “</w:t>
      </w:r>
      <w:r w:rsidRPr="008D267E">
        <w:rPr>
          <w:rFonts w:ascii="CordiaUPC" w:hAnsi="CordiaUPC" w:cs="CordiaUPC"/>
          <w:b/>
          <w:bCs/>
          <w:sz w:val="40"/>
          <w:szCs w:val="40"/>
        </w:rPr>
        <w:t>Toyota Gazoo Racing</w:t>
      </w:r>
      <w:r w:rsidRPr="008D267E">
        <w:rPr>
          <w:rFonts w:ascii="CordiaUPC" w:hAnsi="CordiaUPC" w:cs="CordiaUPC" w:hint="cs"/>
          <w:b/>
          <w:bCs/>
          <w:sz w:val="40"/>
          <w:szCs w:val="40"/>
          <w:cs/>
        </w:rPr>
        <w:t xml:space="preserve"> </w:t>
      </w:r>
      <w:r w:rsidRPr="008D267E">
        <w:rPr>
          <w:rFonts w:ascii="CordiaUPC" w:hAnsi="CordiaUPC" w:cs="CordiaUPC"/>
          <w:b/>
          <w:bCs/>
          <w:sz w:val="40"/>
          <w:szCs w:val="40"/>
        </w:rPr>
        <w:t>Thailand 2025</w:t>
      </w:r>
      <w:r w:rsidRPr="008D267E">
        <w:rPr>
          <w:rFonts w:ascii="CordiaUPC" w:hAnsi="CordiaUPC" w:cs="CordiaUPC"/>
          <w:b/>
          <w:bCs/>
          <w:sz w:val="40"/>
          <w:szCs w:val="40"/>
          <w:cs/>
        </w:rPr>
        <w:t>”</w:t>
      </w:r>
      <w:r w:rsidRPr="008D267E">
        <w:rPr>
          <w:rFonts w:ascii="CordiaUPC" w:hAnsi="CordiaUPC" w:cs="CordiaUPC" w:hint="cs"/>
          <w:b/>
          <w:bCs/>
          <w:i/>
          <w:iCs/>
          <w:sz w:val="40"/>
          <w:szCs w:val="40"/>
          <w:cs/>
        </w:rPr>
        <w:t xml:space="preserve">                               </w:t>
      </w:r>
      <w:r w:rsidRPr="008D267E">
        <w:rPr>
          <w:rFonts w:ascii="CordiaUPC" w:hAnsi="CordiaUPC" w:cs="CordiaUPC" w:hint="cs"/>
          <w:b/>
          <w:bCs/>
          <w:sz w:val="40"/>
          <w:szCs w:val="40"/>
          <w:cs/>
        </w:rPr>
        <w:t xml:space="preserve">ทั้ง </w:t>
      </w:r>
      <w:r w:rsidR="00D42087" w:rsidRPr="008D267E">
        <w:rPr>
          <w:rFonts w:ascii="CordiaUPC" w:hAnsi="CordiaUPC" w:cs="CordiaUPC"/>
          <w:b/>
          <w:bCs/>
          <w:sz w:val="40"/>
          <w:szCs w:val="40"/>
        </w:rPr>
        <w:t xml:space="preserve">4 </w:t>
      </w:r>
      <w:r w:rsidR="00D42087" w:rsidRPr="008D267E">
        <w:rPr>
          <w:rFonts w:ascii="CordiaUPC" w:hAnsi="CordiaUPC" w:cs="CordiaUPC" w:hint="cs"/>
          <w:b/>
          <w:bCs/>
          <w:sz w:val="40"/>
          <w:szCs w:val="40"/>
          <w:cs/>
        </w:rPr>
        <w:t xml:space="preserve">จังหวัด </w:t>
      </w:r>
      <w:r w:rsidRPr="008D267E">
        <w:rPr>
          <w:rFonts w:ascii="CordiaUPC" w:hAnsi="CordiaUPC" w:cs="CordiaUPC"/>
          <w:b/>
          <w:bCs/>
          <w:sz w:val="40"/>
          <w:szCs w:val="40"/>
        </w:rPr>
        <w:t xml:space="preserve">5 </w:t>
      </w:r>
      <w:r w:rsidRPr="008D267E">
        <w:rPr>
          <w:rFonts w:ascii="CordiaUPC" w:hAnsi="CordiaUPC" w:cs="CordiaUPC"/>
          <w:b/>
          <w:bCs/>
          <w:sz w:val="40"/>
          <w:szCs w:val="40"/>
          <w:cs/>
        </w:rPr>
        <w:t>สนาม</w:t>
      </w:r>
      <w:r w:rsidRPr="008D267E">
        <w:rPr>
          <w:rFonts w:ascii="CordiaUPC" w:hAnsi="CordiaUPC" w:cs="CordiaUPC" w:hint="cs"/>
          <w:b/>
          <w:bCs/>
          <w:sz w:val="40"/>
          <w:szCs w:val="40"/>
          <w:cs/>
        </w:rPr>
        <w:t xml:space="preserve"> </w:t>
      </w:r>
      <w:r w:rsidRPr="008D267E">
        <w:rPr>
          <w:rFonts w:ascii="CordiaUPC" w:hAnsi="CordiaUPC" w:cs="CordiaUPC"/>
          <w:b/>
          <w:bCs/>
          <w:sz w:val="40"/>
          <w:szCs w:val="40"/>
          <w:cs/>
        </w:rPr>
        <w:t>ทั่วประเทศ</w:t>
      </w:r>
    </w:p>
    <w:p w14:paraId="1CC6C2CD" w14:textId="37B94DAE" w:rsidR="00956A1F" w:rsidRPr="008D267E" w:rsidRDefault="00D42087" w:rsidP="00956A1F">
      <w:pPr>
        <w:pStyle w:val="ListParagraph"/>
        <w:numPr>
          <w:ilvl w:val="0"/>
          <w:numId w:val="42"/>
        </w:numPr>
        <w:jc w:val="both"/>
        <w:rPr>
          <w:rFonts w:ascii="CordiaUPC" w:hAnsi="CordiaUPC" w:cs="CordiaUPC"/>
          <w:sz w:val="32"/>
          <w:szCs w:val="32"/>
        </w:rPr>
      </w:pPr>
      <w:r w:rsidRPr="008D267E">
        <w:rPr>
          <w:rFonts w:ascii="CordiaUPC" w:hAnsi="CordiaUPC" w:cs="CordiaUPC"/>
          <w:sz w:val="32"/>
          <w:szCs w:val="32"/>
          <w:cs/>
        </w:rPr>
        <w:t>สนาม</w:t>
      </w:r>
      <w:r w:rsidRPr="008D267E">
        <w:rPr>
          <w:rFonts w:ascii="CordiaUPC" w:hAnsi="CordiaUPC" w:cs="CordiaUPC" w:hint="cs"/>
          <w:sz w:val="32"/>
          <w:szCs w:val="32"/>
          <w:cs/>
        </w:rPr>
        <w:t xml:space="preserve">ที่ </w:t>
      </w:r>
      <w:r w:rsidRPr="008D267E">
        <w:rPr>
          <w:rFonts w:ascii="CordiaUPC" w:hAnsi="CordiaUPC" w:cs="CordiaUPC"/>
          <w:sz w:val="32"/>
          <w:szCs w:val="32"/>
        </w:rPr>
        <w:t>1</w:t>
      </w:r>
      <w:r w:rsidR="00956A1F" w:rsidRPr="008D267E">
        <w:rPr>
          <w:rFonts w:ascii="CordiaUPC" w:hAnsi="CordiaUPC" w:cs="CordiaUPC"/>
          <w:sz w:val="32"/>
          <w:szCs w:val="32"/>
        </w:rPr>
        <w:tab/>
      </w:r>
      <w:r w:rsidR="00956A1F" w:rsidRPr="008D267E">
        <w:rPr>
          <w:rFonts w:ascii="CordiaUPC" w:hAnsi="CordiaUPC" w:cs="CordiaUPC"/>
          <w:sz w:val="32"/>
          <w:szCs w:val="32"/>
          <w:cs/>
        </w:rPr>
        <w:tab/>
      </w:r>
      <w:r w:rsidR="00956A1F" w:rsidRPr="008D267E">
        <w:rPr>
          <w:rFonts w:ascii="CordiaUPC" w:hAnsi="CordiaUPC" w:cs="CordiaUPC"/>
          <w:sz w:val="32"/>
          <w:szCs w:val="32"/>
        </w:rPr>
        <w:tab/>
      </w:r>
      <w:r w:rsidR="00956A1F" w:rsidRPr="008D267E">
        <w:rPr>
          <w:rFonts w:ascii="CordiaUPC" w:hAnsi="CordiaUPC" w:cs="CordiaUPC"/>
          <w:sz w:val="32"/>
          <w:szCs w:val="32"/>
          <w:cs/>
        </w:rPr>
        <w:t xml:space="preserve">วันที่ </w:t>
      </w:r>
      <w:r w:rsidR="00956A1F" w:rsidRPr="008D267E">
        <w:rPr>
          <w:rFonts w:ascii="CordiaUPC" w:hAnsi="CordiaUPC" w:cs="CordiaUPC"/>
          <w:sz w:val="32"/>
          <w:szCs w:val="32"/>
        </w:rPr>
        <w:t>5-</w:t>
      </w:r>
      <w:r w:rsidR="000F00DC" w:rsidRPr="008D267E">
        <w:rPr>
          <w:rFonts w:ascii="CordiaUPC" w:hAnsi="CordiaUPC" w:cs="CordiaUPC"/>
          <w:sz w:val="32"/>
          <w:szCs w:val="32"/>
        </w:rPr>
        <w:t>6</w:t>
      </w:r>
      <w:r w:rsidR="00956A1F" w:rsidRPr="008D267E">
        <w:rPr>
          <w:rFonts w:ascii="CordiaUPC" w:hAnsi="CordiaUPC" w:cs="CordiaUPC"/>
          <w:sz w:val="32"/>
          <w:szCs w:val="32"/>
          <w:cs/>
        </w:rPr>
        <w:t xml:space="preserve"> กรกฎาคม</w:t>
      </w:r>
      <w:r w:rsidR="00956A1F" w:rsidRPr="008D267E">
        <w:rPr>
          <w:rFonts w:ascii="CordiaUPC" w:hAnsi="CordiaUPC" w:cs="CordiaUPC"/>
          <w:sz w:val="32"/>
          <w:szCs w:val="32"/>
        </w:rPr>
        <w:tab/>
      </w:r>
      <w:r w:rsidR="00956A1F" w:rsidRPr="008D267E">
        <w:rPr>
          <w:rFonts w:ascii="CordiaUPC" w:hAnsi="CordiaUPC" w:cs="CordiaUPC"/>
          <w:sz w:val="32"/>
          <w:szCs w:val="32"/>
          <w:cs/>
        </w:rPr>
        <w:tab/>
        <w:t>ชลบุรี</w:t>
      </w:r>
    </w:p>
    <w:p w14:paraId="102BE73A" w14:textId="3C320B22" w:rsidR="00956A1F" w:rsidRPr="008D267E" w:rsidRDefault="00956A1F" w:rsidP="00956A1F">
      <w:pPr>
        <w:pStyle w:val="ListParagraph"/>
        <w:numPr>
          <w:ilvl w:val="0"/>
          <w:numId w:val="42"/>
        </w:numPr>
        <w:jc w:val="both"/>
        <w:rPr>
          <w:rFonts w:ascii="CordiaUPC" w:hAnsi="CordiaUPC" w:cs="CordiaUPC"/>
          <w:sz w:val="32"/>
          <w:szCs w:val="32"/>
        </w:rPr>
      </w:pPr>
      <w:r w:rsidRPr="008D267E">
        <w:rPr>
          <w:rFonts w:ascii="CordiaUPC" w:hAnsi="CordiaUPC" w:cs="CordiaUPC"/>
          <w:sz w:val="32"/>
          <w:szCs w:val="32"/>
          <w:cs/>
        </w:rPr>
        <w:t xml:space="preserve">สนามที่ </w:t>
      </w:r>
      <w:r w:rsidRPr="008D267E">
        <w:rPr>
          <w:rFonts w:ascii="CordiaUPC" w:hAnsi="CordiaUPC" w:cs="CordiaUPC"/>
          <w:sz w:val="32"/>
          <w:szCs w:val="32"/>
        </w:rPr>
        <w:t>2</w:t>
      </w:r>
      <w:r w:rsidRPr="008D267E">
        <w:rPr>
          <w:rFonts w:ascii="CordiaUPC" w:hAnsi="CordiaUPC" w:cs="CordiaUPC"/>
          <w:sz w:val="32"/>
          <w:szCs w:val="32"/>
        </w:rPr>
        <w:tab/>
      </w:r>
      <w:r w:rsidRPr="008D267E">
        <w:rPr>
          <w:rFonts w:ascii="CordiaUPC" w:hAnsi="CordiaUPC" w:cs="CordiaUPC"/>
          <w:sz w:val="32"/>
          <w:szCs w:val="32"/>
          <w:cs/>
        </w:rPr>
        <w:tab/>
      </w:r>
      <w:r w:rsidRPr="008D267E">
        <w:rPr>
          <w:rFonts w:ascii="CordiaUPC" w:hAnsi="CordiaUPC" w:cs="CordiaUPC"/>
          <w:sz w:val="32"/>
          <w:szCs w:val="32"/>
          <w:cs/>
        </w:rPr>
        <w:tab/>
        <w:t xml:space="preserve">วันที่ </w:t>
      </w:r>
      <w:r w:rsidR="000F00DC" w:rsidRPr="008D267E">
        <w:rPr>
          <w:rFonts w:ascii="CordiaUPC" w:hAnsi="CordiaUPC" w:cs="CordiaUPC"/>
          <w:sz w:val="32"/>
          <w:szCs w:val="32"/>
        </w:rPr>
        <w:t>16-17</w:t>
      </w:r>
      <w:r w:rsidRPr="008D267E">
        <w:rPr>
          <w:rFonts w:ascii="CordiaUPC" w:hAnsi="CordiaUPC" w:cs="CordiaUPC"/>
          <w:sz w:val="32"/>
          <w:szCs w:val="32"/>
          <w:cs/>
        </w:rPr>
        <w:t xml:space="preserve"> </w:t>
      </w:r>
      <w:r w:rsidRPr="008D267E">
        <w:rPr>
          <w:rFonts w:ascii="CordiaUPC" w:eastAsiaTheme="minorEastAsia" w:hAnsi="CordiaUPC" w:cs="CordiaUPC" w:hint="cs"/>
          <w:sz w:val="32"/>
          <w:szCs w:val="32"/>
          <w:cs/>
        </w:rPr>
        <w:t>สิงหาคม</w:t>
      </w:r>
      <w:r w:rsidRPr="008D267E">
        <w:rPr>
          <w:rFonts w:ascii="CordiaUPC" w:hAnsi="CordiaUPC" w:cs="CordiaUPC"/>
          <w:sz w:val="32"/>
          <w:szCs w:val="32"/>
        </w:rPr>
        <w:tab/>
      </w:r>
      <w:r w:rsidRPr="008D267E">
        <w:rPr>
          <w:rFonts w:ascii="CordiaUPC" w:hAnsi="CordiaUPC" w:cs="CordiaUPC"/>
          <w:sz w:val="32"/>
          <w:szCs w:val="32"/>
          <w:cs/>
        </w:rPr>
        <w:tab/>
        <w:t xml:space="preserve">ภูเก็ต </w:t>
      </w:r>
    </w:p>
    <w:p w14:paraId="7F524ABF" w14:textId="77777777" w:rsidR="00956A1F" w:rsidRPr="008D267E" w:rsidRDefault="00956A1F" w:rsidP="00956A1F">
      <w:pPr>
        <w:pStyle w:val="ListParagraph"/>
        <w:numPr>
          <w:ilvl w:val="0"/>
          <w:numId w:val="42"/>
        </w:numPr>
        <w:jc w:val="both"/>
        <w:rPr>
          <w:rFonts w:ascii="CordiaUPC" w:hAnsi="CordiaUPC" w:cs="CordiaUPC"/>
          <w:sz w:val="32"/>
          <w:szCs w:val="32"/>
        </w:rPr>
      </w:pPr>
      <w:r w:rsidRPr="008D267E">
        <w:rPr>
          <w:rFonts w:ascii="CordiaUPC" w:hAnsi="CordiaUPC" w:cs="CordiaUPC"/>
          <w:sz w:val="32"/>
          <w:szCs w:val="32"/>
          <w:cs/>
        </w:rPr>
        <w:t xml:space="preserve">สนามที่ </w:t>
      </w:r>
      <w:r w:rsidRPr="008D267E">
        <w:rPr>
          <w:rFonts w:ascii="CordiaUPC" w:hAnsi="CordiaUPC" w:cs="CordiaUPC"/>
          <w:sz w:val="32"/>
          <w:szCs w:val="32"/>
        </w:rPr>
        <w:t xml:space="preserve">3 </w:t>
      </w:r>
      <w:r w:rsidRPr="008D267E">
        <w:rPr>
          <w:rFonts w:ascii="CordiaUPC" w:hAnsi="CordiaUPC" w:cs="CordiaUPC" w:hint="cs"/>
          <w:sz w:val="32"/>
          <w:szCs w:val="32"/>
          <w:cs/>
        </w:rPr>
        <w:t xml:space="preserve">และ </w:t>
      </w:r>
      <w:r w:rsidRPr="008D267E">
        <w:rPr>
          <w:rFonts w:ascii="CordiaUPC" w:hAnsi="CordiaUPC" w:cs="CordiaUPC"/>
          <w:sz w:val="32"/>
          <w:szCs w:val="32"/>
        </w:rPr>
        <w:t>4</w:t>
      </w:r>
      <w:r w:rsidRPr="008D267E">
        <w:rPr>
          <w:rFonts w:ascii="CordiaUPC" w:hAnsi="CordiaUPC" w:cs="CordiaUPC"/>
          <w:sz w:val="32"/>
          <w:szCs w:val="32"/>
        </w:rPr>
        <w:tab/>
      </w:r>
      <w:r w:rsidRPr="008D267E">
        <w:rPr>
          <w:rFonts w:ascii="CordiaUPC" w:hAnsi="CordiaUPC" w:cs="CordiaUPC"/>
          <w:sz w:val="32"/>
          <w:szCs w:val="32"/>
          <w:cs/>
        </w:rPr>
        <w:tab/>
      </w:r>
      <w:r w:rsidRPr="008D267E">
        <w:rPr>
          <w:rFonts w:ascii="CordiaUPC" w:hAnsi="CordiaUPC" w:cs="CordiaUPC"/>
          <w:sz w:val="32"/>
          <w:szCs w:val="32"/>
          <w:cs/>
        </w:rPr>
        <w:tab/>
        <w:t>วันที่</w:t>
      </w:r>
      <w:r w:rsidRPr="008D267E">
        <w:rPr>
          <w:rFonts w:ascii="CordiaUPC" w:hAnsi="CordiaUPC" w:cs="CordiaUPC"/>
          <w:sz w:val="32"/>
          <w:szCs w:val="32"/>
        </w:rPr>
        <w:t xml:space="preserve"> 13-14</w:t>
      </w:r>
      <w:r w:rsidRPr="008D267E">
        <w:rPr>
          <w:rFonts w:ascii="CordiaUPC" w:hAnsi="CordiaUPC" w:cs="CordiaUPC"/>
          <w:sz w:val="32"/>
          <w:szCs w:val="32"/>
          <w:cs/>
        </w:rPr>
        <w:t xml:space="preserve"> </w:t>
      </w:r>
      <w:r w:rsidRPr="008D267E">
        <w:rPr>
          <w:rFonts w:ascii="CordiaUPC" w:eastAsiaTheme="minorEastAsia" w:hAnsi="CordiaUPC" w:cs="CordiaUPC" w:hint="cs"/>
          <w:sz w:val="32"/>
          <w:szCs w:val="32"/>
          <w:cs/>
        </w:rPr>
        <w:t>กันยายน</w:t>
      </w:r>
      <w:r w:rsidRPr="008D267E">
        <w:rPr>
          <w:rFonts w:ascii="CordiaUPC" w:hAnsi="CordiaUPC" w:cs="CordiaUPC"/>
          <w:sz w:val="32"/>
          <w:szCs w:val="32"/>
          <w:cs/>
        </w:rPr>
        <w:tab/>
      </w:r>
      <w:r w:rsidRPr="008D267E">
        <w:rPr>
          <w:rFonts w:ascii="CordiaUPC" w:hAnsi="CordiaUPC" w:cs="CordiaUPC"/>
          <w:sz w:val="32"/>
          <w:szCs w:val="32"/>
        </w:rPr>
        <w:tab/>
      </w:r>
      <w:r w:rsidRPr="008D267E">
        <w:rPr>
          <w:rFonts w:ascii="CordiaUPC" w:hAnsi="CordiaUPC" w:cs="CordiaUPC"/>
          <w:sz w:val="32"/>
          <w:szCs w:val="32"/>
          <w:cs/>
        </w:rPr>
        <w:t>บุรีรัมย์</w:t>
      </w:r>
    </w:p>
    <w:p w14:paraId="130A87D0" w14:textId="6C51B11F" w:rsidR="00956A1F" w:rsidRPr="008D267E" w:rsidRDefault="00D42087" w:rsidP="00956A1F">
      <w:pPr>
        <w:pStyle w:val="ListParagraph"/>
        <w:numPr>
          <w:ilvl w:val="0"/>
          <w:numId w:val="42"/>
        </w:numPr>
        <w:jc w:val="both"/>
        <w:rPr>
          <w:rFonts w:ascii="CordiaUPC" w:hAnsi="CordiaUPC" w:cs="CordiaUPC"/>
          <w:sz w:val="32"/>
          <w:szCs w:val="32"/>
        </w:rPr>
      </w:pPr>
      <w:r w:rsidRPr="008D267E">
        <w:rPr>
          <w:rFonts w:ascii="CordiaUPC" w:hAnsi="CordiaUPC" w:cs="CordiaUPC" w:hint="cs"/>
          <w:sz w:val="32"/>
          <w:szCs w:val="32"/>
          <w:cs/>
        </w:rPr>
        <w:t xml:space="preserve">สนามที่ </w:t>
      </w:r>
      <w:r w:rsidRPr="008D267E">
        <w:rPr>
          <w:rFonts w:ascii="CordiaUPC" w:hAnsi="CordiaUPC" w:cs="CordiaUPC"/>
          <w:sz w:val="32"/>
          <w:szCs w:val="32"/>
        </w:rPr>
        <w:t>5 (</w:t>
      </w:r>
      <w:r w:rsidR="00956A1F" w:rsidRPr="008D267E">
        <w:rPr>
          <w:rFonts w:ascii="CordiaUPC" w:hAnsi="CordiaUPC" w:cs="CordiaUPC"/>
          <w:sz w:val="32"/>
          <w:szCs w:val="32"/>
          <w:cs/>
        </w:rPr>
        <w:t>สนามสุดท้าย</w:t>
      </w:r>
      <w:r w:rsidRPr="008D267E">
        <w:rPr>
          <w:rFonts w:ascii="CordiaUPC" w:hAnsi="CordiaUPC" w:cs="CordiaUPC"/>
          <w:sz w:val="32"/>
          <w:szCs w:val="32"/>
        </w:rPr>
        <w:t>)</w:t>
      </w:r>
      <w:r w:rsidR="00956A1F" w:rsidRPr="008D267E">
        <w:rPr>
          <w:rFonts w:ascii="CordiaUPC" w:hAnsi="CordiaUPC" w:cs="CordiaUPC"/>
          <w:sz w:val="32"/>
          <w:szCs w:val="32"/>
          <w:cs/>
        </w:rPr>
        <w:tab/>
        <w:t>วันที่</w:t>
      </w:r>
      <w:r w:rsidR="00956A1F" w:rsidRPr="008D267E">
        <w:rPr>
          <w:rFonts w:ascii="CordiaUPC" w:hAnsi="CordiaUPC" w:cs="CordiaUPC"/>
          <w:sz w:val="32"/>
          <w:szCs w:val="32"/>
        </w:rPr>
        <w:t xml:space="preserve"> </w:t>
      </w:r>
      <w:r w:rsidR="000F00DC" w:rsidRPr="008D267E">
        <w:rPr>
          <w:rFonts w:ascii="CordiaUPC" w:hAnsi="CordiaUPC" w:cs="CordiaUPC"/>
          <w:sz w:val="32"/>
          <w:szCs w:val="32"/>
        </w:rPr>
        <w:t xml:space="preserve">15-16 </w:t>
      </w:r>
      <w:r w:rsidR="000F00DC" w:rsidRPr="008D267E">
        <w:rPr>
          <w:rFonts w:ascii="CordiaUPC" w:hAnsi="CordiaUPC" w:cs="CordiaUPC" w:hint="cs"/>
          <w:sz w:val="32"/>
          <w:szCs w:val="32"/>
          <w:cs/>
        </w:rPr>
        <w:t>พฤศจิกายน</w:t>
      </w:r>
      <w:r w:rsidR="000F00DC" w:rsidRPr="008D267E">
        <w:rPr>
          <w:rFonts w:ascii="CordiaUPC" w:hAnsi="CordiaUPC" w:cs="CordiaUPC"/>
          <w:sz w:val="32"/>
          <w:szCs w:val="32"/>
          <w:cs/>
        </w:rPr>
        <w:tab/>
      </w:r>
      <w:r w:rsidR="00956A1F" w:rsidRPr="008D267E">
        <w:rPr>
          <w:rFonts w:ascii="CordiaUPC" w:hAnsi="CordiaUPC" w:cs="CordiaUPC"/>
          <w:sz w:val="32"/>
          <w:szCs w:val="32"/>
        </w:rPr>
        <w:tab/>
      </w:r>
      <w:r w:rsidR="00956A1F" w:rsidRPr="008D267E">
        <w:rPr>
          <w:rFonts w:ascii="CordiaUPC" w:hAnsi="CordiaUPC" w:cs="CordiaUPC"/>
          <w:sz w:val="32"/>
          <w:szCs w:val="32"/>
          <w:cs/>
        </w:rPr>
        <w:t>เชียงใหม่</w:t>
      </w:r>
      <w:r w:rsidR="00956A1F" w:rsidRPr="008D267E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14:paraId="663F8F4B" w14:textId="77777777" w:rsidR="008D267E" w:rsidRDefault="008D267E" w:rsidP="00C11235">
      <w:pPr>
        <w:rPr>
          <w:rFonts w:asciiTheme="minorBidi" w:hAnsiTheme="minorBidi" w:cstheme="minorBidi"/>
          <w:b/>
          <w:bCs/>
          <w:sz w:val="36"/>
          <w:szCs w:val="36"/>
        </w:rPr>
      </w:pPr>
    </w:p>
    <w:p w14:paraId="28D29E65" w14:textId="40DFD6C8" w:rsidR="00C11235" w:rsidRPr="008D267E" w:rsidRDefault="00C11235" w:rsidP="00C1123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8D267E">
        <w:rPr>
          <w:rFonts w:asciiTheme="minorBidi" w:hAnsiTheme="minorBidi" w:cstheme="minorBidi" w:hint="cs"/>
          <w:b/>
          <w:bCs/>
          <w:sz w:val="36"/>
          <w:szCs w:val="36"/>
          <w:cs/>
        </w:rPr>
        <w:t>แฟนพันธุ์แท้กีฬามอเตอร์สปอร์ต ห้ามพลาด</w:t>
      </w:r>
      <w:r w:rsidRPr="008D267E">
        <w:rPr>
          <w:rFonts w:asciiTheme="minorBidi" w:hAnsiTheme="minorBidi" w:cstheme="minorBidi"/>
          <w:b/>
          <w:bCs/>
          <w:sz w:val="36"/>
          <w:szCs w:val="36"/>
        </w:rPr>
        <w:t>!</w:t>
      </w:r>
    </w:p>
    <w:p w14:paraId="331343A9" w14:textId="77777777" w:rsidR="00C11235" w:rsidRPr="008D267E" w:rsidRDefault="00C11235" w:rsidP="00C1123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8D267E">
        <w:rPr>
          <w:rFonts w:asciiTheme="minorBidi" w:hAnsiTheme="minorBidi" w:cstheme="minorBidi" w:hint="cs"/>
          <w:b/>
          <w:bCs/>
          <w:sz w:val="36"/>
          <w:szCs w:val="36"/>
          <w:cs/>
        </w:rPr>
        <w:t>ติดตามข้อมูลข่าวสาร</w:t>
      </w:r>
      <w:r w:rsidRPr="008D267E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  <w:r w:rsidRPr="008D267E">
        <w:rPr>
          <w:rFonts w:asciiTheme="minorBidi" w:hAnsiTheme="minorBidi" w:cstheme="minorBidi" w:hint="cs"/>
          <w:b/>
          <w:bCs/>
          <w:sz w:val="36"/>
          <w:szCs w:val="36"/>
          <w:cs/>
        </w:rPr>
        <w:t>และรายละเอียดเพิ่มเติมได้ที่</w:t>
      </w:r>
      <w:r w:rsidRPr="008D267E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</w:p>
    <w:p w14:paraId="0517825D" w14:textId="6050B816" w:rsidR="00C11235" w:rsidRPr="008D267E" w:rsidRDefault="00C11235" w:rsidP="00C1123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8D267E">
        <w:rPr>
          <w:rFonts w:asciiTheme="minorBidi" w:hAnsiTheme="minorBidi" w:cstheme="minorBidi"/>
          <w:b/>
          <w:bCs/>
          <w:sz w:val="36"/>
          <w:szCs w:val="36"/>
        </w:rPr>
        <w:t>Facebook / Youtube: Toyota</w:t>
      </w:r>
      <w:r w:rsidRPr="008D267E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Pr="008D267E">
        <w:rPr>
          <w:rFonts w:asciiTheme="minorBidi" w:hAnsiTheme="minorBidi" w:cstheme="minorBidi"/>
          <w:b/>
          <w:bCs/>
          <w:sz w:val="36"/>
          <w:szCs w:val="36"/>
        </w:rPr>
        <w:t>Gazoo</w:t>
      </w:r>
      <w:r w:rsidRPr="008D267E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Pr="008D267E">
        <w:rPr>
          <w:rFonts w:asciiTheme="minorBidi" w:hAnsiTheme="minorBidi" w:cstheme="minorBidi"/>
          <w:b/>
          <w:bCs/>
          <w:sz w:val="36"/>
          <w:szCs w:val="36"/>
        </w:rPr>
        <w:t>Racing</w:t>
      </w:r>
      <w:r w:rsidRPr="008D267E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Pr="008D267E">
        <w:rPr>
          <w:rFonts w:asciiTheme="minorBidi" w:hAnsiTheme="minorBidi" w:cstheme="minorBidi"/>
          <w:b/>
          <w:bCs/>
          <w:sz w:val="36"/>
          <w:szCs w:val="36"/>
        </w:rPr>
        <w:t xml:space="preserve">Thailand </w:t>
      </w:r>
    </w:p>
    <w:p w14:paraId="71F0E6B3" w14:textId="77777777" w:rsidR="00C11235" w:rsidRPr="008D267E" w:rsidRDefault="00C11235" w:rsidP="00C1123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8D267E">
        <w:rPr>
          <w:rFonts w:asciiTheme="minorBidi" w:hAnsiTheme="minorBidi" w:cstheme="minorBidi"/>
          <w:b/>
          <w:bCs/>
          <w:sz w:val="36"/>
          <w:szCs w:val="36"/>
        </w:rPr>
        <w:t>Instagram: tgrthailand</w:t>
      </w:r>
      <w:r w:rsidRPr="008D267E">
        <w:rPr>
          <w:rFonts w:asciiTheme="minorBidi" w:hAnsiTheme="minorBidi" w:cstheme="minorBidi"/>
          <w:b/>
          <w:bCs/>
          <w:sz w:val="36"/>
          <w:szCs w:val="36"/>
        </w:rPr>
        <w:tab/>
      </w:r>
    </w:p>
    <w:p w14:paraId="41CF54B8" w14:textId="77777777" w:rsidR="00C11235" w:rsidRPr="00C11235" w:rsidRDefault="00C11235" w:rsidP="00C1123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8D267E">
        <w:rPr>
          <w:rFonts w:asciiTheme="minorBidi" w:hAnsiTheme="minorBidi" w:cstheme="minorBidi"/>
          <w:b/>
          <w:bCs/>
          <w:sz w:val="36"/>
          <w:szCs w:val="36"/>
        </w:rPr>
        <w:t>TikTok: tgr.Thailand</w:t>
      </w:r>
    </w:p>
    <w:p w14:paraId="0FDD4B1B" w14:textId="177ADF53" w:rsidR="00956A1F" w:rsidRDefault="00956A1F" w:rsidP="00A9687A">
      <w:pPr>
        <w:rPr>
          <w:rFonts w:ascii="CordiaUPC" w:hAnsi="CordiaUPC" w:cs="CordiaUPC"/>
          <w:b/>
          <w:bCs/>
          <w:i/>
          <w:iCs/>
          <w:spacing w:val="-6"/>
          <w:sz w:val="44"/>
          <w:szCs w:val="44"/>
        </w:rPr>
      </w:pPr>
    </w:p>
    <w:p w14:paraId="5FD62C3F" w14:textId="77777777" w:rsidR="00FE605C" w:rsidRPr="00956A1F" w:rsidRDefault="00FE605C" w:rsidP="00A9687A">
      <w:pPr>
        <w:rPr>
          <w:rFonts w:ascii="CordiaUPC" w:hAnsi="CordiaUPC" w:cs="CordiaUPC"/>
          <w:b/>
          <w:bCs/>
          <w:i/>
          <w:iCs/>
          <w:spacing w:val="-6"/>
          <w:sz w:val="44"/>
          <w:szCs w:val="44"/>
        </w:rPr>
      </w:pPr>
    </w:p>
    <w:p w14:paraId="71456139" w14:textId="31789DDC" w:rsidR="00956A1F" w:rsidRPr="00956A1F" w:rsidRDefault="00956A1F" w:rsidP="00956A1F">
      <w:pPr>
        <w:ind w:left="5040" w:firstLine="720"/>
        <w:rPr>
          <w:rFonts w:ascii="CordiaUPC" w:hAnsi="CordiaUPC" w:cs="CordiaUPC"/>
          <w:sz w:val="32"/>
          <w:szCs w:val="32"/>
          <w:u w:color="000000"/>
        </w:rPr>
      </w:pPr>
      <w:r w:rsidRPr="00956A1F">
        <w:rPr>
          <w:rFonts w:ascii="CordiaUPC" w:eastAsiaTheme="minorEastAsia" w:hAnsi="CordiaUPC" w:cs="CordiaUPC" w:hint="cs"/>
          <w:sz w:val="32"/>
          <w:szCs w:val="32"/>
          <w:u w:color="000000"/>
          <w:cs/>
        </w:rPr>
        <w:t>ศุภกร รัตนวราหะ</w:t>
      </w:r>
      <w:r w:rsidRPr="00956A1F">
        <w:rPr>
          <w:rFonts w:ascii="CordiaUPC" w:hAnsi="CordiaUPC" w:cs="CordiaUPC"/>
          <w:sz w:val="32"/>
          <w:szCs w:val="32"/>
          <w:u w:color="000000"/>
          <w:cs/>
        </w:rPr>
        <w:t xml:space="preserve"> </w:t>
      </w:r>
    </w:p>
    <w:p w14:paraId="1EB6164C" w14:textId="0729418D" w:rsidR="00956A1F" w:rsidRPr="00956A1F" w:rsidRDefault="00956A1F" w:rsidP="00956A1F">
      <w:pPr>
        <w:ind w:left="5040"/>
        <w:rPr>
          <w:rFonts w:ascii="CordiaUPC" w:hAnsi="CordiaUPC" w:cs="CordiaUPC"/>
          <w:spacing w:val="-6"/>
          <w:sz w:val="44"/>
          <w:szCs w:val="44"/>
        </w:rPr>
      </w:pPr>
      <w:r>
        <w:rPr>
          <w:rFonts w:ascii="CordiaUPC" w:hAnsi="CordiaUPC" w:cs="CordiaUPC" w:hint="cs"/>
          <w:sz w:val="32"/>
          <w:szCs w:val="32"/>
          <w:u w:color="000000"/>
          <w:cs/>
        </w:rPr>
        <w:t xml:space="preserve">       </w:t>
      </w:r>
      <w:r w:rsidRPr="00956A1F">
        <w:rPr>
          <w:rFonts w:ascii="CordiaUPC" w:hAnsi="CordiaUPC" w:cs="CordiaUPC" w:hint="cs"/>
          <w:sz w:val="32"/>
          <w:szCs w:val="32"/>
          <w:u w:color="000000"/>
          <w:cs/>
        </w:rPr>
        <w:t>รอง</w:t>
      </w:r>
      <w:r w:rsidRPr="00956A1F">
        <w:rPr>
          <w:rFonts w:ascii="CordiaUPC" w:hAnsi="CordiaUPC" w:cs="CordiaUPC"/>
          <w:sz w:val="32"/>
          <w:szCs w:val="32"/>
          <w:u w:color="000000"/>
          <w:cs/>
        </w:rPr>
        <w:t>กรรมการผู้จัดการใหญ่</w:t>
      </w:r>
    </w:p>
    <w:p w14:paraId="39944670" w14:textId="77777777" w:rsidR="00956A1F" w:rsidRDefault="00956A1F" w:rsidP="00A9687A">
      <w:pPr>
        <w:rPr>
          <w:rFonts w:ascii="CordiaUPC" w:hAnsi="CordiaUPC" w:cs="CordiaUPC"/>
          <w:b/>
          <w:bCs/>
          <w:i/>
          <w:iCs/>
          <w:spacing w:val="-6"/>
          <w:sz w:val="44"/>
          <w:szCs w:val="44"/>
        </w:rPr>
      </w:pPr>
    </w:p>
    <w:p w14:paraId="7B2211E2" w14:textId="51F3AA92" w:rsidR="00FE605C" w:rsidRDefault="00FE605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0BE39502" w14:textId="34D82BC5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6413E753" w14:textId="6A9E5548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573AAE34" w14:textId="0139F52F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277FBBF5" w14:textId="6A5A5C1A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278C3C55" w14:textId="49F353CF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16E2F841" w14:textId="1C5A971A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5A6390D8" w14:textId="38B8847D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19BF76F8" w14:textId="6143CD7A" w:rsidR="00346F0C" w:rsidRDefault="00346F0C" w:rsidP="00FE605C">
      <w:pPr>
        <w:rPr>
          <w:rFonts w:ascii="CordiaUPC" w:hAnsi="CordiaUPC" w:cs="CordiaUPC"/>
          <w:b/>
          <w:bCs/>
          <w:spacing w:val="-6"/>
          <w:sz w:val="44"/>
          <w:szCs w:val="44"/>
          <w:u w:val="single"/>
        </w:rPr>
      </w:pPr>
    </w:p>
    <w:p w14:paraId="643C8D1A" w14:textId="6FE628DA" w:rsidR="00E61C7B" w:rsidRPr="008D267E" w:rsidRDefault="00DE093F" w:rsidP="004851D4">
      <w:pPr>
        <w:jc w:val="center"/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</w:pPr>
      <w:r w:rsidRPr="008D267E">
        <w:rPr>
          <w:rFonts w:ascii="CordiaUPC" w:hAnsi="CordiaUPC" w:cs="CordiaUPC" w:hint="cs"/>
          <w:b/>
          <w:bCs/>
          <w:spacing w:val="-6"/>
          <w:sz w:val="48"/>
          <w:szCs w:val="48"/>
          <w:u w:val="single"/>
          <w:cs/>
        </w:rPr>
        <w:lastRenderedPageBreak/>
        <w:t>ข้อมูลเกี่ยวกับ</w:t>
      </w:r>
      <w:r w:rsidRPr="008D267E"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  <w:t xml:space="preserve"> </w:t>
      </w:r>
      <w:r w:rsidR="00EF5E68" w:rsidRPr="008D267E"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  <w:t xml:space="preserve">Toyota Gazoo Racing </w:t>
      </w:r>
      <w:r w:rsidR="0099576F" w:rsidRPr="008D267E"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  <w:t>Thailand</w:t>
      </w:r>
      <w:r w:rsidR="000659A2" w:rsidRPr="008D267E"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  <w:t xml:space="preserve"> 20</w:t>
      </w:r>
      <w:r w:rsidR="0026473F" w:rsidRPr="008D267E"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  <w:t>2</w:t>
      </w:r>
      <w:r w:rsidR="00A9687A" w:rsidRPr="008D267E">
        <w:rPr>
          <w:rFonts w:ascii="CordiaUPC" w:hAnsi="CordiaUPC" w:cs="CordiaUPC"/>
          <w:b/>
          <w:bCs/>
          <w:spacing w:val="-6"/>
          <w:sz w:val="48"/>
          <w:szCs w:val="48"/>
          <w:u w:val="single"/>
        </w:rPr>
        <w:t>5</w:t>
      </w:r>
    </w:p>
    <w:p w14:paraId="6CE55C56" w14:textId="77777777" w:rsidR="005C041A" w:rsidRDefault="004345BB" w:rsidP="00AC55B8">
      <w:pPr>
        <w:pStyle w:val="BodyText"/>
        <w:ind w:firstLine="720"/>
        <w:rPr>
          <w:rFonts w:ascii="CordiaUPC" w:hAnsi="CordiaUPC" w:cs="CordiaUPC"/>
          <w:b/>
          <w:bCs/>
          <w:spacing w:val="-4"/>
          <w:sz w:val="32"/>
          <w:szCs w:val="32"/>
        </w:rPr>
      </w:pP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โตโยต้าจัด</w:t>
      </w:r>
      <w:r w:rsidR="00426AE9" w:rsidRPr="00DF4438">
        <w:rPr>
          <w:rFonts w:ascii="CordiaUPC" w:hAnsi="CordiaUPC" w:cs="CordiaUPC" w:hint="cs"/>
          <w:spacing w:val="-4"/>
          <w:sz w:val="32"/>
          <w:szCs w:val="32"/>
          <w:cs/>
        </w:rPr>
        <w:t>การ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แข่งขัน</w:t>
      </w:r>
      <w:r w:rsidR="00EF5E68"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  <w:r w:rsidR="00EF5E68" w:rsidRPr="00DF4438">
        <w:rPr>
          <w:rFonts w:ascii="CordiaUPC" w:hAnsi="CordiaUPC" w:cs="CordiaUPC"/>
          <w:spacing w:val="-4"/>
          <w:sz w:val="32"/>
          <w:szCs w:val="32"/>
          <w:cs/>
        </w:rPr>
        <w:t>โตโ</w:t>
      </w:r>
      <w:r w:rsidR="00426AE9"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ยต้า กาซู เรซซิ่ง </w:t>
      </w:r>
      <w:r w:rsidR="000C2832"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ไทยแลนด์ 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>ภายใต้ปรัชญา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“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ถนนสร้างคน และคนสร้างรถ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”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 (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Roads build people, and people build cars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)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 มุ่งสู่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>เป้าหมาย</w:t>
      </w:r>
      <w:r w:rsidR="00426AE9" w:rsidRPr="00DF4438">
        <w:rPr>
          <w:rFonts w:ascii="CordiaUPC" w:hAnsi="CordiaUPC" w:cs="CordiaUPC" w:hint="cs"/>
          <w:spacing w:val="-4"/>
          <w:sz w:val="32"/>
          <w:szCs w:val="32"/>
          <w:cs/>
        </w:rPr>
        <w:t>ในการสร้างสรรค์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“ยนตรกรรม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ที่ดียิ่งกว่า” (</w:t>
      </w:r>
      <w:r w:rsidR="00BC1D0F" w:rsidRPr="00DF4438">
        <w:rPr>
          <w:rFonts w:ascii="CordiaUPC" w:hAnsi="CordiaUPC" w:cs="CordiaUPC"/>
          <w:b/>
          <w:bCs/>
          <w:spacing w:val="-4"/>
          <w:sz w:val="32"/>
          <w:szCs w:val="32"/>
        </w:rPr>
        <w:t>MAKE</w:t>
      </w:r>
      <w:r w:rsidR="00D31026" w:rsidRPr="00DF4438">
        <w:rPr>
          <w:rFonts w:ascii="CordiaUPC" w:hAnsi="CordiaUPC" w:cs="CordiaUPC"/>
          <w:b/>
          <w:bCs/>
          <w:spacing w:val="-4"/>
          <w:sz w:val="32"/>
          <w:szCs w:val="32"/>
        </w:rPr>
        <w:t xml:space="preserve">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E</w:t>
      </w:r>
      <w:r w:rsidR="00BC1D0F" w:rsidRPr="00DF4438">
        <w:rPr>
          <w:rFonts w:ascii="CordiaUPC" w:hAnsi="CordiaUPC" w:cs="CordiaUPC"/>
          <w:b/>
          <w:bCs/>
          <w:spacing w:val="-4"/>
          <w:sz w:val="32"/>
          <w:szCs w:val="32"/>
        </w:rPr>
        <w:t>VER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-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B</w:t>
      </w:r>
      <w:r w:rsidR="00BC1D0F" w:rsidRPr="00DF4438">
        <w:rPr>
          <w:rFonts w:ascii="CordiaUPC" w:hAnsi="CordiaUPC" w:cs="CordiaUPC"/>
          <w:b/>
          <w:bCs/>
          <w:spacing w:val="-4"/>
          <w:sz w:val="32"/>
          <w:szCs w:val="32"/>
        </w:rPr>
        <w:t>ETTER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 xml:space="preserve"> C</w:t>
      </w:r>
      <w:r w:rsidR="00BC1D0F" w:rsidRPr="00DF4438">
        <w:rPr>
          <w:rFonts w:ascii="CordiaUPC" w:hAnsi="CordiaUPC" w:cs="CordiaUPC"/>
          <w:b/>
          <w:bCs/>
          <w:spacing w:val="-4"/>
          <w:sz w:val="32"/>
          <w:szCs w:val="32"/>
        </w:rPr>
        <w:t>ARS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)</w:t>
      </w:r>
      <w:r w:rsidR="00727ACD" w:rsidRPr="00DF4438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 xml:space="preserve"> </w:t>
      </w:r>
    </w:p>
    <w:p w14:paraId="54D2F94A" w14:textId="0A413641" w:rsidR="005C041A" w:rsidRPr="005C041A" w:rsidRDefault="005C041A" w:rsidP="00AC55B8">
      <w:pPr>
        <w:pStyle w:val="BodyText"/>
        <w:ind w:firstLine="720"/>
        <w:rPr>
          <w:rFonts w:ascii="CordiaUPC" w:hAnsi="CordiaUPC" w:cs="CordiaUPC"/>
          <w:spacing w:val="-4"/>
          <w:sz w:val="32"/>
          <w:szCs w:val="32"/>
        </w:rPr>
      </w:pPr>
      <w:r w:rsidRPr="005C041A">
        <w:rPr>
          <w:rFonts w:ascii="CordiaUPC" w:hAnsi="CordiaUPC" w:cs="CordiaUPC"/>
          <w:spacing w:val="-4"/>
          <w:sz w:val="32"/>
          <w:szCs w:val="32"/>
          <w:cs/>
        </w:rPr>
        <w:t>โตโยต้</w:t>
      </w:r>
      <w:r w:rsidR="009F3F80">
        <w:rPr>
          <w:rFonts w:ascii="CordiaUPC" w:hAnsi="CordiaUPC" w:cs="CordiaUPC"/>
          <w:spacing w:val="-4"/>
          <w:sz w:val="32"/>
          <w:szCs w:val="32"/>
          <w:cs/>
        </w:rPr>
        <w:t>าเป็นผู้นำของวงการมอเตอร์สปอร์ต</w:t>
      </w:r>
      <w:r w:rsidR="009F3F80"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ในประเทศไทย 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ด้วยประวัติศาสตร์อันยาวนาน กว่า </w:t>
      </w:r>
      <w:r w:rsidRPr="005C041A">
        <w:rPr>
          <w:rFonts w:ascii="CordiaUPC" w:hAnsi="CordiaUPC" w:cs="CordiaUPC"/>
          <w:spacing w:val="-4"/>
          <w:sz w:val="32"/>
          <w:szCs w:val="32"/>
        </w:rPr>
        <w:t>39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 ปี โดยเราได้มีส่วนร่วมพัฒนาวงการกีฬา</w:t>
      </w:r>
      <w:r w:rsidRPr="005C041A">
        <w:rPr>
          <w:rFonts w:ascii="CordiaUPC" w:hAnsi="CordiaUPC" w:cs="CordiaUPC" w:hint="cs"/>
          <w:spacing w:val="-4"/>
          <w:sz w:val="32"/>
          <w:szCs w:val="32"/>
          <w:cs/>
        </w:rPr>
        <w:t>มอเตอร์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>สปอร์ตในทุกมิติ</w:t>
      </w:r>
      <w:r w:rsidRPr="005C041A">
        <w:rPr>
          <w:rFonts w:ascii="CordiaUPC" w:hAnsi="CordiaUPC" w:cs="CordiaUPC"/>
          <w:spacing w:val="-4"/>
          <w:sz w:val="32"/>
          <w:szCs w:val="32"/>
        </w:rPr>
        <w:t xml:space="preserve"> </w:t>
      </w:r>
    </w:p>
    <w:p w14:paraId="3CB2814C" w14:textId="77777777" w:rsidR="005C041A" w:rsidRPr="005C041A" w:rsidRDefault="005C041A" w:rsidP="005C041A">
      <w:pPr>
        <w:pStyle w:val="BodyText"/>
        <w:numPr>
          <w:ilvl w:val="0"/>
          <w:numId w:val="45"/>
        </w:numPr>
        <w:rPr>
          <w:rFonts w:ascii="CordiaUPC" w:hAnsi="CordiaUPC" w:cs="CordiaUPC"/>
          <w:spacing w:val="-4"/>
          <w:sz w:val="32"/>
          <w:szCs w:val="32"/>
        </w:rPr>
      </w:pPr>
      <w:r w:rsidRPr="005C041A">
        <w:rPr>
          <w:rFonts w:ascii="CordiaUPC" w:hAnsi="CordiaUPC" w:cs="CordiaUPC"/>
          <w:spacing w:val="-4"/>
          <w:sz w:val="32"/>
          <w:szCs w:val="32"/>
          <w:cs/>
        </w:rPr>
        <w:t>เริ่มตั้งแต่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ระดับเยาวชน อายุระหว่าง 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</w:rPr>
        <w:t>8-11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 ปี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 โตโยต้าได้ร่วมมือกับ ทรู วิชั่นส์ สนับสนุน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  <w:cs/>
        </w:rPr>
        <w:t>โครงการ “ทรูวิชั่นส์-โตโยต้า จูเนียร์ โกคาร์ท เทรนนิ่ง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</w:rPr>
        <w:t xml:space="preserve">” 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มาตั้งแต่ปีพ.ศ. </w:t>
      </w:r>
      <w:r w:rsidRPr="005C041A">
        <w:rPr>
          <w:rFonts w:ascii="CordiaUPC" w:hAnsi="CordiaUPC" w:cs="CordiaUPC"/>
          <w:spacing w:val="-4"/>
          <w:sz w:val="32"/>
          <w:szCs w:val="32"/>
        </w:rPr>
        <w:t>2545</w:t>
      </w:r>
    </w:p>
    <w:p w14:paraId="27170C4A" w14:textId="77777777" w:rsidR="005C041A" w:rsidRPr="005C041A" w:rsidRDefault="005C041A" w:rsidP="005C041A">
      <w:pPr>
        <w:pStyle w:val="BodyText"/>
        <w:numPr>
          <w:ilvl w:val="0"/>
          <w:numId w:val="45"/>
        </w:numPr>
        <w:rPr>
          <w:rFonts w:ascii="CordiaUPC" w:hAnsi="CordiaUPC" w:cs="CordiaUPC"/>
          <w:spacing w:val="-4"/>
          <w:sz w:val="32"/>
          <w:szCs w:val="32"/>
        </w:rPr>
      </w:pPr>
      <w:r w:rsidRPr="005C041A">
        <w:rPr>
          <w:rFonts w:ascii="CordiaUPC" w:hAnsi="CordiaUPC" w:cs="CordiaUPC"/>
          <w:spacing w:val="-4"/>
          <w:sz w:val="32"/>
          <w:szCs w:val="32"/>
          <w:cs/>
        </w:rPr>
        <w:t>โดย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  <w:cs/>
        </w:rPr>
        <w:t>บุคคลทั่วไปที่มีความฝัน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 ต้องการเป็นนักแข่งรถ ก็สามารถสมัคร 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</w:rPr>
        <w:t>Toyota Gazoo Racing Academy</w:t>
      </w:r>
      <w:r w:rsidRPr="005C041A">
        <w:rPr>
          <w:rFonts w:ascii="CordiaUPC" w:hAnsi="CordiaUPC" w:cs="CordiaUPC"/>
          <w:spacing w:val="-4"/>
          <w:sz w:val="32"/>
          <w:szCs w:val="32"/>
        </w:rPr>
        <w:t xml:space="preserve"> 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เพื่อเรียนรู้ทักษะการแข่งรถ ตั้งแต่หลักสูตร </w:t>
      </w:r>
      <w:r w:rsidRPr="005C041A">
        <w:rPr>
          <w:rFonts w:ascii="CordiaUPC" w:hAnsi="CordiaUPC" w:cs="CordiaUPC"/>
          <w:spacing w:val="-4"/>
          <w:sz w:val="32"/>
          <w:szCs w:val="32"/>
        </w:rPr>
        <w:t xml:space="preserve">Pre-racing 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ไปจนถึงหลักสูตร </w:t>
      </w:r>
      <w:r w:rsidRPr="005C041A">
        <w:rPr>
          <w:rFonts w:ascii="CordiaUPC" w:hAnsi="CordiaUPC" w:cs="CordiaUPC"/>
          <w:spacing w:val="-4"/>
          <w:sz w:val="32"/>
          <w:szCs w:val="32"/>
        </w:rPr>
        <w:t>Racing</w:t>
      </w:r>
    </w:p>
    <w:p w14:paraId="3A3F37E4" w14:textId="77777777" w:rsidR="005C041A" w:rsidRPr="005C041A" w:rsidRDefault="005C041A" w:rsidP="005C041A">
      <w:pPr>
        <w:pStyle w:val="BodyText"/>
        <w:numPr>
          <w:ilvl w:val="0"/>
          <w:numId w:val="45"/>
        </w:numPr>
        <w:rPr>
          <w:rFonts w:ascii="CordiaUPC" w:hAnsi="CordiaUPC" w:cs="CordiaUPC"/>
          <w:spacing w:val="-4"/>
          <w:sz w:val="32"/>
          <w:szCs w:val="32"/>
        </w:rPr>
      </w:pPr>
      <w:r w:rsidRPr="005C041A">
        <w:rPr>
          <w:rFonts w:ascii="CordiaUPC" w:hAnsi="CordiaUPC" w:cs="CordiaUPC"/>
          <w:spacing w:val="-4"/>
          <w:sz w:val="32"/>
          <w:szCs w:val="32"/>
          <w:cs/>
        </w:rPr>
        <w:t>และสำหรับ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  <w:cs/>
        </w:rPr>
        <w:t>นักแข่งหน้าใหม่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 ที่อยากลงสนามแข่งจริง ก็สามารถร่วมลงแข่งในรายการ 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</w:rPr>
        <w:t>Toyota One Make Race</w:t>
      </w:r>
      <w:r w:rsidRPr="005C041A">
        <w:rPr>
          <w:rFonts w:ascii="CordiaUPC" w:hAnsi="CordiaUPC" w:cs="CordiaUPC"/>
          <w:spacing w:val="-4"/>
          <w:sz w:val="32"/>
          <w:szCs w:val="32"/>
        </w:rPr>
        <w:t xml:space="preserve"> 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>ซึ่งถือเป็นรายการแข่งรถทางเรียบที่ได้รับความนิยมสูงสุดในประเทศ</w:t>
      </w:r>
    </w:p>
    <w:p w14:paraId="67BC6185" w14:textId="0E61D861" w:rsidR="005C041A" w:rsidRPr="009F3F80" w:rsidRDefault="005C041A" w:rsidP="009F3F80">
      <w:pPr>
        <w:pStyle w:val="BodyText"/>
        <w:numPr>
          <w:ilvl w:val="0"/>
          <w:numId w:val="45"/>
        </w:numPr>
        <w:rPr>
          <w:rFonts w:ascii="CordiaUPC" w:hAnsi="CordiaUPC" w:cs="CordiaUPC"/>
          <w:b/>
          <w:bCs/>
          <w:spacing w:val="-4"/>
          <w:sz w:val="32"/>
          <w:szCs w:val="32"/>
        </w:rPr>
      </w:pPr>
      <w:r w:rsidRPr="005C041A">
        <w:rPr>
          <w:rFonts w:ascii="CordiaUPC" w:hAnsi="CordiaUPC" w:cs="CordiaUPC"/>
          <w:spacing w:val="-4"/>
          <w:sz w:val="32"/>
          <w:szCs w:val="32"/>
          <w:cs/>
        </w:rPr>
        <w:t>นอกจากนี้ เรายังสนับสนุน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  <w:cs/>
        </w:rPr>
        <w:t>นักแข่งมืออาชีพ</w:t>
      </w:r>
      <w:r w:rsidRPr="005C041A">
        <w:rPr>
          <w:rFonts w:ascii="CordiaUPC" w:hAnsi="CordiaUPC" w:cs="CordiaUPC"/>
          <w:spacing w:val="-4"/>
          <w:sz w:val="32"/>
          <w:szCs w:val="32"/>
          <w:cs/>
        </w:rPr>
        <w:t xml:space="preserve"> ภายใต้ทีมแข่ง </w:t>
      </w:r>
      <w:r w:rsidRPr="005C041A">
        <w:rPr>
          <w:rFonts w:ascii="CordiaUPC" w:hAnsi="CordiaUPC" w:cs="CordiaUPC"/>
          <w:b/>
          <w:bCs/>
          <w:spacing w:val="-4"/>
          <w:sz w:val="32"/>
          <w:szCs w:val="32"/>
        </w:rPr>
        <w:t xml:space="preserve">Toyota Gazoo Racing Thailand </w:t>
      </w:r>
      <w:r w:rsidRPr="009F3F80">
        <w:rPr>
          <w:rFonts w:ascii="CordiaUPC" w:hAnsi="CordiaUPC" w:cs="CordiaUPC"/>
          <w:spacing w:val="-4"/>
          <w:sz w:val="32"/>
          <w:szCs w:val="32"/>
          <w:cs/>
        </w:rPr>
        <w:t>ร่วมการแข่งขัน</w:t>
      </w:r>
      <w:r w:rsidR="009F3F80">
        <w:rPr>
          <w:rFonts w:ascii="CordiaUPC" w:hAnsi="CordiaUPC" w:cs="CordiaUPC" w:hint="cs"/>
          <w:spacing w:val="-4"/>
          <w:sz w:val="32"/>
          <w:szCs w:val="32"/>
          <w:cs/>
        </w:rPr>
        <w:t>ใน</w:t>
      </w:r>
      <w:r w:rsidRPr="009F3F80">
        <w:rPr>
          <w:rFonts w:ascii="CordiaUPC" w:hAnsi="CordiaUPC" w:cs="CordiaUPC"/>
          <w:spacing w:val="-4"/>
          <w:sz w:val="32"/>
          <w:szCs w:val="32"/>
          <w:cs/>
        </w:rPr>
        <w:t>หลายรายการ</w:t>
      </w:r>
    </w:p>
    <w:p w14:paraId="401D2C5B" w14:textId="75F038C9" w:rsidR="00956A1F" w:rsidRPr="00195A8E" w:rsidRDefault="00956A1F" w:rsidP="00727ACD">
      <w:pPr>
        <w:pStyle w:val="BodyText"/>
        <w:ind w:firstLine="720"/>
        <w:jc w:val="thaiDistribute"/>
        <w:rPr>
          <w:rFonts w:ascii="CordiaUPC" w:hAnsi="CordiaUPC" w:cs="CordiaUPC"/>
          <w:b/>
          <w:bCs/>
          <w:spacing w:val="-4"/>
          <w:sz w:val="16"/>
          <w:szCs w:val="16"/>
        </w:rPr>
      </w:pPr>
    </w:p>
    <w:p w14:paraId="79379E6E" w14:textId="77777777" w:rsidR="00346F0C" w:rsidRDefault="009F3F80" w:rsidP="009F3F80">
      <w:pPr>
        <w:pStyle w:val="BodyText"/>
        <w:ind w:firstLine="720"/>
        <w:jc w:val="thaiDistribute"/>
        <w:rPr>
          <w:rFonts w:ascii="CordiaUPC" w:hAnsi="CordiaUPC" w:cs="CordiaUPC"/>
          <w:spacing w:val="-4"/>
          <w:sz w:val="32"/>
          <w:szCs w:val="32"/>
        </w:rPr>
      </w:pPr>
      <w:r>
        <w:rPr>
          <w:rFonts w:ascii="CordiaUPC" w:hAnsi="CordiaUPC" w:cs="CordiaUPC" w:hint="cs"/>
          <w:spacing w:val="-4"/>
          <w:sz w:val="32"/>
          <w:szCs w:val="32"/>
          <w:cs/>
        </w:rPr>
        <w:t xml:space="preserve">ที่สำคัญ 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เมื่อปี พ.ศ. </w:t>
      </w:r>
      <w:r w:rsidRPr="00DF4438">
        <w:rPr>
          <w:rFonts w:ascii="CordiaUPC" w:hAnsi="CordiaUPC" w:cs="CordiaUPC"/>
          <w:spacing w:val="-4"/>
          <w:sz w:val="32"/>
          <w:szCs w:val="32"/>
        </w:rPr>
        <w:t xml:space="preserve">2567 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รถ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กระบะ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Hilux</w:t>
      </w:r>
      <w:r w:rsidRPr="00DF4438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 xml:space="preserve">Revo GR Sport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4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>X</w:t>
      </w:r>
      <w:r w:rsidR="00195A8E">
        <w:rPr>
          <w:rFonts w:ascii="CordiaUPC" w:hAnsi="CordiaUPC" w:cs="CordiaUPC"/>
          <w:b/>
          <w:bCs/>
          <w:spacing w:val="-4"/>
          <w:sz w:val="32"/>
          <w:szCs w:val="32"/>
        </w:rPr>
        <w:t>4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 ที่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ได้รับการพัฒนา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ช่วงล่างให้ดียิ่งขึ้น โดยฝีมือวิศวกรชาวไทย 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สามารถคว้ารับชัยชนะ</w:t>
      </w:r>
      <w:r w:rsidRPr="00DF4438">
        <w:rPr>
          <w:rFonts w:ascii="CordiaUPC" w:hAnsi="CordiaUPC" w:cs="CordiaUPC" w:hint="cs"/>
          <w:sz w:val="32"/>
          <w:szCs w:val="32"/>
          <w:cs/>
        </w:rPr>
        <w:t xml:space="preserve">แชมป์อันดับ </w:t>
      </w:r>
      <w:r w:rsidRPr="00DF4438">
        <w:rPr>
          <w:rFonts w:ascii="CordiaUPC" w:hAnsi="CordiaUPC" w:cs="CordiaUPC"/>
          <w:sz w:val="32"/>
          <w:szCs w:val="32"/>
        </w:rPr>
        <w:t xml:space="preserve">1 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ใน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การแข่งขันรายการ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</w:rPr>
        <w:t xml:space="preserve">Asia Cross Country Rally </w:t>
      </w:r>
      <w:r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2024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>ซึ่งความสำเร็จดังกล่าวเป็นแรงบันดาลใจ สู่การพัฒนายนต</w:t>
      </w:r>
      <w:r>
        <w:rPr>
          <w:rFonts w:ascii="CordiaUPC" w:hAnsi="CordiaUPC" w:cs="CordiaUPC" w:hint="cs"/>
          <w:spacing w:val="-4"/>
          <w:sz w:val="32"/>
          <w:szCs w:val="32"/>
          <w:cs/>
        </w:rPr>
        <w:t>ร</w:t>
      </w:r>
      <w:r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กรรมที่ดียิ่งกว่า ซึ่งรวมถึงพาร์ทชิ้นส่วนรถยนต์ที่จะแนะนำในอนาคต </w:t>
      </w:r>
    </w:p>
    <w:p w14:paraId="335E1481" w14:textId="3F7DF28F" w:rsidR="00346F0C" w:rsidRPr="00DF4438" w:rsidRDefault="009F3F80" w:rsidP="00346F0C">
      <w:pPr>
        <w:pStyle w:val="BodyText"/>
        <w:ind w:firstLine="720"/>
        <w:jc w:val="thaiDistribute"/>
        <w:rPr>
          <w:rFonts w:ascii="CordiaUPC" w:hAnsi="CordiaUPC" w:cs="CordiaUPC"/>
          <w:spacing w:val="-4"/>
          <w:sz w:val="32"/>
          <w:szCs w:val="32"/>
        </w:rPr>
      </w:pP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และในปีพ.ศ. </w:t>
      </w:r>
      <w:r w:rsidRPr="00DF4438">
        <w:rPr>
          <w:rFonts w:ascii="CordiaUPC" w:hAnsi="CordiaUPC" w:cs="CordiaUPC"/>
          <w:spacing w:val="-4"/>
          <w:sz w:val="32"/>
          <w:szCs w:val="32"/>
        </w:rPr>
        <w:t xml:space="preserve">2568 </w:t>
      </w:r>
      <w:r w:rsidRPr="00DF4438">
        <w:rPr>
          <w:rFonts w:ascii="CordiaUPC" w:hAnsi="CordiaUPC" w:cs="CordiaUPC" w:hint="cs"/>
          <w:spacing w:val="-4"/>
          <w:sz w:val="32"/>
          <w:szCs w:val="32"/>
          <w:cs/>
        </w:rPr>
        <w:t>บริษัท โตโยต้า มอเตอร์ ประเทศไทย จำกัด</w:t>
      </w:r>
      <w:r w:rsidR="00346F0C">
        <w:rPr>
          <w:rFonts w:ascii="CordiaUPC" w:hAnsi="CordiaUPC" w:cs="CordiaUPC" w:hint="cs"/>
          <w:spacing w:val="-4"/>
          <w:sz w:val="32"/>
          <w:szCs w:val="32"/>
          <w:cs/>
        </w:rPr>
        <w:t xml:space="preserve"> ยังได้</w:t>
      </w:r>
      <w:r w:rsidR="00346F0C"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สนับสนุนทีมแข่ง </w:t>
      </w:r>
      <w:r w:rsidR="00346F0C" w:rsidRPr="00DF4438">
        <w:rPr>
          <w:rFonts w:ascii="CordiaUPC" w:hAnsi="CordiaUPC" w:cs="CordiaUPC"/>
          <w:b/>
          <w:bCs/>
          <w:spacing w:val="-4"/>
          <w:sz w:val="32"/>
          <w:szCs w:val="32"/>
        </w:rPr>
        <w:t xml:space="preserve">Toyota Gazoo Racing Thailand </w:t>
      </w:r>
      <w:r w:rsidR="00346F0C" w:rsidRPr="00DF4438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>เข้า</w:t>
      </w:r>
      <w:r w:rsidR="00346F0C" w:rsidRPr="00DF4438">
        <w:rPr>
          <w:rFonts w:ascii="CordiaUPC" w:hAnsi="CordiaUPC" w:cs="CordiaUPC"/>
          <w:b/>
          <w:bCs/>
          <w:spacing w:val="-4"/>
          <w:sz w:val="32"/>
          <w:szCs w:val="32"/>
          <w:cs/>
        </w:rPr>
        <w:t>ร่วมการแข่งขัน</w:t>
      </w:r>
      <w:r w:rsidR="00346F0C" w:rsidRPr="00DF4438">
        <w:rPr>
          <w:rFonts w:ascii="CordiaUPC" w:hAnsi="CordiaUPC" w:cs="CordiaUPC"/>
          <w:spacing w:val="-4"/>
          <w:sz w:val="32"/>
          <w:szCs w:val="32"/>
          <w:cs/>
        </w:rPr>
        <w:t xml:space="preserve"> ทั้งในร</w:t>
      </w:r>
      <w:r w:rsidR="00346F0C" w:rsidRPr="00DF4438">
        <w:rPr>
          <w:rFonts w:ascii="CordiaUPC" w:hAnsi="CordiaUPC" w:cs="CordiaUPC" w:hint="cs"/>
          <w:spacing w:val="-4"/>
          <w:sz w:val="32"/>
          <w:szCs w:val="32"/>
          <w:cs/>
        </w:rPr>
        <w:t>ู</w:t>
      </w:r>
      <w:r w:rsidR="00346F0C" w:rsidRPr="00DF4438">
        <w:rPr>
          <w:rFonts w:ascii="CordiaUPC" w:hAnsi="CordiaUPC" w:cs="CordiaUPC"/>
          <w:spacing w:val="-4"/>
          <w:sz w:val="32"/>
          <w:szCs w:val="32"/>
          <w:cs/>
        </w:rPr>
        <w:t>ปแบบแรลลี่ และ</w:t>
      </w:r>
      <w:r w:rsidR="00346F0C" w:rsidRPr="00DF4438">
        <w:rPr>
          <w:rFonts w:ascii="CordiaUPC" w:hAnsi="CordiaUPC" w:cs="CordiaUPC" w:hint="cs"/>
          <w:sz w:val="32"/>
          <w:szCs w:val="32"/>
          <w:cs/>
        </w:rPr>
        <w:t>แบบเซอร์กิต</w:t>
      </w:r>
      <w:r w:rsidR="00346F0C" w:rsidRPr="00DF4438">
        <w:rPr>
          <w:rFonts w:ascii="CordiaUPC" w:hAnsi="CordiaUPC" w:cs="CordiaUPC"/>
          <w:spacing w:val="-4"/>
          <w:sz w:val="32"/>
          <w:szCs w:val="32"/>
          <w:cs/>
        </w:rPr>
        <w:t>หลา</w:t>
      </w:r>
      <w:r w:rsidR="00346F0C" w:rsidRPr="00DF4438">
        <w:rPr>
          <w:rFonts w:ascii="CordiaUPC" w:hAnsi="CordiaUPC" w:cs="CordiaUPC" w:hint="cs"/>
          <w:spacing w:val="-4"/>
          <w:sz w:val="32"/>
          <w:szCs w:val="32"/>
          <w:cs/>
        </w:rPr>
        <w:t>ย</w:t>
      </w:r>
      <w:r w:rsidR="00346F0C" w:rsidRPr="00DF4438">
        <w:rPr>
          <w:rFonts w:ascii="CordiaUPC" w:hAnsi="CordiaUPC" w:cs="CordiaUPC"/>
          <w:spacing w:val="-4"/>
          <w:sz w:val="32"/>
          <w:szCs w:val="32"/>
          <w:cs/>
        </w:rPr>
        <w:t>รายการ เพื่อมุ่งสู่การวิจัยและพัฒนารถยนต์โตโยต้าในอนาคต</w:t>
      </w:r>
      <w:r w:rsidR="00346F0C" w:rsidRPr="00DF4438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  <w:r w:rsidR="00346F0C" w:rsidRPr="00DF4438">
        <w:rPr>
          <w:rFonts w:ascii="CordiaUPC" w:hAnsi="CordiaUPC" w:cs="CordiaUPC"/>
          <w:sz w:val="32"/>
          <w:szCs w:val="32"/>
          <w:cs/>
        </w:rPr>
        <w:t>อาทิเช่น</w:t>
      </w:r>
      <w:r w:rsidR="000038F3">
        <w:rPr>
          <w:rFonts w:ascii="CordiaUPC" w:hAnsi="CordiaUPC" w:cs="CordiaUPC"/>
          <w:sz w:val="32"/>
          <w:szCs w:val="32"/>
        </w:rPr>
        <w:t xml:space="preserve"> </w:t>
      </w:r>
      <w:r w:rsidR="000038F3">
        <w:rPr>
          <w:rFonts w:ascii="CordiaUPC" w:hAnsi="CordiaUPC" w:cs="CordiaUPC" w:hint="cs"/>
          <w:sz w:val="32"/>
          <w:szCs w:val="32"/>
          <w:cs/>
        </w:rPr>
        <w:t>รายการ</w:t>
      </w:r>
      <w:r w:rsidR="00346F0C" w:rsidRPr="00DF4438">
        <w:rPr>
          <w:rFonts w:ascii="CordiaUPC" w:hAnsi="CordiaUPC" w:cs="CordiaUPC"/>
          <w:sz w:val="32"/>
          <w:szCs w:val="32"/>
          <w:cs/>
        </w:rPr>
        <w:t xml:space="preserve"> </w:t>
      </w:r>
      <w:r w:rsidR="00346F0C" w:rsidRPr="00DF4438">
        <w:rPr>
          <w:rFonts w:ascii="CordiaUPC" w:hAnsi="CordiaUPC" w:cs="CordiaUPC"/>
          <w:sz w:val="32"/>
          <w:szCs w:val="32"/>
        </w:rPr>
        <w:t xml:space="preserve">Thailand Super Series, </w:t>
      </w:r>
      <w:r w:rsidR="000038F3">
        <w:rPr>
          <w:rFonts w:ascii="CordiaUPC" w:hAnsi="CordiaUPC" w:cs="CordiaUPC" w:hint="cs"/>
          <w:sz w:val="32"/>
          <w:szCs w:val="32"/>
          <w:cs/>
        </w:rPr>
        <w:t>รายการ</w:t>
      </w:r>
      <w:r w:rsidR="000038F3" w:rsidRPr="00DF4438">
        <w:rPr>
          <w:rFonts w:ascii="CordiaUPC" w:hAnsi="CordiaUPC" w:cs="CordiaUPC"/>
          <w:sz w:val="32"/>
          <w:szCs w:val="32"/>
          <w:cs/>
        </w:rPr>
        <w:t xml:space="preserve"> </w:t>
      </w:r>
      <w:r w:rsidR="00346F0C" w:rsidRPr="00DF4438">
        <w:rPr>
          <w:rFonts w:ascii="CordiaUPC" w:hAnsi="CordiaUPC" w:cs="CordiaUPC"/>
          <w:sz w:val="32"/>
          <w:szCs w:val="32"/>
        </w:rPr>
        <w:t xml:space="preserve">Asia Cross Country Rally </w:t>
      </w:r>
      <w:r w:rsidR="00346F0C" w:rsidRPr="00DF4438">
        <w:rPr>
          <w:rFonts w:ascii="CordiaUPC" w:hAnsi="CordiaUPC" w:cs="CordiaUPC"/>
          <w:sz w:val="32"/>
          <w:szCs w:val="32"/>
          <w:cs/>
        </w:rPr>
        <w:t>และ</w:t>
      </w:r>
      <w:r w:rsidR="000038F3">
        <w:rPr>
          <w:rFonts w:ascii="CordiaUPC" w:hAnsi="CordiaUPC" w:cs="CordiaUPC" w:hint="cs"/>
          <w:sz w:val="32"/>
          <w:szCs w:val="32"/>
          <w:cs/>
        </w:rPr>
        <w:t>รายการ</w:t>
      </w:r>
      <w:r w:rsidR="00346F0C" w:rsidRPr="00DF4438">
        <w:rPr>
          <w:rFonts w:ascii="CordiaUPC" w:hAnsi="CordiaUPC" w:cs="CordiaUPC"/>
          <w:sz w:val="32"/>
          <w:szCs w:val="32"/>
          <w:cs/>
        </w:rPr>
        <w:t xml:space="preserve"> </w:t>
      </w:r>
      <w:r w:rsidR="00346F0C" w:rsidRPr="00DF4438">
        <w:rPr>
          <w:rFonts w:ascii="CordiaUPC" w:hAnsi="CordiaUPC" w:cs="CordiaUPC"/>
          <w:sz w:val="32"/>
          <w:szCs w:val="32"/>
        </w:rPr>
        <w:t xml:space="preserve">RAAT Thailand Rally Championship  </w:t>
      </w:r>
      <w:r w:rsidR="00346F0C" w:rsidRPr="00DF4438">
        <w:rPr>
          <w:rFonts w:ascii="CordiaUPC" w:hAnsi="CordiaUPC" w:cs="CordiaUPC"/>
          <w:sz w:val="32"/>
          <w:szCs w:val="32"/>
          <w:cs/>
        </w:rPr>
        <w:t>ด้วย</w:t>
      </w:r>
      <w:r w:rsidR="00346F0C" w:rsidRPr="00DF4438">
        <w:rPr>
          <w:rFonts w:ascii="CordiaUPC" w:hAnsi="CordiaUPC" w:cs="CordiaUPC" w:hint="cs"/>
          <w:sz w:val="32"/>
          <w:szCs w:val="32"/>
          <w:cs/>
        </w:rPr>
        <w:t>การส่ง</w:t>
      </w:r>
      <w:r w:rsidR="00346F0C" w:rsidRPr="00DF4438">
        <w:rPr>
          <w:rFonts w:ascii="CordiaUPC" w:hAnsi="CordiaUPC" w:cs="CordiaUPC"/>
          <w:sz w:val="32"/>
          <w:szCs w:val="32"/>
          <w:cs/>
        </w:rPr>
        <w:t>รถ</w:t>
      </w:r>
      <w:r w:rsidR="000038F3">
        <w:rPr>
          <w:rFonts w:ascii="CordiaUPC" w:hAnsi="CordiaUPC" w:cs="CordiaUPC" w:hint="cs"/>
          <w:sz w:val="32"/>
          <w:szCs w:val="32"/>
          <w:cs/>
        </w:rPr>
        <w:t>ยนต์โตโยต้า</w:t>
      </w:r>
      <w:r w:rsidR="00346F0C" w:rsidRPr="00DF4438">
        <w:rPr>
          <w:rFonts w:ascii="CordiaUPC" w:hAnsi="CordiaUPC" w:cs="CordiaUPC"/>
          <w:sz w:val="32"/>
          <w:szCs w:val="32"/>
          <w:cs/>
        </w:rPr>
        <w:t xml:space="preserve">ทั้งหมด </w:t>
      </w:r>
      <w:r w:rsidR="00346F0C" w:rsidRPr="00DF4438">
        <w:rPr>
          <w:rFonts w:ascii="CordiaUPC" w:hAnsi="CordiaUPC" w:cs="CordiaUPC"/>
          <w:sz w:val="32"/>
          <w:szCs w:val="32"/>
        </w:rPr>
        <w:t>6</w:t>
      </w:r>
      <w:r w:rsidR="00346F0C" w:rsidRPr="00DF4438">
        <w:rPr>
          <w:rFonts w:ascii="CordiaUPC" w:hAnsi="CordiaUPC" w:cs="CordiaUPC"/>
          <w:sz w:val="32"/>
          <w:szCs w:val="32"/>
          <w:cs/>
        </w:rPr>
        <w:t xml:space="preserve"> รุ่น  ได้แก่  </w:t>
      </w:r>
      <w:r w:rsidR="00346F0C" w:rsidRPr="00DF4438">
        <w:rPr>
          <w:rFonts w:ascii="CordiaUPC" w:hAnsi="CordiaUPC" w:cs="CordiaUPC"/>
          <w:sz w:val="32"/>
          <w:szCs w:val="32"/>
        </w:rPr>
        <w:t xml:space="preserve">GR Supra, Hilux Champ, Yaris , Yaris Ativ,  Hilux Revo GR Sport </w:t>
      </w:r>
      <w:r w:rsidR="00346F0C" w:rsidRPr="00DF4438">
        <w:rPr>
          <w:rFonts w:ascii="CordiaUPC" w:hAnsi="CordiaUPC" w:cs="CordiaUPC"/>
          <w:sz w:val="32"/>
          <w:szCs w:val="32"/>
          <w:cs/>
        </w:rPr>
        <w:t>4</w:t>
      </w:r>
      <w:r w:rsidR="00346F0C" w:rsidRPr="00DF4438">
        <w:rPr>
          <w:rFonts w:ascii="CordiaUPC" w:hAnsi="CordiaUPC" w:cs="CordiaUPC"/>
          <w:sz w:val="32"/>
          <w:szCs w:val="32"/>
        </w:rPr>
        <w:t>x</w:t>
      </w:r>
      <w:r w:rsidR="00346F0C" w:rsidRPr="00DF4438">
        <w:rPr>
          <w:rFonts w:ascii="CordiaUPC" w:hAnsi="CordiaUPC" w:cs="CordiaUPC"/>
          <w:sz w:val="32"/>
          <w:szCs w:val="32"/>
          <w:cs/>
        </w:rPr>
        <w:t>4 และ</w:t>
      </w:r>
      <w:r w:rsidR="00346F0C" w:rsidRPr="00DF4438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346F0C" w:rsidRPr="00DF4438">
        <w:rPr>
          <w:rFonts w:ascii="CordiaUPC" w:hAnsi="CordiaUPC" w:cs="CordiaUPC" w:hint="cs"/>
          <w:b/>
          <w:bCs/>
          <w:sz w:val="32"/>
          <w:szCs w:val="32"/>
          <w:cs/>
        </w:rPr>
        <w:t xml:space="preserve">น้องใหม่ล่าสุดอย่าง </w:t>
      </w:r>
      <w:r w:rsidR="00346F0C" w:rsidRPr="00DF4438">
        <w:rPr>
          <w:rFonts w:ascii="CordiaUPC" w:hAnsi="CordiaUPC" w:cs="CordiaUPC"/>
          <w:b/>
          <w:bCs/>
          <w:sz w:val="32"/>
          <w:szCs w:val="32"/>
        </w:rPr>
        <w:t>Yaris Cross HEV</w:t>
      </w:r>
      <w:r w:rsidR="00346F0C" w:rsidRPr="00DF4438">
        <w:rPr>
          <w:rFonts w:ascii="CordiaUPC" w:hAnsi="CordiaUPC" w:cs="CordiaUPC"/>
          <w:sz w:val="32"/>
          <w:szCs w:val="32"/>
        </w:rPr>
        <w:t xml:space="preserve">”   </w:t>
      </w:r>
    </w:p>
    <w:p w14:paraId="422CCF32" w14:textId="77777777" w:rsidR="005C041A" w:rsidRPr="003609DA" w:rsidRDefault="005C041A" w:rsidP="008110CC">
      <w:pPr>
        <w:pStyle w:val="BodyText"/>
        <w:ind w:firstLine="720"/>
        <w:jc w:val="thaiDistribute"/>
        <w:rPr>
          <w:rFonts w:ascii="CordiaUPC" w:eastAsia="Malgun Gothic" w:hAnsi="CordiaUPC" w:cs="CordiaUPC"/>
          <w:spacing w:val="-4"/>
          <w:sz w:val="32"/>
          <w:szCs w:val="32"/>
          <w:cs/>
          <w:lang w:eastAsia="ko-KR"/>
        </w:rPr>
      </w:pPr>
    </w:p>
    <w:p w14:paraId="23FBD159" w14:textId="1B9B4C12" w:rsidR="00032E46" w:rsidRPr="008D267E" w:rsidRDefault="00C20B58" w:rsidP="00FE605C">
      <w:pPr>
        <w:pStyle w:val="BodyText"/>
        <w:widowControl/>
        <w:jc w:val="left"/>
        <w:rPr>
          <w:rFonts w:ascii="CordiaUPC" w:hAnsi="CordiaUPC" w:cs="CordiaUPC"/>
          <w:b/>
          <w:bCs/>
          <w:i/>
          <w:iCs/>
          <w:sz w:val="44"/>
          <w:szCs w:val="44"/>
        </w:rPr>
      </w:pPr>
      <w:r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>เร้าใจ</w:t>
      </w:r>
      <w:r w:rsidR="00217A34"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>ไป</w:t>
      </w:r>
      <w:r w:rsidR="00012F88" w:rsidRPr="008D267E">
        <w:rPr>
          <w:rFonts w:ascii="CordiaUPC" w:hAnsi="CordiaUPC" w:cs="CordiaUPC"/>
          <w:b/>
          <w:bCs/>
          <w:i/>
          <w:iCs/>
          <w:sz w:val="44"/>
          <w:szCs w:val="44"/>
          <w:cs/>
        </w:rPr>
        <w:t>กับรายการแข่งขันรถยนต์ทางเรียบ</w:t>
      </w:r>
      <w:r w:rsidR="002E4A85" w:rsidRPr="008D267E">
        <w:rPr>
          <w:rFonts w:ascii="CordiaUPC" w:hAnsi="CordiaUPC" w:cs="CordiaUPC"/>
          <w:b/>
          <w:bCs/>
          <w:i/>
          <w:iCs/>
          <w:sz w:val="44"/>
          <w:szCs w:val="44"/>
          <w:cs/>
        </w:rPr>
        <w:t xml:space="preserve"> </w:t>
      </w:r>
      <w:r w:rsidR="002E4A85" w:rsidRPr="008D267E">
        <w:rPr>
          <w:rFonts w:ascii="CordiaUPC" w:hAnsi="CordiaUPC" w:cs="CordiaUPC"/>
          <w:b/>
          <w:bCs/>
          <w:i/>
          <w:iCs/>
          <w:sz w:val="44"/>
          <w:szCs w:val="44"/>
        </w:rPr>
        <w:t xml:space="preserve">One Make Race </w:t>
      </w:r>
      <w:r w:rsidR="00012F88" w:rsidRPr="008D267E">
        <w:rPr>
          <w:rFonts w:ascii="CordiaUPC" w:hAnsi="CordiaUPC" w:cs="CordiaUPC"/>
          <w:b/>
          <w:bCs/>
          <w:i/>
          <w:iCs/>
          <w:sz w:val="44"/>
          <w:szCs w:val="44"/>
          <w:cs/>
        </w:rPr>
        <w:t>ทั้ง</w:t>
      </w:r>
      <w:r w:rsidR="00032E46" w:rsidRPr="008D267E">
        <w:rPr>
          <w:rFonts w:ascii="CordiaUPC" w:hAnsi="CordiaUPC" w:cs="CordiaUPC"/>
          <w:b/>
          <w:bCs/>
          <w:i/>
          <w:iCs/>
          <w:sz w:val="44"/>
          <w:szCs w:val="44"/>
          <w:cs/>
        </w:rPr>
        <w:t xml:space="preserve"> </w:t>
      </w:r>
      <w:r w:rsidR="00032E46" w:rsidRPr="008D267E">
        <w:rPr>
          <w:rFonts w:ascii="CordiaUPC" w:hAnsi="CordiaUPC" w:cs="CordiaUPC"/>
          <w:b/>
          <w:bCs/>
          <w:i/>
          <w:iCs/>
          <w:sz w:val="44"/>
          <w:szCs w:val="44"/>
        </w:rPr>
        <w:t xml:space="preserve">4 </w:t>
      </w:r>
      <w:r w:rsidR="00012F88" w:rsidRPr="008D267E">
        <w:rPr>
          <w:rFonts w:ascii="CordiaUPC" w:hAnsi="CordiaUPC" w:cs="CordiaUPC"/>
          <w:b/>
          <w:bCs/>
          <w:i/>
          <w:iCs/>
          <w:sz w:val="44"/>
          <w:szCs w:val="44"/>
          <w:cs/>
        </w:rPr>
        <w:t>รุ่น</w:t>
      </w:r>
    </w:p>
    <w:p w14:paraId="6B6703E6" w14:textId="77777777" w:rsidR="00217A34" w:rsidRPr="00217A34" w:rsidRDefault="00536C9E" w:rsidP="00217A34">
      <w:pPr>
        <w:pStyle w:val="BodyText"/>
        <w:widowControl/>
        <w:numPr>
          <w:ilvl w:val="0"/>
          <w:numId w:val="43"/>
        </w:numPr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  <w:u w:val="single"/>
        </w:rPr>
      </w:pPr>
      <w:r w:rsidRPr="00217A34">
        <w:rPr>
          <w:rFonts w:ascii="CordiaUPC" w:hAnsi="CordiaUPC" w:cs="CordiaUPC"/>
          <w:b/>
          <w:bCs/>
          <w:sz w:val="32"/>
          <w:szCs w:val="32"/>
          <w:u w:val="single"/>
        </w:rPr>
        <w:t xml:space="preserve">Yaris ATIV Lady One Make Race </w:t>
      </w:r>
    </w:p>
    <w:p w14:paraId="351B6B3A" w14:textId="6CFECAA2" w:rsidR="00B83046" w:rsidRPr="00217A34" w:rsidRDefault="00536C9E" w:rsidP="00217A34">
      <w:pPr>
        <w:pStyle w:val="BodyText"/>
        <w:widowControl/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</w:rPr>
      </w:pPr>
      <w:r w:rsidRPr="00217A34">
        <w:rPr>
          <w:rFonts w:ascii="CordiaUPC" w:eastAsiaTheme="minorEastAsia" w:hAnsi="CordiaUPC" w:cs="CordiaUPC"/>
          <w:sz w:val="32"/>
          <w:szCs w:val="32"/>
        </w:rPr>
        <w:t xml:space="preserve">Sedan </w:t>
      </w:r>
      <w:r w:rsidRPr="00217A34">
        <w:rPr>
          <w:rFonts w:ascii="CordiaUPC" w:eastAsiaTheme="minorEastAsia" w:hAnsi="CordiaUPC" w:cs="CordiaUPC" w:hint="cs"/>
          <w:sz w:val="32"/>
          <w:szCs w:val="32"/>
          <w:cs/>
        </w:rPr>
        <w:t xml:space="preserve">ยอดนิยม </w:t>
      </w:r>
      <w:r w:rsidR="00217A34">
        <w:rPr>
          <w:rFonts w:ascii="CordiaUPC" w:eastAsiaTheme="minorEastAsia" w:hAnsi="CordiaUPC" w:cs="CordiaUPC" w:hint="cs"/>
          <w:sz w:val="32"/>
          <w:szCs w:val="32"/>
          <w:cs/>
        </w:rPr>
        <w:t>คล่องตัว</w:t>
      </w:r>
      <w:r w:rsidRPr="00217A34">
        <w:rPr>
          <w:rFonts w:ascii="CordiaUPC" w:eastAsiaTheme="minorEastAsia" w:hAnsi="CordiaUPC" w:cs="CordiaUPC" w:hint="cs"/>
          <w:sz w:val="32"/>
          <w:szCs w:val="32"/>
          <w:cs/>
        </w:rPr>
        <w:t xml:space="preserve">เร้าใจ </w:t>
      </w:r>
      <w:r w:rsidR="00217A34">
        <w:rPr>
          <w:rFonts w:ascii="CordiaUPC" w:eastAsiaTheme="minorEastAsia" w:hAnsi="CordiaUPC" w:cs="CordiaUPC" w:hint="cs"/>
          <w:sz w:val="32"/>
          <w:szCs w:val="32"/>
          <w:cs/>
        </w:rPr>
        <w:t>ไปกับ</w:t>
      </w:r>
      <w:r w:rsidRPr="00217A34">
        <w:rPr>
          <w:rFonts w:ascii="CordiaUPC" w:eastAsiaTheme="minorEastAsia" w:hAnsi="CordiaUPC" w:cs="CordiaUPC" w:hint="cs"/>
          <w:sz w:val="32"/>
          <w:szCs w:val="32"/>
          <w:cs/>
        </w:rPr>
        <w:t xml:space="preserve">เครื่องยนต์เบนซิน </w:t>
      </w:r>
      <w:r w:rsidRPr="00217A34">
        <w:rPr>
          <w:rFonts w:ascii="CordiaUPC" w:eastAsiaTheme="minorEastAsia" w:hAnsi="CordiaUPC" w:cs="CordiaUPC"/>
          <w:sz w:val="32"/>
          <w:szCs w:val="32"/>
        </w:rPr>
        <w:t xml:space="preserve">1,200 </w:t>
      </w:r>
      <w:r w:rsidRPr="00217A34">
        <w:rPr>
          <w:rFonts w:ascii="CordiaUPC" w:eastAsiaTheme="minorEastAsia" w:hAnsi="CordiaUPC" w:cs="CordiaUPC" w:hint="cs"/>
          <w:sz w:val="32"/>
          <w:szCs w:val="32"/>
          <w:cs/>
        </w:rPr>
        <w:t xml:space="preserve">ซีซี </w:t>
      </w:r>
      <w:r w:rsidRPr="00217A34">
        <w:rPr>
          <w:rFonts w:ascii="CordiaUPC" w:eastAsiaTheme="minorEastAsia" w:hAnsi="CordiaUPC" w:cs="CordiaUPC"/>
          <w:sz w:val="32"/>
          <w:szCs w:val="32"/>
        </w:rPr>
        <w:t xml:space="preserve">Dual VVT-i </w:t>
      </w:r>
      <w:r w:rsidRPr="00217A34">
        <w:rPr>
          <w:rFonts w:ascii="CordiaUPC" w:eastAsiaTheme="minorEastAsia" w:hAnsi="CordiaUPC" w:cs="CordiaUPC" w:hint="cs"/>
          <w:sz w:val="32"/>
          <w:szCs w:val="32"/>
          <w:cs/>
        </w:rPr>
        <w:t xml:space="preserve">กับ </w:t>
      </w:r>
      <w:r w:rsidRPr="00217A34">
        <w:rPr>
          <w:rFonts w:ascii="CordiaUPC" w:hAnsi="CordiaUPC" w:cs="CordiaUPC" w:hint="cs"/>
          <w:sz w:val="32"/>
          <w:szCs w:val="32"/>
          <w:cs/>
        </w:rPr>
        <w:t>สำหรับนักแข่งหญิงที่ชอบความเร็ว ปีนี้</w:t>
      </w:r>
      <w:r w:rsidR="00B83046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 ยังมี</w:t>
      </w:r>
      <w:r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สาวสวย</w:t>
      </w:r>
      <w:r w:rsidR="00B83046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 </w:t>
      </w:r>
      <w:r w:rsidRPr="00217A34">
        <w:rPr>
          <w:rFonts w:ascii="CordiaUPC" w:eastAsiaTheme="minorEastAsia" w:hAnsi="CordiaUPC" w:cs="CordiaUPC"/>
          <w:b/>
          <w:bCs/>
          <w:sz w:val="32"/>
          <w:szCs w:val="32"/>
        </w:rPr>
        <w:t xml:space="preserve">Toyota </w:t>
      </w:r>
      <w:r w:rsidR="00BC1D0F" w:rsidRPr="00217A34">
        <w:rPr>
          <w:rFonts w:ascii="CordiaUPC" w:eastAsiaTheme="minorEastAsia" w:hAnsi="CordiaUPC" w:cs="CordiaUPC"/>
          <w:b/>
          <w:bCs/>
          <w:sz w:val="32"/>
          <w:szCs w:val="32"/>
        </w:rPr>
        <w:t xml:space="preserve">Racing </w:t>
      </w:r>
      <w:r w:rsidR="00217A34">
        <w:rPr>
          <w:rFonts w:ascii="CordiaUPC" w:eastAsiaTheme="minorEastAsia" w:hAnsi="CordiaUPC" w:cs="CordiaUPC"/>
          <w:b/>
          <w:bCs/>
          <w:sz w:val="32"/>
          <w:szCs w:val="32"/>
        </w:rPr>
        <w:t>Star Team</w:t>
      </w:r>
      <w:r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 </w:t>
      </w:r>
      <w:r w:rsidR="00BC1D0F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พิชชา </w:t>
      </w:r>
      <w:r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มิย่า</w:t>
      </w:r>
      <w:r w:rsidRPr="00217A34">
        <w:rPr>
          <w:rFonts w:ascii="CordiaUPC" w:eastAsiaTheme="minorEastAsia" w:hAnsi="CordiaUPC" w:cs="CordiaUPC"/>
          <w:b/>
          <w:bCs/>
          <w:sz w:val="32"/>
          <w:szCs w:val="32"/>
        </w:rPr>
        <w:t xml:space="preserve"> </w:t>
      </w:r>
      <w:r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ทองเจือ</w:t>
      </w:r>
      <w:r w:rsid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 กับ</w:t>
      </w:r>
      <w:r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รถ </w:t>
      </w:r>
      <w:r w:rsidRPr="00217A34">
        <w:rPr>
          <w:rFonts w:ascii="CordiaUPC" w:eastAsia="Malgun Gothic" w:hAnsi="CordiaUPC" w:cs="CordiaUPC"/>
          <w:b/>
          <w:bCs/>
          <w:sz w:val="32"/>
          <w:szCs w:val="32"/>
          <w:lang w:eastAsia="ko-KR"/>
        </w:rPr>
        <w:t xml:space="preserve">ATIV </w:t>
      </w:r>
      <w:r w:rsidR="000C2832">
        <w:rPr>
          <w:rFonts w:ascii="CordiaUPC" w:eastAsia="Malgun Gothic" w:hAnsi="CordiaUPC" w:cs="CordiaUPC"/>
          <w:b/>
          <w:bCs/>
          <w:sz w:val="32"/>
          <w:szCs w:val="32"/>
          <w:lang w:eastAsia="ko-KR"/>
        </w:rPr>
        <w:t>CNF</w:t>
      </w:r>
      <w:r w:rsidRPr="00217A34">
        <w:rPr>
          <w:rFonts w:ascii="CordiaUPC" w:eastAsia="Malgun Gothic" w:hAnsi="CordiaUPC" w:cs="CordiaUPC"/>
          <w:b/>
          <w:bCs/>
          <w:sz w:val="32"/>
          <w:szCs w:val="32"/>
          <w:lang w:eastAsia="ko-KR"/>
        </w:rPr>
        <w:t xml:space="preserve"> </w:t>
      </w:r>
      <w:r w:rsidR="00B83046" w:rsidRPr="00217A34">
        <w:rPr>
          <w:rFonts w:ascii="CordiaUPC" w:eastAsia="Malgun Gothic" w:hAnsi="CordiaUPC" w:cs="CordiaUPC" w:hint="cs"/>
          <w:b/>
          <w:bCs/>
          <w:sz w:val="32"/>
          <w:szCs w:val="32"/>
          <w:cs/>
          <w:lang w:eastAsia="ko-KR"/>
        </w:rPr>
        <w:t xml:space="preserve"> </w:t>
      </w:r>
    </w:p>
    <w:p w14:paraId="78C0C270" w14:textId="77777777" w:rsidR="00217A34" w:rsidRDefault="00203270" w:rsidP="00217A34">
      <w:pPr>
        <w:pStyle w:val="BodyText"/>
        <w:widowControl/>
        <w:numPr>
          <w:ilvl w:val="0"/>
          <w:numId w:val="43"/>
        </w:numPr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</w:rPr>
      </w:pPr>
      <w:r w:rsidRPr="00217A34">
        <w:rPr>
          <w:rFonts w:ascii="CordiaUPC" w:hAnsi="CordiaUPC" w:cs="CordiaUPC"/>
          <w:b/>
          <w:bCs/>
          <w:sz w:val="32"/>
          <w:szCs w:val="32"/>
          <w:u w:val="single"/>
        </w:rPr>
        <w:t>YARIS</w:t>
      </w:r>
      <w:r w:rsidR="002E4A85" w:rsidRPr="00217A34">
        <w:rPr>
          <w:rFonts w:ascii="CordiaUPC" w:hAnsi="CordiaUPC" w:cs="CordiaUPC"/>
          <w:b/>
          <w:bCs/>
          <w:sz w:val="32"/>
          <w:szCs w:val="32"/>
          <w:u w:val="single"/>
        </w:rPr>
        <w:t xml:space="preserve"> One Make Race</w:t>
      </w:r>
      <w:r w:rsidR="00536C9E" w:rsidRPr="00B83046">
        <w:rPr>
          <w:rFonts w:ascii="CordiaUPC" w:hAnsi="CordiaUPC" w:cs="CordiaUPC"/>
          <w:spacing w:val="-8"/>
          <w:sz w:val="32"/>
          <w:szCs w:val="32"/>
        </w:rPr>
        <w:t xml:space="preserve"> </w:t>
      </w:r>
    </w:p>
    <w:p w14:paraId="64BA5549" w14:textId="7D747743" w:rsidR="00B83046" w:rsidRPr="00217A34" w:rsidRDefault="00536C9E" w:rsidP="00217A34">
      <w:pPr>
        <w:pStyle w:val="BodyText"/>
        <w:widowControl/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</w:rPr>
      </w:pPr>
      <w:r w:rsidRPr="00217A34">
        <w:rPr>
          <w:rFonts w:ascii="CordiaUPC" w:hAnsi="CordiaUPC" w:cs="CordiaUPC"/>
          <w:spacing w:val="-8"/>
          <w:sz w:val="32"/>
          <w:szCs w:val="32"/>
        </w:rPr>
        <w:t xml:space="preserve">Hatchback </w:t>
      </w:r>
      <w:r w:rsidR="006C3AEE" w:rsidRPr="00217A34">
        <w:rPr>
          <w:rFonts w:ascii="CordiaUPC" w:hAnsi="CordiaUPC" w:cs="CordiaUPC"/>
          <w:spacing w:val="-8"/>
          <w:sz w:val="32"/>
          <w:szCs w:val="32"/>
          <w:cs/>
        </w:rPr>
        <w:t xml:space="preserve">ยอดนิยม </w:t>
      </w:r>
      <w:r w:rsidR="002E4A85" w:rsidRPr="00217A34">
        <w:rPr>
          <w:rFonts w:ascii="CordiaUPC" w:hAnsi="CordiaUPC" w:cs="CordiaUPC"/>
          <w:spacing w:val="-8"/>
          <w:sz w:val="32"/>
          <w:szCs w:val="32"/>
        </w:rPr>
        <w:t>Toyota YARIS</w:t>
      </w:r>
      <w:r w:rsidR="00535340" w:rsidRPr="00217A34"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="00C20B58" w:rsidRPr="00217A34">
        <w:rPr>
          <w:rFonts w:ascii="CordiaUPC" w:hAnsi="CordiaUPC" w:cs="CordiaUPC" w:hint="cs"/>
          <w:spacing w:val="-8"/>
          <w:sz w:val="32"/>
          <w:szCs w:val="32"/>
          <w:cs/>
        </w:rPr>
        <w:t>เครื่องยนต์</w:t>
      </w:r>
      <w:r w:rsidR="006374F9" w:rsidRPr="00217A34">
        <w:rPr>
          <w:rFonts w:ascii="CordiaUPC" w:hAnsi="CordiaUPC" w:cs="CordiaUPC" w:hint="cs"/>
          <w:spacing w:val="-8"/>
          <w:sz w:val="32"/>
          <w:szCs w:val="32"/>
          <w:cs/>
        </w:rPr>
        <w:t>เบนซิน</w:t>
      </w:r>
      <w:r w:rsidR="00C20B58" w:rsidRPr="00217A34">
        <w:rPr>
          <w:rFonts w:ascii="CordiaUPC" w:hAnsi="CordiaUPC" w:cs="CordiaUPC" w:hint="cs"/>
          <w:spacing w:val="-8"/>
          <w:sz w:val="32"/>
          <w:szCs w:val="32"/>
          <w:cs/>
        </w:rPr>
        <w:t xml:space="preserve"> </w:t>
      </w:r>
      <w:r w:rsidR="00C20B58" w:rsidRPr="00217A34">
        <w:rPr>
          <w:rFonts w:ascii="CordiaUPC" w:hAnsi="CordiaUPC" w:cs="CordiaUPC"/>
          <w:spacing w:val="-8"/>
          <w:sz w:val="32"/>
          <w:szCs w:val="32"/>
        </w:rPr>
        <w:t xml:space="preserve">1,200 </w:t>
      </w:r>
      <w:r w:rsidR="00C20B58" w:rsidRPr="00217A34">
        <w:rPr>
          <w:rFonts w:ascii="CordiaUPC" w:hAnsi="CordiaUPC" w:cs="CordiaUPC" w:hint="cs"/>
          <w:spacing w:val="-8"/>
          <w:sz w:val="32"/>
          <w:szCs w:val="32"/>
          <w:cs/>
        </w:rPr>
        <w:t xml:space="preserve">ซีซี </w:t>
      </w:r>
      <w:r w:rsidR="00C20B58" w:rsidRPr="00217A34">
        <w:rPr>
          <w:rFonts w:ascii="CordiaUPC" w:hAnsi="CordiaUPC" w:cs="CordiaUPC"/>
          <w:spacing w:val="-8"/>
          <w:sz w:val="32"/>
          <w:szCs w:val="32"/>
        </w:rPr>
        <w:t>Dual VVT-</w:t>
      </w:r>
      <w:r w:rsidR="007F01D4" w:rsidRPr="00217A34">
        <w:rPr>
          <w:rFonts w:ascii="CordiaUPC" w:hAnsi="CordiaUPC" w:cs="CordiaUPC"/>
          <w:spacing w:val="-8"/>
          <w:sz w:val="32"/>
          <w:szCs w:val="32"/>
        </w:rPr>
        <w:t>i</w:t>
      </w:r>
      <w:r w:rsidR="00C20B58" w:rsidRPr="00217A34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7F01D4" w:rsidRPr="00217A34">
        <w:rPr>
          <w:rFonts w:ascii="CordiaUPC" w:hAnsi="CordiaUPC" w:cs="CordiaUPC"/>
          <w:sz w:val="32"/>
          <w:szCs w:val="32"/>
          <w:cs/>
        </w:rPr>
        <w:t>สำหรับนักแข่ง</w:t>
      </w:r>
      <w:r w:rsidR="002E4A85" w:rsidRPr="00217A34">
        <w:rPr>
          <w:rFonts w:ascii="CordiaUPC" w:hAnsi="CordiaUPC" w:cs="CordiaUPC"/>
          <w:sz w:val="32"/>
          <w:szCs w:val="32"/>
          <w:cs/>
        </w:rPr>
        <w:t xml:space="preserve">ระดับ </w:t>
      </w:r>
      <w:r w:rsidR="00FE3F50" w:rsidRPr="00217A34">
        <w:rPr>
          <w:rFonts w:ascii="CordiaUPC" w:hAnsi="CordiaUPC" w:cs="CordiaUPC"/>
          <w:sz w:val="32"/>
          <w:szCs w:val="32"/>
        </w:rPr>
        <w:t>Entry</w:t>
      </w:r>
      <w:r w:rsidR="00FE3F50" w:rsidRPr="00217A34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7F01D4" w:rsidRPr="00217A34">
        <w:rPr>
          <w:rFonts w:ascii="CordiaUPC" w:hAnsi="CordiaUPC" w:cs="CordiaUPC" w:hint="cs"/>
          <w:sz w:val="32"/>
          <w:szCs w:val="32"/>
          <w:cs/>
        </w:rPr>
        <w:t>โดย</w:t>
      </w:r>
      <w:r w:rsidR="00C20B58" w:rsidRPr="00217A34">
        <w:rPr>
          <w:rFonts w:ascii="CordiaUPC" w:hAnsi="CordiaUPC" w:cs="CordiaUPC" w:hint="cs"/>
          <w:sz w:val="32"/>
          <w:szCs w:val="32"/>
          <w:cs/>
        </w:rPr>
        <w:t>ปีนี้</w:t>
      </w:r>
      <w:r w:rsidR="00B83046" w:rsidRPr="00217A34">
        <w:rPr>
          <w:rFonts w:ascii="CordiaUPC" w:hAnsi="CordiaUPC" w:cs="CordiaUPC" w:hint="cs"/>
          <w:sz w:val="32"/>
          <w:szCs w:val="32"/>
          <w:cs/>
        </w:rPr>
        <w:t xml:space="preserve"> ยังคง</w:t>
      </w:r>
      <w:r w:rsidR="00295F1D" w:rsidRPr="00217A34">
        <w:rPr>
          <w:rFonts w:ascii="CordiaUPC" w:hAnsi="CordiaUPC" w:cs="CordiaUPC" w:hint="cs"/>
          <w:sz w:val="32"/>
          <w:szCs w:val="32"/>
          <w:cs/>
        </w:rPr>
        <w:t>มี</w:t>
      </w:r>
      <w:r w:rsidR="00295F1D" w:rsidRPr="00217A34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“ป๊าย ปาย โอริโอ”</w:t>
      </w:r>
      <w:r w:rsidR="00FE3F50" w:rsidRPr="00217A34">
        <w:rPr>
          <w:rFonts w:ascii="CordiaUPC" w:eastAsiaTheme="minorEastAsia" w:hAnsi="CordiaUPC" w:cs="CordiaUPC"/>
          <w:b/>
          <w:bCs/>
          <w:sz w:val="32"/>
          <w:szCs w:val="32"/>
        </w:rPr>
        <w:t xml:space="preserve"> </w:t>
      </w:r>
      <w:r w:rsidRPr="00217A34">
        <w:rPr>
          <w:rFonts w:ascii="CordiaUPC" w:hAnsi="CordiaUPC" w:cs="CordiaUPC" w:hint="cs"/>
          <w:b/>
          <w:bCs/>
          <w:sz w:val="32"/>
          <w:szCs w:val="32"/>
          <w:cs/>
        </w:rPr>
        <w:t xml:space="preserve">ศิลปิน </w:t>
      </w:r>
      <w:r w:rsidRPr="00217A34">
        <w:rPr>
          <w:rFonts w:ascii="CordiaUPC" w:eastAsia="Malgun Gothic" w:hAnsi="CordiaUPC" w:cs="CordiaUPC" w:hint="cs"/>
          <w:b/>
          <w:bCs/>
          <w:sz w:val="32"/>
          <w:szCs w:val="32"/>
          <w:cs/>
          <w:lang w:eastAsia="ko-KR"/>
        </w:rPr>
        <w:t>อินฟลูเอนเซอร์</w:t>
      </w:r>
      <w:r w:rsidR="00B83046" w:rsidRPr="00217A34">
        <w:rPr>
          <w:rFonts w:ascii="CordiaUPC" w:eastAsia="Malgun Gothic" w:hAnsi="CordiaUPC" w:cs="CordiaUPC" w:hint="cs"/>
          <w:b/>
          <w:bCs/>
          <w:sz w:val="32"/>
          <w:szCs w:val="32"/>
          <w:cs/>
          <w:lang w:eastAsia="ko-KR"/>
        </w:rPr>
        <w:t xml:space="preserve">ขวัญใจมหาชน </w:t>
      </w:r>
      <w:r w:rsidR="00465972" w:rsidRPr="00217A34">
        <w:rPr>
          <w:rFonts w:ascii="CordiaUPC" w:eastAsia="Malgun Gothic" w:hAnsi="CordiaUPC" w:cs="CordiaUPC" w:hint="cs"/>
          <w:b/>
          <w:bCs/>
          <w:sz w:val="32"/>
          <w:szCs w:val="32"/>
          <w:cs/>
          <w:lang w:eastAsia="ko-KR"/>
        </w:rPr>
        <w:t xml:space="preserve">สมาชิก </w:t>
      </w:r>
      <w:r w:rsidR="00BC1D0F" w:rsidRPr="00217A34">
        <w:rPr>
          <w:rFonts w:ascii="CordiaUPC" w:eastAsiaTheme="minorEastAsia" w:hAnsi="CordiaUPC" w:cs="CordiaUPC"/>
          <w:b/>
          <w:bCs/>
          <w:sz w:val="32"/>
          <w:szCs w:val="32"/>
        </w:rPr>
        <w:t>Toyota Racing Star Team</w:t>
      </w:r>
      <w:r w:rsidR="00BC1D0F" w:rsidRPr="00217A34">
        <w:rPr>
          <w:rFonts w:ascii="CordiaUPC" w:eastAsia="Malgun Gothic" w:hAnsi="CordiaUPC" w:cs="CordiaUPC" w:hint="cs"/>
          <w:b/>
          <w:bCs/>
          <w:sz w:val="32"/>
          <w:szCs w:val="32"/>
          <w:cs/>
          <w:lang w:eastAsia="ko-KR"/>
        </w:rPr>
        <w:t xml:space="preserve"> </w:t>
      </w:r>
      <w:r w:rsidR="00B83046" w:rsidRPr="00217A34">
        <w:rPr>
          <w:rFonts w:ascii="CordiaUPC" w:eastAsia="Malgun Gothic" w:hAnsi="CordiaUPC" w:cs="CordiaUPC" w:hint="cs"/>
          <w:b/>
          <w:bCs/>
          <w:sz w:val="32"/>
          <w:szCs w:val="32"/>
          <w:cs/>
          <w:lang w:eastAsia="ko-KR"/>
        </w:rPr>
        <w:t>ร่วม</w:t>
      </w:r>
      <w:r w:rsidR="00295F1D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เปิดประ</w:t>
      </w:r>
      <w:r w:rsidR="00C20B58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สบการณ์ความเป็นกลางทางคาร์บอน</w:t>
      </w:r>
      <w:r w:rsidR="00465972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 </w:t>
      </w:r>
      <w:r w:rsidR="00295F1D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ด้วย</w:t>
      </w:r>
      <w:r w:rsidR="00C20B58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รถแข่ง</w:t>
      </w:r>
      <w:r w:rsidR="00295F1D" w:rsidRPr="00217A34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 xml:space="preserve"> </w:t>
      </w:r>
      <w:r w:rsidR="00295F1D" w:rsidRPr="00217A34">
        <w:rPr>
          <w:rFonts w:ascii="CordiaUPC" w:eastAsiaTheme="minorEastAsia" w:hAnsi="CordiaUPC" w:cs="CordiaUPC"/>
          <w:b/>
          <w:bCs/>
          <w:sz w:val="32"/>
          <w:szCs w:val="32"/>
        </w:rPr>
        <w:t xml:space="preserve">YARIS </w:t>
      </w:r>
      <w:r w:rsidR="000C2832">
        <w:rPr>
          <w:rFonts w:ascii="CordiaUPC" w:eastAsia="Malgun Gothic" w:hAnsi="CordiaUPC" w:cs="CordiaUPC"/>
          <w:b/>
          <w:bCs/>
          <w:sz w:val="32"/>
          <w:szCs w:val="32"/>
          <w:lang w:eastAsia="ko-KR"/>
        </w:rPr>
        <w:t>CNF</w:t>
      </w:r>
      <w:r w:rsidR="00295F1D" w:rsidRPr="00217A34">
        <w:rPr>
          <w:rFonts w:ascii="CordiaUPC" w:hAnsi="CordiaUPC" w:cs="CordiaUPC"/>
          <w:sz w:val="32"/>
          <w:szCs w:val="32"/>
        </w:rPr>
        <w:t xml:space="preserve"> </w:t>
      </w:r>
    </w:p>
    <w:p w14:paraId="5FA6903F" w14:textId="77777777" w:rsidR="00217A34" w:rsidRPr="00217A34" w:rsidRDefault="002E4A85" w:rsidP="00217A34">
      <w:pPr>
        <w:pStyle w:val="BodyText"/>
        <w:widowControl/>
        <w:numPr>
          <w:ilvl w:val="0"/>
          <w:numId w:val="43"/>
        </w:numPr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  <w:u w:val="single"/>
        </w:rPr>
      </w:pPr>
      <w:r w:rsidRPr="00217A34">
        <w:rPr>
          <w:rFonts w:ascii="CordiaUPC" w:hAnsi="CordiaUPC" w:cs="CordiaUPC"/>
          <w:b/>
          <w:bCs/>
          <w:spacing w:val="-4"/>
          <w:sz w:val="32"/>
          <w:szCs w:val="32"/>
          <w:u w:val="single"/>
        </w:rPr>
        <w:lastRenderedPageBreak/>
        <w:t>Hilux REVO One Make Race</w:t>
      </w:r>
      <w:r w:rsidR="00012F88" w:rsidRPr="00217A34">
        <w:rPr>
          <w:rFonts w:ascii="CordiaUPC" w:hAnsi="CordiaUPC" w:cs="CordiaUPC"/>
          <w:b/>
          <w:bCs/>
          <w:spacing w:val="-4"/>
          <w:sz w:val="32"/>
          <w:szCs w:val="32"/>
          <w:u w:val="single"/>
          <w:cs/>
        </w:rPr>
        <w:t xml:space="preserve"> </w:t>
      </w:r>
    </w:p>
    <w:p w14:paraId="77330F4A" w14:textId="4CA90B33" w:rsidR="008D267E" w:rsidRDefault="00B83046" w:rsidP="005C041A">
      <w:pPr>
        <w:pStyle w:val="BodyText"/>
        <w:widowControl/>
        <w:ind w:left="360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pacing w:val="-4"/>
          <w:sz w:val="32"/>
          <w:szCs w:val="32"/>
          <w:cs/>
        </w:rPr>
        <w:t>มันส์เต็มพิกัด</w:t>
      </w:r>
      <w:r w:rsidR="007F01D4" w:rsidRPr="00B83046">
        <w:rPr>
          <w:rFonts w:ascii="CordiaUPC" w:hAnsi="CordiaUPC" w:cs="CordiaUPC"/>
          <w:spacing w:val="-4"/>
          <w:sz w:val="32"/>
          <w:szCs w:val="32"/>
          <w:cs/>
        </w:rPr>
        <w:t>กับสมรรถนะ</w:t>
      </w:r>
      <w:r w:rsidR="007F01D4" w:rsidRPr="00B83046">
        <w:rPr>
          <w:rFonts w:ascii="CordiaUPC" w:hAnsi="CordiaUPC" w:cs="CordiaUPC" w:hint="cs"/>
          <w:spacing w:val="-4"/>
          <w:sz w:val="32"/>
          <w:szCs w:val="32"/>
          <w:cs/>
        </w:rPr>
        <w:t>ของ</w:t>
      </w:r>
      <w:r w:rsidR="00FF2A8D" w:rsidRPr="00B83046">
        <w:rPr>
          <w:rFonts w:ascii="CordiaUPC" w:hAnsi="CordiaUPC" w:cs="CordiaUPC"/>
          <w:spacing w:val="-4"/>
          <w:sz w:val="32"/>
          <w:szCs w:val="32"/>
          <w:cs/>
        </w:rPr>
        <w:t>รถ</w:t>
      </w:r>
      <w:r w:rsidR="00FF2A8D" w:rsidRPr="00B83046">
        <w:rPr>
          <w:rFonts w:ascii="CordiaUPC" w:hAnsi="CordiaUPC" w:cs="CordiaUPC"/>
          <w:sz w:val="32"/>
          <w:szCs w:val="32"/>
          <w:cs/>
        </w:rPr>
        <w:t>กระบะสายพันธุ์แกร่ง</w:t>
      </w:r>
      <w:r w:rsidR="007F01D4" w:rsidRPr="00B83046">
        <w:rPr>
          <w:rFonts w:ascii="CordiaUPC" w:hAnsi="CordiaUPC" w:cs="CordiaUPC"/>
          <w:sz w:val="32"/>
          <w:szCs w:val="32"/>
          <w:cs/>
        </w:rPr>
        <w:t xml:space="preserve"> ขับเคลื่อนด้วย</w:t>
      </w:r>
      <w:r w:rsidR="002E4A85" w:rsidRPr="00B83046">
        <w:rPr>
          <w:rFonts w:ascii="CordiaUPC" w:hAnsi="CordiaUPC" w:cs="CordiaUPC"/>
          <w:sz w:val="32"/>
          <w:szCs w:val="32"/>
          <w:cs/>
        </w:rPr>
        <w:t>เครื่องยนต์ดีเซล คอมมอนเรล</w:t>
      </w:r>
      <w:r w:rsidR="006D519D" w:rsidRPr="00B83046">
        <w:rPr>
          <w:rFonts w:ascii="CordiaUPC" w:hAnsi="CordiaUPC" w:cs="CordiaUPC"/>
          <w:sz w:val="32"/>
          <w:szCs w:val="32"/>
        </w:rPr>
        <w:t xml:space="preserve"> </w:t>
      </w:r>
      <w:r w:rsidR="00683356" w:rsidRPr="00B83046">
        <w:rPr>
          <w:rFonts w:ascii="CordiaUPC" w:hAnsi="CordiaUPC" w:cs="CordiaUPC"/>
          <w:sz w:val="32"/>
          <w:szCs w:val="32"/>
        </w:rPr>
        <w:t>GD Super Power</w:t>
      </w:r>
      <w:r w:rsidR="00012F88" w:rsidRPr="00B83046">
        <w:rPr>
          <w:rFonts w:ascii="CordiaUPC" w:hAnsi="CordiaUPC" w:cs="CordiaUPC"/>
          <w:sz w:val="32"/>
          <w:szCs w:val="32"/>
          <w:cs/>
        </w:rPr>
        <w:t xml:space="preserve"> 2</w:t>
      </w:r>
      <w:r w:rsidR="00012F88" w:rsidRPr="00B83046">
        <w:rPr>
          <w:rFonts w:ascii="CordiaUPC" w:hAnsi="CordiaUPC" w:cs="CordiaUPC"/>
          <w:sz w:val="32"/>
          <w:szCs w:val="32"/>
        </w:rPr>
        <w:t>,</w:t>
      </w:r>
      <w:r w:rsidR="00FF2A8D" w:rsidRPr="00B83046">
        <w:rPr>
          <w:rFonts w:ascii="CordiaUPC" w:hAnsi="CordiaUPC" w:cs="CordiaUPC"/>
          <w:sz w:val="32"/>
          <w:szCs w:val="32"/>
          <w:cs/>
        </w:rPr>
        <w:t>400</w:t>
      </w:r>
      <w:r w:rsidR="002E4A85" w:rsidRPr="00B83046">
        <w:rPr>
          <w:rFonts w:ascii="CordiaUPC" w:hAnsi="CordiaUPC" w:cs="CordiaUPC"/>
          <w:sz w:val="32"/>
          <w:szCs w:val="32"/>
          <w:cs/>
        </w:rPr>
        <w:t xml:space="preserve"> </w:t>
      </w:r>
      <w:r w:rsidR="00012F88" w:rsidRPr="00B83046">
        <w:rPr>
          <w:rFonts w:ascii="CordiaUPC" w:hAnsi="CordiaUPC" w:cs="CordiaUPC"/>
          <w:sz w:val="32"/>
          <w:szCs w:val="32"/>
          <w:cs/>
        </w:rPr>
        <w:t xml:space="preserve">ซีซี </w:t>
      </w:r>
      <w:r w:rsidR="00FF2A8D" w:rsidRPr="00B83046">
        <w:rPr>
          <w:rFonts w:ascii="CordiaUPC" w:hAnsi="CordiaUPC" w:cs="CordiaUPC"/>
          <w:sz w:val="32"/>
          <w:szCs w:val="32"/>
          <w:cs/>
        </w:rPr>
        <w:t>กับบทพิสูจน์ความ</w:t>
      </w:r>
      <w:r w:rsidR="00C561DB" w:rsidRPr="00B83046">
        <w:rPr>
          <w:rFonts w:ascii="CordiaUPC" w:hAnsi="CordiaUPC" w:cs="CordiaUPC"/>
          <w:sz w:val="32"/>
          <w:szCs w:val="32"/>
          <w:cs/>
        </w:rPr>
        <w:t xml:space="preserve">แกร่ง </w:t>
      </w:r>
      <w:r w:rsidR="002E4A85" w:rsidRPr="00B83046">
        <w:rPr>
          <w:rFonts w:ascii="CordiaUPC" w:hAnsi="CordiaUPC" w:cs="CordiaUPC"/>
          <w:sz w:val="32"/>
          <w:szCs w:val="32"/>
          <w:cs/>
        </w:rPr>
        <w:t>ทนทาน</w:t>
      </w:r>
      <w:r w:rsidR="00C561DB" w:rsidRPr="00B83046">
        <w:rPr>
          <w:rFonts w:ascii="CordiaUPC" w:hAnsi="CordiaUPC" w:cs="CordiaUPC"/>
          <w:sz w:val="32"/>
          <w:szCs w:val="32"/>
          <w:cs/>
        </w:rPr>
        <w:t xml:space="preserve"> และ</w:t>
      </w:r>
      <w:r w:rsidR="002E4A85" w:rsidRPr="00B83046">
        <w:rPr>
          <w:rFonts w:ascii="CordiaUPC" w:hAnsi="CordiaUPC" w:cs="CordiaUPC"/>
          <w:sz w:val="32"/>
          <w:szCs w:val="32"/>
          <w:cs/>
        </w:rPr>
        <w:t>ช่วงล่างที่เกาะถนนแม่นยำ</w:t>
      </w:r>
      <w:r w:rsidR="00012F88" w:rsidRPr="00B83046">
        <w:rPr>
          <w:rFonts w:ascii="CordiaUPC" w:hAnsi="CordiaUPC" w:cs="CordiaUPC"/>
          <w:sz w:val="32"/>
          <w:szCs w:val="32"/>
          <w:cs/>
        </w:rPr>
        <w:t xml:space="preserve"> </w:t>
      </w:r>
      <w:r w:rsidR="00EC756B" w:rsidRPr="00B83046">
        <w:rPr>
          <w:rFonts w:ascii="CordiaUPC" w:hAnsi="CordiaUPC" w:cs="CordiaUPC"/>
          <w:sz w:val="32"/>
          <w:szCs w:val="32"/>
          <w:cs/>
        </w:rPr>
        <w:t>สำหรับนักแข่ง ที่ชื่นชอบความ</w:t>
      </w:r>
      <w:r w:rsidR="008441AC" w:rsidRPr="00B83046">
        <w:rPr>
          <w:rFonts w:ascii="CordiaUPC" w:hAnsi="CordiaUPC" w:cs="CordiaUPC"/>
          <w:sz w:val="32"/>
          <w:szCs w:val="32"/>
          <w:cs/>
        </w:rPr>
        <w:t xml:space="preserve">ดิบ </w:t>
      </w:r>
      <w:r w:rsidR="00EC756B" w:rsidRPr="00B83046">
        <w:rPr>
          <w:rFonts w:ascii="CordiaUPC" w:hAnsi="CordiaUPC" w:cs="CordiaUPC"/>
          <w:sz w:val="32"/>
          <w:szCs w:val="32"/>
          <w:cs/>
        </w:rPr>
        <w:t>หนักแน่น ดุดัน</w:t>
      </w:r>
    </w:p>
    <w:p w14:paraId="436E8214" w14:textId="77777777" w:rsidR="00217A34" w:rsidRPr="00217A34" w:rsidRDefault="00C20B58" w:rsidP="00B83046">
      <w:pPr>
        <w:pStyle w:val="BodyText"/>
        <w:widowControl/>
        <w:numPr>
          <w:ilvl w:val="0"/>
          <w:numId w:val="43"/>
        </w:numPr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  <w:u w:val="single"/>
        </w:rPr>
      </w:pPr>
      <w:r w:rsidRPr="00217A34">
        <w:rPr>
          <w:rFonts w:ascii="CordiaUPC" w:hAnsi="CordiaUPC" w:cs="CordiaUPC"/>
          <w:b/>
          <w:bCs/>
          <w:sz w:val="32"/>
          <w:szCs w:val="32"/>
          <w:u w:val="single"/>
        </w:rPr>
        <w:t>Corolla ALTIS</w:t>
      </w:r>
      <w:r w:rsidR="0054012C" w:rsidRPr="00217A34">
        <w:rPr>
          <w:rFonts w:ascii="CordiaUPC" w:hAnsi="CordiaUPC" w:cs="CordiaUPC"/>
          <w:b/>
          <w:bCs/>
          <w:sz w:val="32"/>
          <w:szCs w:val="32"/>
          <w:u w:val="single"/>
        </w:rPr>
        <w:t xml:space="preserve"> GR </w:t>
      </w:r>
      <w:r w:rsidR="00203270" w:rsidRPr="00217A34">
        <w:rPr>
          <w:rFonts w:ascii="CordiaUPC" w:hAnsi="CordiaUPC" w:cs="CordiaUPC"/>
          <w:b/>
          <w:bCs/>
          <w:sz w:val="32"/>
          <w:szCs w:val="32"/>
          <w:u w:val="single"/>
        </w:rPr>
        <w:t xml:space="preserve">Sport </w:t>
      </w:r>
      <w:r w:rsidR="0054012C" w:rsidRPr="00217A34">
        <w:rPr>
          <w:rFonts w:ascii="CordiaUPC" w:hAnsi="CordiaUPC" w:cs="CordiaUPC"/>
          <w:b/>
          <w:bCs/>
          <w:sz w:val="32"/>
          <w:szCs w:val="32"/>
          <w:u w:val="single"/>
        </w:rPr>
        <w:t>O</w:t>
      </w:r>
      <w:r w:rsidR="004F4190" w:rsidRPr="00217A34">
        <w:rPr>
          <w:rFonts w:ascii="CordiaUPC" w:hAnsi="CordiaUPC" w:cs="CordiaUPC"/>
          <w:b/>
          <w:bCs/>
          <w:sz w:val="32"/>
          <w:szCs w:val="32"/>
          <w:u w:val="single"/>
        </w:rPr>
        <w:t>ne Make Race</w:t>
      </w:r>
      <w:r w:rsidR="0054012C" w:rsidRPr="00217A34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</w:t>
      </w:r>
    </w:p>
    <w:p w14:paraId="62D362DC" w14:textId="080C8F72" w:rsidR="00C561DB" w:rsidRDefault="00217A34" w:rsidP="00217A34">
      <w:pPr>
        <w:pStyle w:val="BodyText"/>
        <w:widowControl/>
        <w:ind w:left="360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เอกลักษณ์ของ</w:t>
      </w:r>
      <w:r w:rsidRPr="00B83046">
        <w:rPr>
          <w:rFonts w:ascii="CordiaUPC" w:hAnsi="CordiaUPC" w:cs="CordiaUPC"/>
          <w:sz w:val="32"/>
          <w:szCs w:val="32"/>
          <w:cs/>
        </w:rPr>
        <w:t xml:space="preserve"> </w:t>
      </w:r>
      <w:r w:rsidRPr="00B83046">
        <w:rPr>
          <w:rFonts w:ascii="CordiaUPC" w:hAnsi="CordiaUPC" w:cs="CordiaUPC"/>
          <w:b/>
          <w:bCs/>
          <w:sz w:val="32"/>
          <w:szCs w:val="32"/>
        </w:rPr>
        <w:t>QDR : Quality Durability Reliability</w:t>
      </w:r>
      <w:r>
        <w:rPr>
          <w:rFonts w:ascii="CordiaUPC" w:hAnsi="CordiaUPC" w:cs="CordiaUPC" w:hint="cs"/>
          <w:sz w:val="32"/>
          <w:szCs w:val="32"/>
          <w:cs/>
        </w:rPr>
        <w:t xml:space="preserve"> ที่ประกอบด้วย</w:t>
      </w:r>
      <w:r w:rsidR="00535340" w:rsidRPr="00B83046">
        <w:rPr>
          <w:rFonts w:ascii="CordiaUPC" w:hAnsi="CordiaUPC" w:cs="CordiaUPC"/>
          <w:sz w:val="32"/>
          <w:szCs w:val="32"/>
          <w:cs/>
        </w:rPr>
        <w:t>คุณภาพ ความทนทาน และความน่าเชื่อถือ</w:t>
      </w:r>
      <w:r w:rsidR="00B83046">
        <w:rPr>
          <w:rFonts w:ascii="CordiaUPC" w:hAnsi="CordiaUPC" w:cs="CordiaUPC"/>
          <w:sz w:val="32"/>
          <w:szCs w:val="32"/>
        </w:rPr>
        <w:t xml:space="preserve"> </w:t>
      </w:r>
      <w:r w:rsidR="00B83046">
        <w:rPr>
          <w:rFonts w:ascii="CordiaUPC" w:hAnsi="CordiaUPC" w:cs="CordiaUPC" w:hint="cs"/>
          <w:sz w:val="32"/>
          <w:szCs w:val="32"/>
          <w:cs/>
        </w:rPr>
        <w:t>เร้าใจไป</w:t>
      </w:r>
      <w:r w:rsidR="00535340" w:rsidRPr="00B83046">
        <w:rPr>
          <w:rFonts w:ascii="CordiaUPC" w:hAnsi="CordiaUPC" w:cs="CordiaUPC"/>
          <w:sz w:val="32"/>
          <w:szCs w:val="32"/>
          <w:cs/>
        </w:rPr>
        <w:t>กับพลังเครื่องยนต์</w:t>
      </w:r>
      <w:r w:rsidR="006374F9" w:rsidRPr="00B83046">
        <w:rPr>
          <w:rFonts w:ascii="CordiaUPC" w:hAnsi="CordiaUPC" w:cs="CordiaUPC" w:hint="cs"/>
          <w:sz w:val="32"/>
          <w:szCs w:val="32"/>
          <w:cs/>
        </w:rPr>
        <w:t>เบนซิน</w:t>
      </w:r>
      <w:r w:rsidR="00535340" w:rsidRPr="00B83046">
        <w:rPr>
          <w:rFonts w:ascii="CordiaUPC" w:hAnsi="CordiaUPC" w:cs="CordiaUPC"/>
          <w:sz w:val="32"/>
          <w:szCs w:val="32"/>
          <w:cs/>
        </w:rPr>
        <w:t xml:space="preserve"> </w:t>
      </w:r>
      <w:r w:rsidR="00535340" w:rsidRPr="00B83046">
        <w:rPr>
          <w:rFonts w:ascii="CordiaUPC" w:hAnsi="CordiaUPC" w:cs="CordiaUPC"/>
          <w:sz w:val="32"/>
          <w:szCs w:val="32"/>
        </w:rPr>
        <w:t>Dual VVT-i 1,800</w:t>
      </w:r>
      <w:r w:rsidR="00535340" w:rsidRPr="00B83046">
        <w:rPr>
          <w:rFonts w:ascii="CordiaUPC" w:hAnsi="CordiaUPC" w:cs="CordiaUPC"/>
          <w:sz w:val="32"/>
          <w:szCs w:val="32"/>
          <w:cs/>
        </w:rPr>
        <w:t xml:space="preserve"> ซีซี</w:t>
      </w:r>
      <w:r w:rsidR="00535340" w:rsidRPr="00B83046">
        <w:rPr>
          <w:rFonts w:ascii="CordiaUPC" w:hAnsi="CordiaUPC" w:cs="CordiaUPC"/>
          <w:sz w:val="32"/>
          <w:szCs w:val="32"/>
        </w:rPr>
        <w:t xml:space="preserve"> </w:t>
      </w:r>
      <w:r w:rsidR="00535340" w:rsidRPr="00B83046">
        <w:rPr>
          <w:rFonts w:ascii="CordiaUPC" w:hAnsi="CordiaUPC" w:cs="CordiaUPC"/>
          <w:sz w:val="32"/>
          <w:szCs w:val="32"/>
          <w:cs/>
        </w:rPr>
        <w:t xml:space="preserve">และโครงสร้าง </w:t>
      </w:r>
      <w:r w:rsidR="00535340" w:rsidRPr="00B83046">
        <w:rPr>
          <w:rFonts w:ascii="CordiaUPC" w:hAnsi="CordiaUPC" w:cs="CordiaUPC"/>
          <w:sz w:val="32"/>
          <w:szCs w:val="32"/>
        </w:rPr>
        <w:t xml:space="preserve">TNGA </w:t>
      </w:r>
      <w:r w:rsidR="00535340" w:rsidRPr="00B83046">
        <w:rPr>
          <w:rFonts w:ascii="CordiaUPC" w:hAnsi="CordiaUPC" w:cs="CordiaUPC"/>
          <w:sz w:val="32"/>
          <w:szCs w:val="32"/>
          <w:cs/>
        </w:rPr>
        <w:t>ที่ลงตัวทั้งสมรรถนะเครื่องยนต์ ระบบช่วงล่าง ระบบบังคับเลี้ยว ระบบเบร</w:t>
      </w:r>
      <w:r w:rsidR="00F91D3C" w:rsidRPr="00B83046">
        <w:rPr>
          <w:rFonts w:ascii="CordiaUPC" w:hAnsi="CordiaUPC" w:cs="CordiaUPC" w:hint="cs"/>
          <w:sz w:val="32"/>
          <w:szCs w:val="32"/>
          <w:cs/>
        </w:rPr>
        <w:t>ก</w:t>
      </w:r>
      <w:r w:rsidR="00535340" w:rsidRPr="00B83046">
        <w:rPr>
          <w:rFonts w:ascii="CordiaUPC" w:hAnsi="CordiaUPC" w:cs="CordiaUPC"/>
          <w:sz w:val="32"/>
          <w:szCs w:val="32"/>
          <w:cs/>
        </w:rPr>
        <w:t xml:space="preserve"> </w:t>
      </w:r>
      <w:r w:rsidR="00E7261F" w:rsidRPr="00B83046">
        <w:rPr>
          <w:rFonts w:ascii="CordiaUPC" w:hAnsi="CordiaUPC" w:cs="CordiaUPC" w:hint="cs"/>
          <w:sz w:val="32"/>
          <w:szCs w:val="32"/>
          <w:cs/>
        </w:rPr>
        <w:t>โดย</w:t>
      </w:r>
      <w:r>
        <w:rPr>
          <w:rFonts w:ascii="CordiaUPC" w:hAnsi="CordiaUPC" w:cs="CordiaUPC" w:hint="cs"/>
          <w:sz w:val="32"/>
          <w:szCs w:val="32"/>
          <w:cs/>
        </w:rPr>
        <w:t>มี</w:t>
      </w:r>
      <w:r w:rsidR="00E7261F" w:rsidRPr="00B83046">
        <w:rPr>
          <w:rFonts w:ascii="CordiaUPC" w:hAnsi="CordiaUPC" w:cs="CordiaUPC" w:hint="cs"/>
          <w:sz w:val="32"/>
          <w:szCs w:val="32"/>
          <w:cs/>
        </w:rPr>
        <w:t>หนุ่มปังปอนด์ อัครวุฒิ ร่วมลงแข่ง</w:t>
      </w:r>
    </w:p>
    <w:p w14:paraId="64E7B9DD" w14:textId="77777777" w:rsidR="000C2832" w:rsidRPr="00B83046" w:rsidRDefault="000C2832" w:rsidP="00217A34">
      <w:pPr>
        <w:pStyle w:val="BodyText"/>
        <w:widowControl/>
        <w:ind w:left="360"/>
        <w:jc w:val="thaiDistribute"/>
        <w:rPr>
          <w:rFonts w:ascii="CordiaUPC" w:eastAsiaTheme="minorEastAsia" w:hAnsi="CordiaUPC" w:cs="CordiaUPC"/>
          <w:b/>
          <w:bCs/>
          <w:sz w:val="32"/>
          <w:szCs w:val="32"/>
        </w:rPr>
      </w:pPr>
    </w:p>
    <w:p w14:paraId="020B023B" w14:textId="37CCA2EF" w:rsidR="00A9687A" w:rsidRPr="008D267E" w:rsidRDefault="00690531" w:rsidP="00DE093F">
      <w:pPr>
        <w:pStyle w:val="ListParagraph"/>
        <w:ind w:left="0"/>
        <w:rPr>
          <w:rFonts w:ascii="CordiaUPC" w:eastAsia="Malgun Gothic" w:hAnsi="CordiaUPC" w:cs="CordiaUPC"/>
          <w:b/>
          <w:bCs/>
          <w:i/>
          <w:iCs/>
          <w:sz w:val="44"/>
          <w:szCs w:val="44"/>
          <w:lang w:eastAsia="ko-KR"/>
        </w:rPr>
      </w:pPr>
      <w:r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>จัดเต็ม</w:t>
      </w:r>
      <w:r w:rsidR="00465972"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>สำหรับ</w:t>
      </w:r>
      <w:r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>แฟนมอเตอร์สปอร์ต</w:t>
      </w:r>
      <w:r w:rsidR="00727ACD"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 xml:space="preserve"> ลูกค้ารถโตโยต้า</w:t>
      </w:r>
      <w:r w:rsidRPr="008D267E">
        <w:rPr>
          <w:rFonts w:ascii="CordiaUPC" w:hAnsi="CordiaUPC" w:cs="CordiaUPC" w:hint="cs"/>
          <w:b/>
          <w:bCs/>
          <w:i/>
          <w:iCs/>
          <w:sz w:val="44"/>
          <w:szCs w:val="44"/>
          <w:cs/>
        </w:rPr>
        <w:t xml:space="preserve"> </w:t>
      </w:r>
      <w:r w:rsidRPr="008D267E">
        <w:rPr>
          <w:rFonts w:ascii="CordiaUPC" w:eastAsia="Malgun Gothic" w:hAnsi="CordiaUPC" w:cs="CordiaUPC" w:hint="cs"/>
          <w:b/>
          <w:bCs/>
          <w:i/>
          <w:iCs/>
          <w:sz w:val="44"/>
          <w:szCs w:val="44"/>
          <w:cs/>
          <w:lang w:eastAsia="ko-KR"/>
        </w:rPr>
        <w:t>และ</w:t>
      </w:r>
      <w:r w:rsidR="00465972" w:rsidRPr="008D267E">
        <w:rPr>
          <w:rFonts w:ascii="CordiaUPC" w:eastAsia="Malgun Gothic" w:hAnsi="CordiaUPC" w:cs="CordiaUPC" w:hint="cs"/>
          <w:b/>
          <w:bCs/>
          <w:i/>
          <w:iCs/>
          <w:sz w:val="44"/>
          <w:szCs w:val="44"/>
          <w:cs/>
          <w:lang w:eastAsia="ko-KR"/>
        </w:rPr>
        <w:t>ผู้</w:t>
      </w:r>
      <w:r w:rsidR="00A9687A" w:rsidRPr="008D267E">
        <w:rPr>
          <w:rFonts w:ascii="CordiaUPC" w:eastAsia="Malgun Gothic" w:hAnsi="CordiaUPC" w:cs="CordiaUPC" w:hint="cs"/>
          <w:b/>
          <w:bCs/>
          <w:i/>
          <w:iCs/>
          <w:sz w:val="44"/>
          <w:szCs w:val="44"/>
          <w:cs/>
          <w:lang w:eastAsia="ko-KR"/>
        </w:rPr>
        <w:t>ที่ชื่นชอบ</w:t>
      </w:r>
      <w:r w:rsidR="00465972" w:rsidRPr="008D267E">
        <w:rPr>
          <w:rFonts w:ascii="CordiaUPC" w:eastAsia="Malgun Gothic" w:hAnsi="CordiaUPC" w:cs="CordiaUPC" w:hint="cs"/>
          <w:b/>
          <w:bCs/>
          <w:i/>
          <w:iCs/>
          <w:sz w:val="44"/>
          <w:szCs w:val="44"/>
          <w:cs/>
          <w:lang w:eastAsia="ko-KR"/>
        </w:rPr>
        <w:t>รถ</w:t>
      </w:r>
    </w:p>
    <w:p w14:paraId="0EE489FD" w14:textId="20EB9948" w:rsidR="000C2832" w:rsidRPr="008D267E" w:rsidRDefault="000C2832" w:rsidP="000C2832">
      <w:pPr>
        <w:pStyle w:val="ListParagraph"/>
        <w:numPr>
          <w:ilvl w:val="0"/>
          <w:numId w:val="44"/>
        </w:numPr>
        <w:rPr>
          <w:rFonts w:ascii="CordiaUPC" w:eastAsia="Malgun Gothic" w:hAnsi="CordiaUPC" w:cs="CordiaUPC"/>
          <w:sz w:val="40"/>
          <w:szCs w:val="40"/>
          <w:lang w:eastAsia="ko-KR"/>
        </w:rPr>
      </w:pP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 xml:space="preserve">คอนเสิร์ตร็อคสุดมันส์ </w:t>
      </w:r>
      <w:r w:rsidRPr="008D267E">
        <w:rPr>
          <w:rFonts w:ascii="CordiaUPC" w:hAnsi="CordiaUPC" w:cs="CordiaUPC" w:hint="cs"/>
          <w:sz w:val="32"/>
          <w:szCs w:val="32"/>
          <w:u w:color="000000"/>
          <w:cs/>
        </w:rPr>
        <w:t>จาก</w:t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วงไทรทศมิตร</w:t>
      </w:r>
      <w:r w:rsidR="00C537DC" w:rsidRPr="008D267E">
        <w:rPr>
          <w:rFonts w:ascii="CordiaUPC" w:hAnsi="CordiaUPC" w:cs="CordiaUPC"/>
          <w:sz w:val="32"/>
          <w:szCs w:val="32"/>
          <w:u w:color="000000"/>
        </w:rPr>
        <w:t xml:space="preserve"> </w:t>
      </w:r>
      <w:r w:rsidR="00C537DC" w:rsidRPr="008D267E">
        <w:rPr>
          <w:rFonts w:ascii="CordiaUPC" w:hAnsi="CordiaUPC" w:cs="CordiaUPC" w:hint="cs"/>
          <w:sz w:val="32"/>
          <w:szCs w:val="32"/>
          <w:u w:color="000000"/>
          <w:cs/>
        </w:rPr>
        <w:t>ที่จังหวัดภูเก็ต</w:t>
      </w:r>
      <w:r w:rsidR="00C537DC" w:rsidRPr="008D267E">
        <w:rPr>
          <w:rFonts w:ascii="CordiaUPC" w:hAnsi="CordiaUPC" w:cs="CordiaUPC"/>
          <w:sz w:val="32"/>
          <w:szCs w:val="32"/>
          <w:u w:color="000000"/>
        </w:rPr>
        <w:t xml:space="preserve"> </w:t>
      </w:r>
      <w:r w:rsidR="00C537DC" w:rsidRPr="008D267E">
        <w:rPr>
          <w:rFonts w:ascii="CordiaUPC" w:hAnsi="CordiaUPC" w:cs="CordiaUPC" w:hint="cs"/>
          <w:sz w:val="32"/>
          <w:szCs w:val="32"/>
          <w:u w:color="000000"/>
          <w:cs/>
        </w:rPr>
        <w:t>และ มันส์กันต่อกับ</w:t>
      </w:r>
      <w:r w:rsidRPr="008D267E">
        <w:rPr>
          <w:rFonts w:ascii="CordiaUPC" w:hAnsi="CordiaUPC" w:cs="CordiaUPC"/>
          <w:sz w:val="32"/>
          <w:szCs w:val="32"/>
          <w:u w:color="000000"/>
        </w:rPr>
        <w:t xml:space="preserve"> </w:t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คู่ดูโอ้ ป๊อบ ปองกูลและโอ๊ต ปราโมทย์</w:t>
      </w:r>
      <w:r w:rsidRPr="008D267E">
        <w:rPr>
          <w:rFonts w:ascii="CordiaUPC" w:hAnsi="CordiaUPC" w:cs="CordiaUPC"/>
          <w:sz w:val="32"/>
          <w:szCs w:val="32"/>
          <w:u w:color="000000"/>
        </w:rPr>
        <w:t xml:space="preserve">, </w:t>
      </w:r>
      <w:r w:rsidRPr="008D267E">
        <w:rPr>
          <w:rFonts w:ascii="CordiaUPC" w:hAnsi="CordiaUPC" w:cs="CordiaUPC" w:hint="cs"/>
          <w:sz w:val="32"/>
          <w:szCs w:val="32"/>
          <w:u w:color="000000"/>
          <w:cs/>
        </w:rPr>
        <w:t>สาวน้อยเสียงหวาน</w:t>
      </w:r>
      <w:r w:rsidRPr="008D267E">
        <w:rPr>
          <w:rFonts w:ascii="CordiaUPC" w:hAnsi="CordiaUPC" w:cs="CordiaUPC"/>
          <w:sz w:val="32"/>
          <w:szCs w:val="32"/>
          <w:u w:color="000000"/>
        </w:rPr>
        <w:t xml:space="preserve"> </w:t>
      </w:r>
      <w:r w:rsidRPr="008D267E">
        <w:rPr>
          <w:rFonts w:ascii="CordiaUPC" w:hAnsi="CordiaUPC" w:cs="CordiaUPC" w:hint="cs"/>
          <w:b/>
          <w:bCs/>
          <w:sz w:val="32"/>
          <w:szCs w:val="32"/>
          <w:u w:color="000000"/>
          <w:cs/>
        </w:rPr>
        <w:t>น้องแอลลี่</w:t>
      </w:r>
      <w:r w:rsidRPr="008D267E">
        <w:rPr>
          <w:rFonts w:ascii="CordiaUPC" w:hAnsi="CordiaUPC" w:cs="CordiaUPC" w:hint="cs"/>
          <w:sz w:val="32"/>
          <w:szCs w:val="32"/>
          <w:u w:color="000000"/>
          <w:cs/>
        </w:rPr>
        <w:t xml:space="preserve"> </w:t>
      </w:r>
      <w:r w:rsidR="00C537DC" w:rsidRPr="008D267E">
        <w:rPr>
          <w:rFonts w:ascii="CordiaUPC" w:hAnsi="CordiaUPC" w:cs="CordiaUPC" w:hint="cs"/>
          <w:sz w:val="32"/>
          <w:szCs w:val="32"/>
          <w:u w:color="000000"/>
          <w:cs/>
        </w:rPr>
        <w:t>ที่</w:t>
      </w:r>
      <w:r w:rsidRPr="008D267E">
        <w:rPr>
          <w:rFonts w:ascii="CordiaUPC" w:hAnsi="CordiaUPC" w:cs="CordiaUPC" w:hint="cs"/>
          <w:sz w:val="32"/>
          <w:szCs w:val="32"/>
          <w:u w:color="000000"/>
          <w:cs/>
        </w:rPr>
        <w:t>เชียงใหม่</w:t>
      </w:r>
    </w:p>
    <w:p w14:paraId="12A5D609" w14:textId="29B56D60" w:rsidR="00B83046" w:rsidRPr="000C2832" w:rsidRDefault="000F00DC" w:rsidP="00B83046">
      <w:pPr>
        <w:pStyle w:val="ListParagraph"/>
        <w:numPr>
          <w:ilvl w:val="0"/>
          <w:numId w:val="44"/>
        </w:numPr>
        <w:rPr>
          <w:rFonts w:ascii="CordiaUPC" w:hAnsi="CordiaUPC" w:cs="CordiaUPC"/>
          <w:b/>
          <w:bCs/>
          <w:sz w:val="48"/>
          <w:szCs w:val="48"/>
        </w:rPr>
      </w:pPr>
      <w:r w:rsidRPr="008D267E">
        <w:rPr>
          <w:rFonts w:ascii="CordiaUPC" w:hAnsi="CordiaUPC" w:cs="CordiaUPC"/>
          <w:b/>
          <w:bCs/>
          <w:sz w:val="32"/>
          <w:szCs w:val="32"/>
          <w:cs/>
        </w:rPr>
        <w:t xml:space="preserve">กิจกรรมใหม่ </w:t>
      </w:r>
      <w:r w:rsidRPr="008D267E">
        <w:rPr>
          <w:rFonts w:ascii="CordiaUPC" w:hAnsi="CordiaUPC" w:cs="CordiaUPC"/>
          <w:b/>
          <w:bCs/>
          <w:sz w:val="32"/>
          <w:szCs w:val="32"/>
        </w:rPr>
        <w:t>GR COMMUNITY</w:t>
      </w:r>
      <w:r w:rsidRPr="008D267E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8D267E">
        <w:rPr>
          <w:rFonts w:ascii="CordiaUPC" w:hAnsi="CordiaUPC" w:cs="CordiaUPC" w:hint="cs"/>
          <w:sz w:val="32"/>
          <w:szCs w:val="32"/>
          <w:cs/>
        </w:rPr>
        <w:t>พิเศษ เฉพาะ</w:t>
      </w:r>
      <w:r w:rsidRPr="008D267E">
        <w:rPr>
          <w:rFonts w:ascii="CordiaUPC" w:hAnsi="CordiaUPC" w:cs="CordiaUPC"/>
          <w:sz w:val="32"/>
          <w:szCs w:val="32"/>
          <w:cs/>
        </w:rPr>
        <w:t xml:space="preserve">ลูกค้า </w:t>
      </w:r>
      <w:r w:rsidRPr="008D267E">
        <w:rPr>
          <w:rFonts w:ascii="CordiaUPC" w:hAnsi="CordiaUPC" w:cs="CordiaUPC"/>
          <w:sz w:val="32"/>
          <w:szCs w:val="32"/>
        </w:rPr>
        <w:t xml:space="preserve">GR Supra , GR </w:t>
      </w:r>
      <w:r w:rsidRPr="008D267E">
        <w:rPr>
          <w:rFonts w:ascii="CordiaUPC" w:hAnsi="CordiaUPC" w:cs="CordiaUPC"/>
          <w:sz w:val="32"/>
          <w:szCs w:val="32"/>
          <w:cs/>
        </w:rPr>
        <w:t>86</w:t>
      </w:r>
      <w:r w:rsidRPr="008D267E">
        <w:rPr>
          <w:rFonts w:ascii="CordiaUPC" w:hAnsi="CordiaUPC" w:cs="CordiaUPC"/>
          <w:sz w:val="32"/>
          <w:szCs w:val="32"/>
        </w:rPr>
        <w:t xml:space="preserve"> , GR Corolla </w:t>
      </w:r>
      <w:r w:rsidRPr="008D267E">
        <w:rPr>
          <w:rFonts w:ascii="CordiaUPC" w:hAnsi="CordiaUPC" w:cs="CordiaUPC"/>
          <w:sz w:val="32"/>
          <w:szCs w:val="32"/>
          <w:cs/>
        </w:rPr>
        <w:t xml:space="preserve">และ </w:t>
      </w:r>
      <w:r w:rsidRPr="008D267E">
        <w:rPr>
          <w:rFonts w:ascii="CordiaUPC" w:hAnsi="CordiaUPC" w:cs="CordiaUPC"/>
          <w:sz w:val="32"/>
          <w:szCs w:val="32"/>
        </w:rPr>
        <w:t xml:space="preserve">GR Yaris </w:t>
      </w:r>
      <w:r w:rsidRPr="008D267E">
        <w:rPr>
          <w:rFonts w:ascii="CordiaUPC" w:hAnsi="CordiaUPC" w:cs="CordiaUPC" w:hint="cs"/>
          <w:sz w:val="32"/>
          <w:szCs w:val="32"/>
          <w:cs/>
        </w:rPr>
        <w:t>ที่จะพาท่าน</w:t>
      </w:r>
      <w:r w:rsidRPr="008D267E">
        <w:rPr>
          <w:rFonts w:ascii="CordiaUPC" w:hAnsi="CordiaUPC" w:cs="CordiaUPC"/>
          <w:sz w:val="32"/>
          <w:szCs w:val="32"/>
          <w:cs/>
        </w:rPr>
        <w:t>พบ</w:t>
      </w:r>
      <w:r w:rsidRPr="008D267E">
        <w:rPr>
          <w:rFonts w:ascii="CordiaUPC" w:hAnsi="CordiaUPC" w:cs="CordiaUPC" w:hint="cs"/>
          <w:sz w:val="32"/>
          <w:szCs w:val="32"/>
          <w:cs/>
        </w:rPr>
        <w:t>ปะและพูดคุยอย่างใกล้ชิด</w:t>
      </w:r>
      <w:r w:rsidRPr="008D267E">
        <w:rPr>
          <w:rFonts w:ascii="CordiaUPC" w:hAnsi="CordiaUPC" w:cs="CordiaUPC"/>
          <w:sz w:val="32"/>
          <w:szCs w:val="32"/>
          <w:cs/>
        </w:rPr>
        <w:t xml:space="preserve">กับ </w:t>
      </w:r>
      <w:r w:rsidRPr="008D267E">
        <w:rPr>
          <w:rFonts w:ascii="CordiaUPC" w:hAnsi="CordiaUPC" w:cs="CordiaUPC"/>
          <w:sz w:val="32"/>
          <w:szCs w:val="32"/>
        </w:rPr>
        <w:t xml:space="preserve">CAR GURU </w:t>
      </w:r>
      <w:r w:rsidRPr="008D267E">
        <w:rPr>
          <w:rFonts w:ascii="CordiaUPC" w:hAnsi="CordiaUPC" w:cs="CordiaUPC"/>
          <w:sz w:val="32"/>
          <w:szCs w:val="32"/>
          <w:cs/>
        </w:rPr>
        <w:t>อย่าง</w:t>
      </w:r>
      <w:r w:rsidRPr="000C2832">
        <w:rPr>
          <w:rFonts w:ascii="CordiaUPC" w:hAnsi="CordiaUPC" w:cs="CordiaUPC"/>
          <w:b/>
          <w:bCs/>
          <w:sz w:val="32"/>
          <w:szCs w:val="32"/>
          <w:cs/>
        </w:rPr>
        <w:t xml:space="preserve"> คุณเบียร์ ใบหยก</w:t>
      </w:r>
    </w:p>
    <w:p w14:paraId="20B9F64D" w14:textId="77777777" w:rsidR="00C537DC" w:rsidRPr="00C537DC" w:rsidRDefault="00727ACD" w:rsidP="00C537DC">
      <w:pPr>
        <w:pStyle w:val="ListParagraph"/>
        <w:numPr>
          <w:ilvl w:val="0"/>
          <w:numId w:val="44"/>
        </w:numPr>
        <w:rPr>
          <w:rFonts w:ascii="CordiaUPC" w:hAnsi="CordiaUPC" w:cs="CordiaUPC"/>
          <w:b/>
          <w:bCs/>
          <w:sz w:val="48"/>
          <w:szCs w:val="48"/>
        </w:rPr>
      </w:pPr>
      <w:r w:rsidRPr="000C2832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MEET AND GREET </w:t>
      </w:r>
      <w:r w:rsidRPr="000C2832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กับอินฟลูเอนเซอร์ชื่อดัง </w:t>
      </w:r>
      <w:r w:rsidR="000C2832" w:rsidRPr="00DF4438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และ </w:t>
      </w:r>
      <w:r w:rsidR="000C2832" w:rsidRPr="00DF4438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Toyota Racing Star Team</w:t>
      </w:r>
      <w:r w:rsidR="000C2832" w:rsidRPr="000C2832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 </w:t>
      </w:r>
      <w:r w:rsidR="000C2832" w:rsidRPr="000C2832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“</w:t>
      </w:r>
      <w:r w:rsidR="000C2832" w:rsidRPr="000C2832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พิชชา มิย่า</w:t>
      </w:r>
      <w:r w:rsidR="000C2832" w:rsidRPr="000C2832">
        <w:rPr>
          <w:rFonts w:ascii="CordiaUPC" w:eastAsiaTheme="minorEastAsia" w:hAnsi="CordiaUPC" w:cs="CordiaUPC"/>
          <w:b/>
          <w:bCs/>
          <w:sz w:val="32"/>
          <w:szCs w:val="32"/>
        </w:rPr>
        <w:t xml:space="preserve"> </w:t>
      </w:r>
      <w:r w:rsidR="000C2832" w:rsidRPr="000C2832">
        <w:rPr>
          <w:rFonts w:ascii="CordiaUPC" w:eastAsiaTheme="minorEastAsia" w:hAnsi="CordiaUPC" w:cs="CordiaUPC" w:hint="cs"/>
          <w:b/>
          <w:bCs/>
          <w:sz w:val="32"/>
          <w:szCs w:val="32"/>
          <w:cs/>
        </w:rPr>
        <w:t>ทองเจือ</w:t>
      </w:r>
      <w:r w:rsidR="000C2832" w:rsidRPr="000C2832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” “ปังปอนด์ อัครวุฒิ” </w:t>
      </w:r>
      <w:r w:rsidR="000C2832" w:rsidRPr="000C2832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และ</w:t>
      </w:r>
      <w:r w:rsidR="000C2832" w:rsidRPr="000C2832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 “ป๊ายปาย โอริโอ”</w:t>
      </w:r>
      <w:r w:rsidR="000C2832" w:rsidRPr="000C2832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  <w:r w:rsidR="000C2832" w:rsidRPr="000C2832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ที่จะมาพบปะแฟนๆ ในทุกๆสนาม</w:t>
      </w:r>
    </w:p>
    <w:p w14:paraId="5E47EAEE" w14:textId="7D2B363A" w:rsidR="000C2832" w:rsidRPr="008D267E" w:rsidRDefault="00727ACD" w:rsidP="00C537DC">
      <w:pPr>
        <w:pStyle w:val="ListParagraph"/>
        <w:numPr>
          <w:ilvl w:val="0"/>
          <w:numId w:val="44"/>
        </w:numPr>
        <w:rPr>
          <w:rFonts w:ascii="CordiaUPC" w:hAnsi="CordiaUPC" w:cs="CordiaUPC"/>
          <w:sz w:val="48"/>
          <w:szCs w:val="48"/>
        </w:rPr>
      </w:pPr>
      <w:r w:rsidRPr="00C537DC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พบสมรรถนะรถโตโยต้าได้ ในกิจกรรม </w:t>
      </w:r>
      <w:r w:rsidR="000C2832" w:rsidRPr="00C537DC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>CAR</w:t>
      </w:r>
      <w:r w:rsidRPr="00C537DC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 PERFORMANCE SHOW  </w:t>
      </w:r>
      <w:r w:rsidR="000C2832" w:rsidRPr="008D267E">
        <w:rPr>
          <w:rFonts w:ascii="CordiaUPC" w:hAnsi="CordiaUPC" w:cs="CordiaUPC" w:hint="cs"/>
          <w:sz w:val="32"/>
          <w:szCs w:val="32"/>
          <w:u w:color="000000"/>
          <w:cs/>
        </w:rPr>
        <w:t>ทั้งรถดริฟท์ รถสมรรถนะสูง</w:t>
      </w:r>
      <w:r w:rsidR="00C537DC" w:rsidRPr="008D267E">
        <w:rPr>
          <w:rFonts w:ascii="CordiaUPC" w:hAnsi="CordiaUPC" w:cs="CordiaUPC" w:hint="cs"/>
          <w:sz w:val="32"/>
          <w:szCs w:val="32"/>
          <w:u w:color="000000"/>
          <w:cs/>
        </w:rPr>
        <w:t xml:space="preserve">    </w:t>
      </w:r>
      <w:r w:rsidR="000C2832" w:rsidRPr="008D267E">
        <w:rPr>
          <w:rFonts w:ascii="CordiaUPC" w:hAnsi="CordiaUPC" w:cs="CordiaUPC" w:hint="cs"/>
          <w:sz w:val="32"/>
          <w:szCs w:val="32"/>
          <w:u w:color="000000"/>
          <w:cs/>
        </w:rPr>
        <w:t xml:space="preserve">ตระกูล </w:t>
      </w:r>
      <w:r w:rsidR="000C2832" w:rsidRPr="008D267E">
        <w:rPr>
          <w:rFonts w:ascii="CordiaUPC" w:hAnsi="CordiaUPC" w:cs="CordiaUPC"/>
          <w:sz w:val="32"/>
          <w:szCs w:val="32"/>
          <w:u w:color="000000"/>
        </w:rPr>
        <w:t xml:space="preserve">GR </w:t>
      </w:r>
      <w:r w:rsidR="000C2832" w:rsidRPr="008D267E">
        <w:rPr>
          <w:rFonts w:ascii="CordiaUPC" w:hAnsi="CordiaUPC" w:cs="CordiaUPC" w:hint="cs"/>
          <w:sz w:val="32"/>
          <w:szCs w:val="32"/>
          <w:u w:color="000000"/>
          <w:cs/>
        </w:rPr>
        <w:t xml:space="preserve">และ </w:t>
      </w:r>
      <w:r w:rsidR="000C2832" w:rsidRPr="008D267E">
        <w:rPr>
          <w:rFonts w:ascii="CordiaUPC" w:hAnsi="CordiaUPC" w:cs="CordiaUPC"/>
          <w:sz w:val="32"/>
          <w:szCs w:val="32"/>
          <w:u w:color="000000"/>
        </w:rPr>
        <w:t>GR Sport</w:t>
      </w:r>
    </w:p>
    <w:p w14:paraId="3A2866F6" w14:textId="77777777" w:rsidR="00247361" w:rsidRPr="008D267E" w:rsidRDefault="00247361" w:rsidP="00B7387A">
      <w:pPr>
        <w:rPr>
          <w:rFonts w:ascii="CordiaUPC" w:hAnsi="CordiaUPC" w:cs="CordiaUPC"/>
          <w:b/>
          <w:bCs/>
          <w:sz w:val="16"/>
          <w:szCs w:val="16"/>
        </w:rPr>
      </w:pPr>
    </w:p>
    <w:p w14:paraId="04557734" w14:textId="37545AB3" w:rsidR="00B7387A" w:rsidRPr="008D267E" w:rsidRDefault="00B7387A" w:rsidP="00B7387A">
      <w:pPr>
        <w:rPr>
          <w:rFonts w:ascii="CordiaUPC" w:hAnsi="CordiaUPC" w:cs="CordiaUPC"/>
          <w:b/>
          <w:bCs/>
          <w:sz w:val="48"/>
          <w:szCs w:val="48"/>
          <w:u w:val="single"/>
        </w:rPr>
      </w:pPr>
      <w:r w:rsidRPr="008D267E">
        <w:rPr>
          <w:rFonts w:ascii="CordiaUPC" w:hAnsi="CordiaUPC" w:cs="CordiaUPC"/>
          <w:b/>
          <w:bCs/>
          <w:sz w:val="48"/>
          <w:szCs w:val="48"/>
          <w:u w:val="single"/>
        </w:rPr>
        <w:t>TGR Academy</w:t>
      </w:r>
    </w:p>
    <w:p w14:paraId="47DC7738" w14:textId="77777777" w:rsidR="00247361" w:rsidRPr="008D267E" w:rsidRDefault="00B7387A" w:rsidP="00B7387A">
      <w:pPr>
        <w:pStyle w:val="ListParagraph"/>
        <w:numPr>
          <w:ilvl w:val="0"/>
          <w:numId w:val="44"/>
        </w:numPr>
        <w:rPr>
          <w:rFonts w:ascii="CordiaUPC" w:hAnsi="CordiaUPC" w:cs="CordiaUPC"/>
          <w:sz w:val="32"/>
          <w:szCs w:val="32"/>
        </w:rPr>
      </w:pPr>
      <w:r w:rsidRPr="00B7387A">
        <w:rPr>
          <w:rFonts w:ascii="CordiaUPC" w:hAnsi="CordiaUPC" w:cs="CordiaUPC" w:hint="cs"/>
          <w:b/>
          <w:bCs/>
          <w:sz w:val="32"/>
          <w:szCs w:val="32"/>
          <w:cs/>
        </w:rPr>
        <w:t>ก้าวสู่การเป็นนักแข่ง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ด้วยการเข้าอบรมกับโครงการ </w:t>
      </w:r>
      <w:r>
        <w:rPr>
          <w:rFonts w:ascii="CordiaUPC" w:hAnsi="CordiaUPC" w:cs="CordiaUPC"/>
          <w:b/>
          <w:bCs/>
          <w:sz w:val="32"/>
          <w:szCs w:val="32"/>
        </w:rPr>
        <w:t>Toyota Gazoo Racing Academy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8D267E">
        <w:rPr>
          <w:rFonts w:ascii="CordiaUPC" w:hAnsi="CordiaUPC" w:cs="CordiaUPC" w:hint="cs"/>
          <w:sz w:val="32"/>
          <w:szCs w:val="32"/>
          <w:cs/>
        </w:rPr>
        <w:t>ที่มีทั้งผู้ฝึกสอนมากประสบการณ์และนักแข่งมืออาชีพ จากทีม</w:t>
      </w:r>
      <w:r w:rsidR="00247361" w:rsidRPr="008D267E">
        <w:rPr>
          <w:rFonts w:ascii="CordiaUPC" w:hAnsi="CordiaUPC" w:cs="CordiaUPC" w:hint="cs"/>
          <w:sz w:val="32"/>
          <w:szCs w:val="32"/>
          <w:cs/>
        </w:rPr>
        <w:t>แข่ง</w:t>
      </w:r>
      <w:r w:rsidRPr="008D267E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8D267E">
        <w:rPr>
          <w:rFonts w:ascii="CordiaUPC" w:hAnsi="CordiaUPC" w:cs="CordiaUPC"/>
          <w:sz w:val="32"/>
          <w:szCs w:val="32"/>
        </w:rPr>
        <w:t xml:space="preserve">Toyota Gazoo Racing Thailand </w:t>
      </w:r>
      <w:r w:rsidRPr="008D267E">
        <w:rPr>
          <w:rFonts w:ascii="CordiaUPC" w:hAnsi="CordiaUPC" w:cs="CordiaUPC" w:hint="cs"/>
          <w:sz w:val="32"/>
          <w:szCs w:val="32"/>
          <w:cs/>
        </w:rPr>
        <w:t>การันตื</w:t>
      </w:r>
      <w:r w:rsidR="00247361" w:rsidRPr="008D267E">
        <w:rPr>
          <w:rFonts w:ascii="CordiaUPC" w:hAnsi="CordiaUPC" w:cs="CordiaUPC" w:hint="cs"/>
          <w:sz w:val="32"/>
          <w:szCs w:val="32"/>
          <w:cs/>
        </w:rPr>
        <w:t>ด้วยผลงานจาก</w:t>
      </w:r>
      <w:r w:rsidRPr="008D267E">
        <w:rPr>
          <w:rFonts w:ascii="CordiaUPC" w:hAnsi="CordiaUPC" w:cs="CordiaUPC" w:hint="cs"/>
          <w:sz w:val="32"/>
          <w:szCs w:val="32"/>
          <w:cs/>
        </w:rPr>
        <w:t>แชมป์รายการต่างๆ มากมาย</w:t>
      </w:r>
      <w:r w:rsidR="00247361" w:rsidRPr="008D267E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14:paraId="36B30D89" w14:textId="61DB2132" w:rsidR="00B7387A" w:rsidRDefault="00247361" w:rsidP="00B7387A">
      <w:pPr>
        <w:pStyle w:val="ListParagraph"/>
        <w:numPr>
          <w:ilvl w:val="0"/>
          <w:numId w:val="44"/>
        </w:numPr>
        <w:rPr>
          <w:rFonts w:ascii="CordiaUPC" w:hAnsi="CordiaUPC" w:cs="CordiaUPC"/>
          <w:b/>
          <w:bCs/>
          <w:sz w:val="32"/>
          <w:szCs w:val="32"/>
        </w:rPr>
      </w:pPr>
      <w:r w:rsidRPr="008D267E">
        <w:rPr>
          <w:rFonts w:ascii="CordiaUPC" w:hAnsi="CordiaUPC" w:cs="CordiaUPC" w:hint="cs"/>
          <w:sz w:val="32"/>
          <w:szCs w:val="32"/>
          <w:cs/>
        </w:rPr>
        <w:t>สำหรับผู้ที่สนใจในกีฬามอเตอร์สปอร์ต และอยากเรียนรู้เทคนิคต่างๆ กฎกติกาการแข่งขัน เพื่อก้าวสู่การเป็นนักแข่งอาชีพ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สามารถดูรายละเอียดคอร์สอบรมได้ตามนี้</w:t>
      </w:r>
    </w:p>
    <w:p w14:paraId="540130C7" w14:textId="05714950" w:rsidR="00B7387A" w:rsidRPr="00247361" w:rsidRDefault="00B7387A" w:rsidP="00247361">
      <w:pPr>
        <w:rPr>
          <w:rFonts w:ascii="CordiaUPC" w:hAnsi="CordiaUPC" w:cs="CordiaUPC"/>
          <w:b/>
          <w:bCs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  <w:gridCol w:w="2790"/>
        <w:gridCol w:w="2970"/>
      </w:tblGrid>
      <w:tr w:rsidR="00B7387A" w14:paraId="0D3C3504" w14:textId="77777777" w:rsidTr="00247361">
        <w:tc>
          <w:tcPr>
            <w:tcW w:w="2785" w:type="dxa"/>
          </w:tcPr>
          <w:p w14:paraId="7D98CEDF" w14:textId="08A4A49F" w:rsidR="00B7387A" w:rsidRDefault="00B7387A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คอร์ส</w:t>
            </w:r>
            <w:r w:rsidR="00247361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อบรม</w:t>
            </w:r>
          </w:p>
        </w:tc>
        <w:tc>
          <w:tcPr>
            <w:tcW w:w="2790" w:type="dxa"/>
          </w:tcPr>
          <w:p w14:paraId="6A452D48" w14:textId="5D8E6BF6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ค่าสมัคร</w:t>
            </w:r>
          </w:p>
        </w:tc>
        <w:tc>
          <w:tcPr>
            <w:tcW w:w="2970" w:type="dxa"/>
          </w:tcPr>
          <w:p w14:paraId="7AE70F20" w14:textId="20570481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B7387A" w14:paraId="2C19B4C2" w14:textId="77777777" w:rsidTr="00247361">
        <w:tc>
          <w:tcPr>
            <w:tcW w:w="2785" w:type="dxa"/>
          </w:tcPr>
          <w:p w14:paraId="79D51448" w14:textId="69F64752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>Pre-Racing</w:t>
            </w:r>
          </w:p>
        </w:tc>
        <w:tc>
          <w:tcPr>
            <w:tcW w:w="2790" w:type="dxa"/>
          </w:tcPr>
          <w:p w14:paraId="7E7800F1" w14:textId="04227BFF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5,000 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</w:tcPr>
          <w:p w14:paraId="5CC9283E" w14:textId="485619E0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</w:pP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Toyota Alive 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บางนา</w:t>
            </w:r>
          </w:p>
        </w:tc>
      </w:tr>
      <w:tr w:rsidR="00B7387A" w14:paraId="4E248AD2" w14:textId="77777777" w:rsidTr="00247361">
        <w:tc>
          <w:tcPr>
            <w:tcW w:w="2785" w:type="dxa"/>
          </w:tcPr>
          <w:p w14:paraId="71382EF8" w14:textId="1DD0FB7B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</w:rPr>
            </w:pP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>Racing</w:t>
            </w:r>
          </w:p>
        </w:tc>
        <w:tc>
          <w:tcPr>
            <w:tcW w:w="2790" w:type="dxa"/>
          </w:tcPr>
          <w:p w14:paraId="136EDEA7" w14:textId="6B46FC76" w:rsidR="00B7387A" w:rsidRPr="00247361" w:rsidRDefault="00247361" w:rsidP="00247361">
            <w:pPr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</w:pPr>
            <w:r>
              <w:rPr>
                <w:rFonts w:ascii="CordiaUPC" w:hAnsi="CordiaUPC" w:cs="CordiaUPC"/>
                <w:b/>
                <w:bCs/>
                <w:sz w:val="32"/>
                <w:szCs w:val="32"/>
              </w:rPr>
              <w:t xml:space="preserve">8,000 </w:t>
            </w: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70" w:type="dxa"/>
          </w:tcPr>
          <w:p w14:paraId="1F605834" w14:textId="539E70F3" w:rsidR="00B7387A" w:rsidRDefault="00247361" w:rsidP="00247361">
            <w:pPr>
              <w:pStyle w:val="ListParagraph"/>
              <w:ind w:left="0"/>
              <w:jc w:val="center"/>
              <w:rPr>
                <w:rFonts w:ascii="CordiaUPC" w:hAnsi="CordiaUPC" w:cs="CordiaUPC"/>
                <w:b/>
                <w:bCs/>
                <w:sz w:val="32"/>
                <w:szCs w:val="32"/>
                <w:cs/>
              </w:rPr>
            </w:pPr>
            <w:r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>สนามพีระฯ เซอร์กิต</w:t>
            </w:r>
            <w:r w:rsidR="00AB05C6">
              <w:rPr>
                <w:rFonts w:ascii="CordiaUPC" w:hAnsi="CordiaUPC" w:cs="CordiaUPC" w:hint="cs"/>
                <w:b/>
                <w:bCs/>
                <w:sz w:val="32"/>
                <w:szCs w:val="32"/>
                <w:cs/>
              </w:rPr>
              <w:t xml:space="preserve"> พัทยา</w:t>
            </w:r>
          </w:p>
        </w:tc>
      </w:tr>
    </w:tbl>
    <w:p w14:paraId="690D6627" w14:textId="6135E318" w:rsidR="00417526" w:rsidRDefault="00417526" w:rsidP="00417526">
      <w:pPr>
        <w:rPr>
          <w:rFonts w:ascii="CordiaUPC" w:hAnsi="CordiaUPC" w:cs="CordiaUPC"/>
          <w:b/>
          <w:bCs/>
          <w:sz w:val="32"/>
          <w:szCs w:val="32"/>
        </w:rPr>
      </w:pPr>
    </w:p>
    <w:p w14:paraId="6B55F2FF" w14:textId="4C55824E" w:rsidR="00417526" w:rsidRPr="008D267E" w:rsidRDefault="00417526" w:rsidP="00417526">
      <w:pPr>
        <w:pStyle w:val="ListParagraph"/>
        <w:numPr>
          <w:ilvl w:val="0"/>
          <w:numId w:val="44"/>
        </w:numPr>
        <w:rPr>
          <w:rFonts w:ascii="CordiaUPC" w:hAnsi="CordiaUPC" w:cs="CordiaUPC"/>
          <w:b/>
          <w:bCs/>
          <w:sz w:val="32"/>
          <w:szCs w:val="32"/>
        </w:rPr>
      </w:pPr>
      <w:r w:rsidRPr="008D267E">
        <w:rPr>
          <w:rFonts w:ascii="CordiaUPC" w:hAnsi="CordiaUPC" w:cs="CordiaUPC" w:hint="cs"/>
          <w:b/>
          <w:bCs/>
          <w:sz w:val="32"/>
          <w:szCs w:val="32"/>
          <w:cs/>
        </w:rPr>
        <w:t xml:space="preserve">สำหรับผู้ที่เคยผ่านการอบรม </w:t>
      </w:r>
      <w:r w:rsidRPr="008D267E">
        <w:rPr>
          <w:rFonts w:ascii="CordiaUPC" w:hAnsi="CordiaUPC" w:cs="CordiaUPC"/>
          <w:b/>
          <w:bCs/>
          <w:sz w:val="32"/>
          <w:szCs w:val="32"/>
        </w:rPr>
        <w:t xml:space="preserve">TGR Academy </w:t>
      </w:r>
      <w:r w:rsidRPr="004851D4">
        <w:rPr>
          <w:rFonts w:ascii="CordiaUPC" w:hAnsi="CordiaUPC" w:cs="CordiaUPC" w:hint="cs"/>
          <w:sz w:val="32"/>
          <w:szCs w:val="32"/>
          <w:cs/>
        </w:rPr>
        <w:t>สามารถนำใบประกาศนียบัตรจากทางโครงการ มายื่น</w:t>
      </w:r>
      <w:r w:rsidR="00DF4438">
        <w:rPr>
          <w:rFonts w:ascii="CordiaUPC" w:hAnsi="CordiaUPC" w:cs="CordiaUPC"/>
          <w:sz w:val="32"/>
          <w:szCs w:val="32"/>
        </w:rPr>
        <w:t xml:space="preserve"> </w:t>
      </w:r>
      <w:r w:rsidRPr="008D267E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รับส่วนลด </w:t>
      </w:r>
      <w:r w:rsidRPr="008D267E">
        <w:rPr>
          <w:rFonts w:ascii="CordiaUPC" w:hAnsi="CordiaUPC" w:cs="CordiaUPC"/>
          <w:b/>
          <w:bCs/>
          <w:sz w:val="32"/>
          <w:szCs w:val="32"/>
        </w:rPr>
        <w:t xml:space="preserve">10% </w:t>
      </w:r>
      <w:r w:rsidRPr="008D267E">
        <w:rPr>
          <w:rFonts w:ascii="CordiaUPC" w:hAnsi="CordiaUPC" w:cs="CordiaUPC" w:hint="cs"/>
          <w:b/>
          <w:bCs/>
          <w:sz w:val="32"/>
          <w:szCs w:val="32"/>
          <w:cs/>
        </w:rPr>
        <w:t xml:space="preserve">ในการสมัครเข้าร่วมแข่งขัน </w:t>
      </w:r>
      <w:r w:rsidRPr="008D267E">
        <w:rPr>
          <w:rFonts w:ascii="CordiaUPC" w:hAnsi="CordiaUPC" w:cs="CordiaUPC"/>
          <w:b/>
          <w:bCs/>
          <w:sz w:val="32"/>
          <w:szCs w:val="32"/>
        </w:rPr>
        <w:t xml:space="preserve">Toyota One Make Race </w:t>
      </w:r>
      <w:r w:rsidRPr="008D267E">
        <w:rPr>
          <w:rFonts w:ascii="CordiaUPC" w:hAnsi="CordiaUPC" w:cs="CordiaUPC" w:hint="cs"/>
          <w:b/>
          <w:bCs/>
          <w:sz w:val="32"/>
          <w:szCs w:val="32"/>
          <w:cs/>
        </w:rPr>
        <w:t>สำหรับปีนี้ได้เลย</w:t>
      </w:r>
    </w:p>
    <w:p w14:paraId="50EA4DBA" w14:textId="0C1F76A0" w:rsidR="00417526" w:rsidRDefault="00417526" w:rsidP="00417526">
      <w:pPr>
        <w:rPr>
          <w:rFonts w:ascii="CordiaUPC" w:hAnsi="CordiaUPC" w:cs="CordiaUPC"/>
          <w:b/>
          <w:bCs/>
          <w:sz w:val="32"/>
          <w:szCs w:val="32"/>
        </w:rPr>
      </w:pPr>
    </w:p>
    <w:p w14:paraId="6D2BB586" w14:textId="476B77A9" w:rsidR="008D267E" w:rsidRPr="00195A8E" w:rsidRDefault="00247361" w:rsidP="00195A8E">
      <w:pPr>
        <w:pStyle w:val="ListParagraph"/>
        <w:numPr>
          <w:ilvl w:val="0"/>
          <w:numId w:val="44"/>
        </w:numPr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195A8E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lastRenderedPageBreak/>
        <w:t xml:space="preserve">ตารางการอบรมประจำปี </w:t>
      </w:r>
      <w:r w:rsidRPr="00195A8E">
        <w:rPr>
          <w:rFonts w:ascii="CordiaUPC" w:hAnsi="CordiaUPC" w:cs="CordiaUPC"/>
          <w:b/>
          <w:bCs/>
          <w:sz w:val="32"/>
          <w:szCs w:val="32"/>
          <w:u w:val="single"/>
        </w:rPr>
        <w:t>2568</w:t>
      </w:r>
    </w:p>
    <w:p w14:paraId="27C5EAF8" w14:textId="54370A7B" w:rsidR="002A0104" w:rsidRPr="00195A8E" w:rsidRDefault="00195A8E" w:rsidP="00195A8E">
      <w:pPr>
        <w:pStyle w:val="NormalWeb"/>
        <w:jc w:val="center"/>
        <w:rPr>
          <w:rFonts w:cstheme="minorBidi"/>
        </w:rPr>
      </w:pPr>
      <w:r>
        <w:rPr>
          <w:noProof/>
        </w:rPr>
        <w:drawing>
          <wp:inline distT="0" distB="0" distL="0" distR="0" wp14:anchorId="5A16FBD6" wp14:editId="67D2A9F7">
            <wp:extent cx="5572125" cy="5572125"/>
            <wp:effectExtent l="0" t="0" r="9525" b="9525"/>
            <wp:docPr id="1" name="Picture 1" descr="C:\Users\pbanlang\AppData\Local\Temp\{E700831A-09B8-46CD-BA14-9F8E899CE11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nlang\AppData\Local\Temp\{E700831A-09B8-46CD-BA14-9F8E899CE11C}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104" w:rsidRPr="00195A8E" w:rsidSect="00A61514">
      <w:type w:val="continuous"/>
      <w:pgSz w:w="11906" w:h="16838"/>
      <w:pgMar w:top="1080" w:right="1077" w:bottom="90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7015" w14:textId="77777777" w:rsidR="007D43C2" w:rsidRDefault="007D43C2" w:rsidP="00444104">
      <w:r>
        <w:separator/>
      </w:r>
    </w:p>
  </w:endnote>
  <w:endnote w:type="continuationSeparator" w:id="0">
    <w:p w14:paraId="34FAFFE1" w14:textId="77777777" w:rsidR="007D43C2" w:rsidRDefault="007D43C2" w:rsidP="004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9D92" w14:textId="77777777" w:rsidR="007D43C2" w:rsidRDefault="007D43C2" w:rsidP="00444104">
      <w:r>
        <w:separator/>
      </w:r>
    </w:p>
  </w:footnote>
  <w:footnote w:type="continuationSeparator" w:id="0">
    <w:p w14:paraId="62888F06" w14:textId="77777777" w:rsidR="007D43C2" w:rsidRDefault="007D43C2" w:rsidP="0044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092"/>
    <w:multiLevelType w:val="hybridMultilevel"/>
    <w:tmpl w:val="77DCCB3E"/>
    <w:lvl w:ilvl="0" w:tplc="82F096B6">
      <w:start w:val="1"/>
      <w:numFmt w:val="bullet"/>
      <w:lvlText w:val=""/>
      <w:lvlJc w:val="left"/>
      <w:pPr>
        <w:ind w:left="108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F715D"/>
    <w:multiLevelType w:val="hybridMultilevel"/>
    <w:tmpl w:val="AFF49EF2"/>
    <w:lvl w:ilvl="0" w:tplc="82F096B6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1F9B"/>
    <w:multiLevelType w:val="hybridMultilevel"/>
    <w:tmpl w:val="63F06B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B179C"/>
    <w:multiLevelType w:val="hybridMultilevel"/>
    <w:tmpl w:val="D58032E8"/>
    <w:lvl w:ilvl="0" w:tplc="1DE8D89E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5DB0"/>
    <w:multiLevelType w:val="hybridMultilevel"/>
    <w:tmpl w:val="FD52D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A365C"/>
    <w:multiLevelType w:val="hybridMultilevel"/>
    <w:tmpl w:val="25C67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40EED"/>
    <w:multiLevelType w:val="hybridMultilevel"/>
    <w:tmpl w:val="97DC826E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76E02"/>
    <w:multiLevelType w:val="hybridMultilevel"/>
    <w:tmpl w:val="E5F483FE"/>
    <w:lvl w:ilvl="0" w:tplc="189ECF7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color w:val="auto"/>
        <w:sz w:val="4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61B52"/>
    <w:multiLevelType w:val="hybridMultilevel"/>
    <w:tmpl w:val="A24A6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233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DC67457"/>
    <w:multiLevelType w:val="hybridMultilevel"/>
    <w:tmpl w:val="8F46D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84006"/>
    <w:multiLevelType w:val="hybridMultilevel"/>
    <w:tmpl w:val="DBBEC30E"/>
    <w:lvl w:ilvl="0" w:tplc="7C0C534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0DDF"/>
    <w:multiLevelType w:val="hybridMultilevel"/>
    <w:tmpl w:val="1144A862"/>
    <w:lvl w:ilvl="0" w:tplc="3944432A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18E5"/>
    <w:multiLevelType w:val="hybridMultilevel"/>
    <w:tmpl w:val="09567F0C"/>
    <w:lvl w:ilvl="0" w:tplc="D6F2AD20">
      <w:numFmt w:val="bullet"/>
      <w:lvlText w:val="-"/>
      <w:lvlJc w:val="left"/>
      <w:pPr>
        <w:ind w:left="108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01336"/>
    <w:multiLevelType w:val="hybridMultilevel"/>
    <w:tmpl w:val="411AD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BC1"/>
    <w:multiLevelType w:val="hybridMultilevel"/>
    <w:tmpl w:val="1AE6293E"/>
    <w:lvl w:ilvl="0" w:tplc="D04A4E86">
      <w:start w:val="1"/>
      <w:numFmt w:val="bullet"/>
      <w:lvlText w:val=""/>
      <w:lvlJc w:val="left"/>
      <w:pPr>
        <w:tabs>
          <w:tab w:val="num" w:pos="0"/>
        </w:tabs>
        <w:ind w:left="0" w:firstLine="1454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967"/>
        </w:tabs>
        <w:ind w:left="967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16" w15:restartNumberingAfterBreak="0">
    <w:nsid w:val="2B5A5ACF"/>
    <w:multiLevelType w:val="hybridMultilevel"/>
    <w:tmpl w:val="024EC96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D5D27"/>
    <w:multiLevelType w:val="hybridMultilevel"/>
    <w:tmpl w:val="C3BA313A"/>
    <w:lvl w:ilvl="0" w:tplc="D04A4E86">
      <w:start w:val="1"/>
      <w:numFmt w:val="bullet"/>
      <w:lvlText w:val=""/>
      <w:lvlJc w:val="left"/>
      <w:pPr>
        <w:tabs>
          <w:tab w:val="num" w:pos="1268"/>
        </w:tabs>
        <w:ind w:left="1268" w:firstLine="1454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2235"/>
        </w:tabs>
        <w:ind w:left="2235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2E17728D"/>
    <w:multiLevelType w:val="hybridMultilevel"/>
    <w:tmpl w:val="330EFD7C"/>
    <w:lvl w:ilvl="0" w:tplc="D44E6DDA">
      <w:start w:val="1"/>
      <w:numFmt w:val="bullet"/>
      <w:lvlText w:val=""/>
      <w:lvlJc w:val="left"/>
      <w:pPr>
        <w:tabs>
          <w:tab w:val="num" w:pos="1268"/>
        </w:tabs>
        <w:ind w:left="1268" w:firstLine="1454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D44E6DDA">
      <w:start w:val="1"/>
      <w:numFmt w:val="bullet"/>
      <w:lvlText w:val=""/>
      <w:lvlJc w:val="left"/>
      <w:pPr>
        <w:tabs>
          <w:tab w:val="num" w:pos="2235"/>
        </w:tabs>
        <w:ind w:left="2235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2E8E3E89"/>
    <w:multiLevelType w:val="hybridMultilevel"/>
    <w:tmpl w:val="E76EEB40"/>
    <w:lvl w:ilvl="0" w:tplc="1DE8D89E">
      <w:start w:val="1"/>
      <w:numFmt w:val="bullet"/>
      <w:lvlText w:val=""/>
      <w:lvlJc w:val="left"/>
      <w:pPr>
        <w:ind w:left="1077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0EB5FDA"/>
    <w:multiLevelType w:val="hybridMultilevel"/>
    <w:tmpl w:val="DEA03FD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022A9"/>
    <w:multiLevelType w:val="hybridMultilevel"/>
    <w:tmpl w:val="422621BE"/>
    <w:lvl w:ilvl="0" w:tplc="D44E6DDA">
      <w:start w:val="1"/>
      <w:numFmt w:val="bullet"/>
      <w:lvlText w:val=""/>
      <w:lvlJc w:val="left"/>
      <w:pPr>
        <w:ind w:left="72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22D9C"/>
    <w:multiLevelType w:val="hybridMultilevel"/>
    <w:tmpl w:val="CFC083D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3" w15:restartNumberingAfterBreak="0">
    <w:nsid w:val="37BA1988"/>
    <w:multiLevelType w:val="hybridMultilevel"/>
    <w:tmpl w:val="527E3A54"/>
    <w:numStyleLink w:val="Bullet"/>
  </w:abstractNum>
  <w:abstractNum w:abstractNumId="24" w15:restartNumberingAfterBreak="0">
    <w:nsid w:val="39B06670"/>
    <w:multiLevelType w:val="hybridMultilevel"/>
    <w:tmpl w:val="99D0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F2190"/>
    <w:multiLevelType w:val="hybridMultilevel"/>
    <w:tmpl w:val="A528943C"/>
    <w:lvl w:ilvl="0" w:tplc="D6F2AD20">
      <w:numFmt w:val="bullet"/>
      <w:lvlText w:val="-"/>
      <w:lvlJc w:val="left"/>
      <w:pPr>
        <w:ind w:left="36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ED2A2B"/>
    <w:multiLevelType w:val="hybridMultilevel"/>
    <w:tmpl w:val="4B7AE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E375F"/>
    <w:multiLevelType w:val="hybridMultilevel"/>
    <w:tmpl w:val="F4309F7A"/>
    <w:lvl w:ilvl="0" w:tplc="8E721AEE">
      <w:start w:val="1"/>
      <w:numFmt w:val="bullet"/>
      <w:lvlText w:val="̵"/>
      <w:lvlJc w:val="left"/>
      <w:pPr>
        <w:ind w:left="720" w:hanging="360"/>
      </w:pPr>
      <w:rPr>
        <w:rFonts w:ascii="Arial" w:hAnsi="Aria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7514F"/>
    <w:multiLevelType w:val="hybridMultilevel"/>
    <w:tmpl w:val="591E54C8"/>
    <w:lvl w:ilvl="0" w:tplc="D6F2AD20">
      <w:numFmt w:val="bullet"/>
      <w:lvlText w:val="-"/>
      <w:lvlJc w:val="left"/>
      <w:pPr>
        <w:ind w:left="1080" w:hanging="360"/>
      </w:pPr>
      <w:rPr>
        <w:rFonts w:ascii="CordiaUPC" w:eastAsia="Times New Roman" w:hAnsi="CordiaUPC" w:cs="CordiaUP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D16AA1"/>
    <w:multiLevelType w:val="hybridMultilevel"/>
    <w:tmpl w:val="F5E8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700D1"/>
    <w:multiLevelType w:val="hybridMultilevel"/>
    <w:tmpl w:val="E96C68F2"/>
    <w:lvl w:ilvl="0" w:tplc="D44E6DDA">
      <w:start w:val="1"/>
      <w:numFmt w:val="bullet"/>
      <w:lvlText w:val=""/>
      <w:lvlJc w:val="left"/>
      <w:pPr>
        <w:ind w:left="36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85136"/>
    <w:multiLevelType w:val="hybridMultilevel"/>
    <w:tmpl w:val="7E4CC7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DF0590"/>
    <w:multiLevelType w:val="hybridMultilevel"/>
    <w:tmpl w:val="ABDA7994"/>
    <w:lvl w:ilvl="0" w:tplc="D44E6DDA">
      <w:start w:val="1"/>
      <w:numFmt w:val="bullet"/>
      <w:lvlText w:val=""/>
      <w:lvlJc w:val="left"/>
      <w:pPr>
        <w:ind w:left="1440" w:hanging="360"/>
      </w:pPr>
      <w:rPr>
        <w:rFonts w:ascii="Webdings" w:hAnsi="Webdings" w:hint="default"/>
        <w:sz w:val="28"/>
        <w:szCs w:val="28"/>
        <w:cs w:val="0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16FD2"/>
    <w:multiLevelType w:val="hybridMultilevel"/>
    <w:tmpl w:val="527E3A54"/>
    <w:styleLink w:val="Bullet"/>
    <w:lvl w:ilvl="0" w:tplc="FD5C6B1C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A62FA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AA43B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12DE6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A08A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144CD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8E753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3CB7D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24ED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EDE3724"/>
    <w:multiLevelType w:val="hybridMultilevel"/>
    <w:tmpl w:val="C5480D0C"/>
    <w:lvl w:ilvl="0" w:tplc="B082E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666069"/>
    <w:multiLevelType w:val="hybridMultilevel"/>
    <w:tmpl w:val="D262B2AE"/>
    <w:lvl w:ilvl="0" w:tplc="645464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040B5"/>
    <w:multiLevelType w:val="hybridMultilevel"/>
    <w:tmpl w:val="ECD41A84"/>
    <w:lvl w:ilvl="0" w:tplc="4CD05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20E73"/>
    <w:multiLevelType w:val="hybridMultilevel"/>
    <w:tmpl w:val="2900578A"/>
    <w:lvl w:ilvl="0" w:tplc="D6F2AD20">
      <w:numFmt w:val="bullet"/>
      <w:lvlText w:val="-"/>
      <w:lvlJc w:val="left"/>
      <w:pPr>
        <w:ind w:left="36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C293841"/>
    <w:multiLevelType w:val="hybridMultilevel"/>
    <w:tmpl w:val="926CA3A4"/>
    <w:lvl w:ilvl="0" w:tplc="098CB154">
      <w:numFmt w:val="bullet"/>
      <w:lvlText w:val=""/>
      <w:lvlJc w:val="left"/>
      <w:pPr>
        <w:ind w:left="720" w:hanging="360"/>
      </w:pPr>
      <w:rPr>
        <w:rFonts w:ascii="Wingdings" w:eastAsia="Cordia New" w:hAnsi="Wingdings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A2597"/>
    <w:multiLevelType w:val="hybridMultilevel"/>
    <w:tmpl w:val="71729D02"/>
    <w:lvl w:ilvl="0" w:tplc="0D8E6C7C">
      <w:numFmt w:val="bullet"/>
      <w:lvlText w:val="-"/>
      <w:lvlJc w:val="left"/>
      <w:pPr>
        <w:ind w:left="720" w:hanging="360"/>
      </w:pPr>
      <w:rPr>
        <w:rFonts w:ascii="CordiaUPC" w:eastAsia="Cordia New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F6D8E"/>
    <w:multiLevelType w:val="hybridMultilevel"/>
    <w:tmpl w:val="68504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35AF"/>
    <w:multiLevelType w:val="hybridMultilevel"/>
    <w:tmpl w:val="746028C0"/>
    <w:lvl w:ilvl="0" w:tplc="7C0C5344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30BF9"/>
    <w:multiLevelType w:val="hybridMultilevel"/>
    <w:tmpl w:val="B5A62FAC"/>
    <w:lvl w:ilvl="0" w:tplc="506A4DC4">
      <w:start w:val="1"/>
      <w:numFmt w:val="bullet"/>
      <w:lvlText w:val=""/>
      <w:lvlJc w:val="left"/>
      <w:pPr>
        <w:ind w:left="1080" w:hanging="360"/>
      </w:pPr>
      <w:rPr>
        <w:rFonts w:ascii="Webdings" w:hAnsi="Webdings" w:hint="default"/>
        <w:color w:val="auto"/>
        <w:sz w:val="48"/>
        <w:szCs w:val="4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1B0575"/>
    <w:multiLevelType w:val="hybridMultilevel"/>
    <w:tmpl w:val="C3A66248"/>
    <w:lvl w:ilvl="0" w:tplc="01406644">
      <w:start w:val="1"/>
      <w:numFmt w:val="bullet"/>
      <w:lvlText w:val=""/>
      <w:lvlJc w:val="left"/>
      <w:pPr>
        <w:ind w:left="1080" w:hanging="360"/>
      </w:pPr>
      <w:rPr>
        <w:rFonts w:ascii="Wingdings 2" w:hAnsi="Wingdings 2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8D3E97"/>
    <w:multiLevelType w:val="hybridMultilevel"/>
    <w:tmpl w:val="C58C41B8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01312"/>
    <w:multiLevelType w:val="hybridMultilevel"/>
    <w:tmpl w:val="88C21922"/>
    <w:lvl w:ilvl="0" w:tplc="D04A4E86">
      <w:start w:val="1"/>
      <w:numFmt w:val="bullet"/>
      <w:lvlText w:val=""/>
      <w:lvlJc w:val="left"/>
      <w:pPr>
        <w:ind w:left="720" w:hanging="360"/>
      </w:pPr>
      <w:rPr>
        <w:rFonts w:ascii="Webdings" w:hAnsi="Webdings" w:hint="default"/>
        <w:sz w:val="48"/>
        <w:szCs w:val="48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4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2"/>
  </w:num>
  <w:num w:numId="11">
    <w:abstractNumId w:val="18"/>
  </w:num>
  <w:num w:numId="12">
    <w:abstractNumId w:val="32"/>
  </w:num>
  <w:num w:numId="13">
    <w:abstractNumId w:val="36"/>
  </w:num>
  <w:num w:numId="14">
    <w:abstractNumId w:val="19"/>
  </w:num>
  <w:num w:numId="15">
    <w:abstractNumId w:val="3"/>
  </w:num>
  <w:num w:numId="16">
    <w:abstractNumId w:val="21"/>
  </w:num>
  <w:num w:numId="17">
    <w:abstractNumId w:val="34"/>
  </w:num>
  <w:num w:numId="18">
    <w:abstractNumId w:val="30"/>
  </w:num>
  <w:num w:numId="19">
    <w:abstractNumId w:val="10"/>
  </w:num>
  <w:num w:numId="20">
    <w:abstractNumId w:val="17"/>
  </w:num>
  <w:num w:numId="21">
    <w:abstractNumId w:val="45"/>
  </w:num>
  <w:num w:numId="22">
    <w:abstractNumId w:val="20"/>
  </w:num>
  <w:num w:numId="23">
    <w:abstractNumId w:val="44"/>
  </w:num>
  <w:num w:numId="24">
    <w:abstractNumId w:val="16"/>
  </w:num>
  <w:num w:numId="25">
    <w:abstractNumId w:val="6"/>
  </w:num>
  <w:num w:numId="26">
    <w:abstractNumId w:val="2"/>
  </w:num>
  <w:num w:numId="27">
    <w:abstractNumId w:val="33"/>
  </w:num>
  <w:num w:numId="28">
    <w:abstractNumId w:val="23"/>
  </w:num>
  <w:num w:numId="29">
    <w:abstractNumId w:val="41"/>
  </w:num>
  <w:num w:numId="30">
    <w:abstractNumId w:val="11"/>
  </w:num>
  <w:num w:numId="31">
    <w:abstractNumId w:val="15"/>
  </w:num>
  <w:num w:numId="32">
    <w:abstractNumId w:val="35"/>
  </w:num>
  <w:num w:numId="33">
    <w:abstractNumId w:val="40"/>
  </w:num>
  <w:num w:numId="34">
    <w:abstractNumId w:val="26"/>
  </w:num>
  <w:num w:numId="35">
    <w:abstractNumId w:val="42"/>
  </w:num>
  <w:num w:numId="36">
    <w:abstractNumId w:val="12"/>
  </w:num>
  <w:num w:numId="37">
    <w:abstractNumId w:val="24"/>
  </w:num>
  <w:num w:numId="38">
    <w:abstractNumId w:val="31"/>
  </w:num>
  <w:num w:numId="39">
    <w:abstractNumId w:val="14"/>
  </w:num>
  <w:num w:numId="40">
    <w:abstractNumId w:val="27"/>
  </w:num>
  <w:num w:numId="41">
    <w:abstractNumId w:val="29"/>
  </w:num>
  <w:num w:numId="42">
    <w:abstractNumId w:val="39"/>
  </w:num>
  <w:num w:numId="43">
    <w:abstractNumId w:val="28"/>
  </w:num>
  <w:num w:numId="44">
    <w:abstractNumId w:val="37"/>
  </w:num>
  <w:num w:numId="45">
    <w:abstractNumId w:val="13"/>
  </w:num>
  <w:num w:numId="46">
    <w:abstractNumId w:val="2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5D"/>
    <w:rsid w:val="00003250"/>
    <w:rsid w:val="00003381"/>
    <w:rsid w:val="000038F3"/>
    <w:rsid w:val="00004C8B"/>
    <w:rsid w:val="00005916"/>
    <w:rsid w:val="00007365"/>
    <w:rsid w:val="00007C62"/>
    <w:rsid w:val="00011721"/>
    <w:rsid w:val="00012F88"/>
    <w:rsid w:val="00012FE7"/>
    <w:rsid w:val="00015940"/>
    <w:rsid w:val="0001621E"/>
    <w:rsid w:val="0001684F"/>
    <w:rsid w:val="00017205"/>
    <w:rsid w:val="00017316"/>
    <w:rsid w:val="00017942"/>
    <w:rsid w:val="0002240F"/>
    <w:rsid w:val="0002306F"/>
    <w:rsid w:val="000274E4"/>
    <w:rsid w:val="000277FC"/>
    <w:rsid w:val="00031B84"/>
    <w:rsid w:val="00032E46"/>
    <w:rsid w:val="00033C7A"/>
    <w:rsid w:val="000343AF"/>
    <w:rsid w:val="000376CB"/>
    <w:rsid w:val="00040977"/>
    <w:rsid w:val="00040BE8"/>
    <w:rsid w:val="00044D3A"/>
    <w:rsid w:val="00047BEB"/>
    <w:rsid w:val="00051244"/>
    <w:rsid w:val="000533F5"/>
    <w:rsid w:val="0005608C"/>
    <w:rsid w:val="0005700E"/>
    <w:rsid w:val="0005744C"/>
    <w:rsid w:val="00060E93"/>
    <w:rsid w:val="000612CA"/>
    <w:rsid w:val="00061DE1"/>
    <w:rsid w:val="00065713"/>
    <w:rsid w:val="000659A2"/>
    <w:rsid w:val="000708CA"/>
    <w:rsid w:val="0007328F"/>
    <w:rsid w:val="00073866"/>
    <w:rsid w:val="000739A6"/>
    <w:rsid w:val="0007463E"/>
    <w:rsid w:val="00076F80"/>
    <w:rsid w:val="00082395"/>
    <w:rsid w:val="0008611E"/>
    <w:rsid w:val="000929BF"/>
    <w:rsid w:val="00093571"/>
    <w:rsid w:val="000956E6"/>
    <w:rsid w:val="000A3383"/>
    <w:rsid w:val="000A3517"/>
    <w:rsid w:val="000A54C8"/>
    <w:rsid w:val="000A670F"/>
    <w:rsid w:val="000B0B1C"/>
    <w:rsid w:val="000B38AC"/>
    <w:rsid w:val="000B4BFC"/>
    <w:rsid w:val="000B5622"/>
    <w:rsid w:val="000C2832"/>
    <w:rsid w:val="000C2CB7"/>
    <w:rsid w:val="000D2462"/>
    <w:rsid w:val="000D3BEB"/>
    <w:rsid w:val="000D54ED"/>
    <w:rsid w:val="000D6D02"/>
    <w:rsid w:val="000F00DC"/>
    <w:rsid w:val="000F0B7F"/>
    <w:rsid w:val="000F2CD5"/>
    <w:rsid w:val="000F3E67"/>
    <w:rsid w:val="001051CA"/>
    <w:rsid w:val="00110DC6"/>
    <w:rsid w:val="001113A0"/>
    <w:rsid w:val="00111FBA"/>
    <w:rsid w:val="00112DAB"/>
    <w:rsid w:val="0011302A"/>
    <w:rsid w:val="00115802"/>
    <w:rsid w:val="00115C74"/>
    <w:rsid w:val="001163F7"/>
    <w:rsid w:val="001206DD"/>
    <w:rsid w:val="0012081A"/>
    <w:rsid w:val="00120B7F"/>
    <w:rsid w:val="00123F9C"/>
    <w:rsid w:val="001243A8"/>
    <w:rsid w:val="00124D97"/>
    <w:rsid w:val="00125E91"/>
    <w:rsid w:val="00127DBB"/>
    <w:rsid w:val="0013209B"/>
    <w:rsid w:val="00133FF3"/>
    <w:rsid w:val="00134369"/>
    <w:rsid w:val="00140759"/>
    <w:rsid w:val="00140777"/>
    <w:rsid w:val="0014283F"/>
    <w:rsid w:val="00144A22"/>
    <w:rsid w:val="0014706F"/>
    <w:rsid w:val="001470E7"/>
    <w:rsid w:val="001470EE"/>
    <w:rsid w:val="001602B6"/>
    <w:rsid w:val="00162DC2"/>
    <w:rsid w:val="001721AC"/>
    <w:rsid w:val="00172841"/>
    <w:rsid w:val="00173745"/>
    <w:rsid w:val="00174298"/>
    <w:rsid w:val="00174C40"/>
    <w:rsid w:val="00175F04"/>
    <w:rsid w:val="00180EAC"/>
    <w:rsid w:val="0018230E"/>
    <w:rsid w:val="001875C9"/>
    <w:rsid w:val="00190C68"/>
    <w:rsid w:val="00191E7D"/>
    <w:rsid w:val="00193E62"/>
    <w:rsid w:val="00193FDC"/>
    <w:rsid w:val="00194CC7"/>
    <w:rsid w:val="00195A8E"/>
    <w:rsid w:val="00196A1F"/>
    <w:rsid w:val="001A6B47"/>
    <w:rsid w:val="001B7428"/>
    <w:rsid w:val="001C2A3E"/>
    <w:rsid w:val="001C7076"/>
    <w:rsid w:val="001C79C4"/>
    <w:rsid w:val="001D1C1A"/>
    <w:rsid w:val="001D47EC"/>
    <w:rsid w:val="001D4CDE"/>
    <w:rsid w:val="001D5BE0"/>
    <w:rsid w:val="001D653E"/>
    <w:rsid w:val="001E02F7"/>
    <w:rsid w:val="001E07C6"/>
    <w:rsid w:val="001F24C4"/>
    <w:rsid w:val="001F55AC"/>
    <w:rsid w:val="001F5E42"/>
    <w:rsid w:val="001F6F67"/>
    <w:rsid w:val="00201D9B"/>
    <w:rsid w:val="00203270"/>
    <w:rsid w:val="0020392E"/>
    <w:rsid w:val="00203EF7"/>
    <w:rsid w:val="00207822"/>
    <w:rsid w:val="00207877"/>
    <w:rsid w:val="00207B58"/>
    <w:rsid w:val="002105C5"/>
    <w:rsid w:val="002149A8"/>
    <w:rsid w:val="00215F19"/>
    <w:rsid w:val="00217A34"/>
    <w:rsid w:val="00223979"/>
    <w:rsid w:val="00225A10"/>
    <w:rsid w:val="002316D5"/>
    <w:rsid w:val="002322B0"/>
    <w:rsid w:val="002334BE"/>
    <w:rsid w:val="0023412D"/>
    <w:rsid w:val="00234B17"/>
    <w:rsid w:val="00241AEA"/>
    <w:rsid w:val="0024203A"/>
    <w:rsid w:val="00247361"/>
    <w:rsid w:val="00247DC3"/>
    <w:rsid w:val="00250701"/>
    <w:rsid w:val="00250DBE"/>
    <w:rsid w:val="002510E3"/>
    <w:rsid w:val="002525E8"/>
    <w:rsid w:val="00256028"/>
    <w:rsid w:val="0026473F"/>
    <w:rsid w:val="00265DE4"/>
    <w:rsid w:val="00266A04"/>
    <w:rsid w:val="0027346C"/>
    <w:rsid w:val="002766D3"/>
    <w:rsid w:val="002801AE"/>
    <w:rsid w:val="002807E4"/>
    <w:rsid w:val="002854C3"/>
    <w:rsid w:val="00287BC3"/>
    <w:rsid w:val="00291047"/>
    <w:rsid w:val="00292495"/>
    <w:rsid w:val="00292857"/>
    <w:rsid w:val="00292B90"/>
    <w:rsid w:val="00295F1D"/>
    <w:rsid w:val="002A0104"/>
    <w:rsid w:val="002A10AC"/>
    <w:rsid w:val="002A3178"/>
    <w:rsid w:val="002A51E9"/>
    <w:rsid w:val="002A5BB8"/>
    <w:rsid w:val="002A64B2"/>
    <w:rsid w:val="002B00FB"/>
    <w:rsid w:val="002B07FB"/>
    <w:rsid w:val="002B0FB8"/>
    <w:rsid w:val="002B6C34"/>
    <w:rsid w:val="002B7EFD"/>
    <w:rsid w:val="002C10EF"/>
    <w:rsid w:val="002C1BAE"/>
    <w:rsid w:val="002C43D8"/>
    <w:rsid w:val="002C487C"/>
    <w:rsid w:val="002C6170"/>
    <w:rsid w:val="002C74E7"/>
    <w:rsid w:val="002D1327"/>
    <w:rsid w:val="002D1FA9"/>
    <w:rsid w:val="002D2756"/>
    <w:rsid w:val="002D501D"/>
    <w:rsid w:val="002D5386"/>
    <w:rsid w:val="002E0CB4"/>
    <w:rsid w:val="002E1C8E"/>
    <w:rsid w:val="002E4A85"/>
    <w:rsid w:val="002E5B09"/>
    <w:rsid w:val="002E643E"/>
    <w:rsid w:val="002E64EE"/>
    <w:rsid w:val="002F01AC"/>
    <w:rsid w:val="002F0B6D"/>
    <w:rsid w:val="002F4BAE"/>
    <w:rsid w:val="002F663A"/>
    <w:rsid w:val="002F736F"/>
    <w:rsid w:val="002F7702"/>
    <w:rsid w:val="00302EAD"/>
    <w:rsid w:val="0030416C"/>
    <w:rsid w:val="00305B4B"/>
    <w:rsid w:val="0031732C"/>
    <w:rsid w:val="0031785F"/>
    <w:rsid w:val="00320E52"/>
    <w:rsid w:val="003212C2"/>
    <w:rsid w:val="003242E0"/>
    <w:rsid w:val="00326565"/>
    <w:rsid w:val="003275C1"/>
    <w:rsid w:val="00327D44"/>
    <w:rsid w:val="00331694"/>
    <w:rsid w:val="003331D2"/>
    <w:rsid w:val="00333A47"/>
    <w:rsid w:val="00336BD3"/>
    <w:rsid w:val="00337CB5"/>
    <w:rsid w:val="003409C2"/>
    <w:rsid w:val="003428D5"/>
    <w:rsid w:val="0034324F"/>
    <w:rsid w:val="003453F9"/>
    <w:rsid w:val="00346F0C"/>
    <w:rsid w:val="00351CEB"/>
    <w:rsid w:val="00352FC9"/>
    <w:rsid w:val="00353FB8"/>
    <w:rsid w:val="00354AF0"/>
    <w:rsid w:val="003554F9"/>
    <w:rsid w:val="00355851"/>
    <w:rsid w:val="003601E2"/>
    <w:rsid w:val="003609DA"/>
    <w:rsid w:val="003644F6"/>
    <w:rsid w:val="0036687B"/>
    <w:rsid w:val="0036750D"/>
    <w:rsid w:val="00373A31"/>
    <w:rsid w:val="0037525D"/>
    <w:rsid w:val="00376C95"/>
    <w:rsid w:val="00382DE2"/>
    <w:rsid w:val="003833BD"/>
    <w:rsid w:val="00386D28"/>
    <w:rsid w:val="0038748F"/>
    <w:rsid w:val="003905FB"/>
    <w:rsid w:val="00391571"/>
    <w:rsid w:val="00391E81"/>
    <w:rsid w:val="00392845"/>
    <w:rsid w:val="00395708"/>
    <w:rsid w:val="003A1CC9"/>
    <w:rsid w:val="003A2AD5"/>
    <w:rsid w:val="003A6552"/>
    <w:rsid w:val="003A6944"/>
    <w:rsid w:val="003A78AA"/>
    <w:rsid w:val="003A7F11"/>
    <w:rsid w:val="003B33A9"/>
    <w:rsid w:val="003B3E3F"/>
    <w:rsid w:val="003B56A5"/>
    <w:rsid w:val="003B74D2"/>
    <w:rsid w:val="003C12DE"/>
    <w:rsid w:val="003C138B"/>
    <w:rsid w:val="003C7088"/>
    <w:rsid w:val="003D1B03"/>
    <w:rsid w:val="003D1ED5"/>
    <w:rsid w:val="003D2F4A"/>
    <w:rsid w:val="003D498B"/>
    <w:rsid w:val="003D6ACF"/>
    <w:rsid w:val="003E0214"/>
    <w:rsid w:val="003E11E8"/>
    <w:rsid w:val="003E28AC"/>
    <w:rsid w:val="003E50BF"/>
    <w:rsid w:val="003F00E7"/>
    <w:rsid w:val="003F078F"/>
    <w:rsid w:val="003F10B1"/>
    <w:rsid w:val="003F21F6"/>
    <w:rsid w:val="003F5894"/>
    <w:rsid w:val="003F71C8"/>
    <w:rsid w:val="00400122"/>
    <w:rsid w:val="004135FD"/>
    <w:rsid w:val="00415CC1"/>
    <w:rsid w:val="00417526"/>
    <w:rsid w:val="00423D69"/>
    <w:rsid w:val="00424944"/>
    <w:rsid w:val="00425C82"/>
    <w:rsid w:val="00426AE9"/>
    <w:rsid w:val="004314B9"/>
    <w:rsid w:val="004345BB"/>
    <w:rsid w:val="004348FD"/>
    <w:rsid w:val="004355DF"/>
    <w:rsid w:val="0043571A"/>
    <w:rsid w:val="0044139A"/>
    <w:rsid w:val="00444104"/>
    <w:rsid w:val="00444A51"/>
    <w:rsid w:val="00446C10"/>
    <w:rsid w:val="00447278"/>
    <w:rsid w:val="004514A8"/>
    <w:rsid w:val="00460294"/>
    <w:rsid w:val="00465972"/>
    <w:rsid w:val="0047065D"/>
    <w:rsid w:val="0047217F"/>
    <w:rsid w:val="00475FF7"/>
    <w:rsid w:val="00476333"/>
    <w:rsid w:val="00482B5C"/>
    <w:rsid w:val="00482F25"/>
    <w:rsid w:val="00485151"/>
    <w:rsid w:val="004851D4"/>
    <w:rsid w:val="00486F9D"/>
    <w:rsid w:val="0049044E"/>
    <w:rsid w:val="00491E66"/>
    <w:rsid w:val="00493FCC"/>
    <w:rsid w:val="00497B5B"/>
    <w:rsid w:val="004A2331"/>
    <w:rsid w:val="004B00A3"/>
    <w:rsid w:val="004B0FC7"/>
    <w:rsid w:val="004B4D04"/>
    <w:rsid w:val="004B6B2B"/>
    <w:rsid w:val="004B7E28"/>
    <w:rsid w:val="004C3505"/>
    <w:rsid w:val="004C395B"/>
    <w:rsid w:val="004C4805"/>
    <w:rsid w:val="004C6D39"/>
    <w:rsid w:val="004D0CBC"/>
    <w:rsid w:val="004D1868"/>
    <w:rsid w:val="004D40B2"/>
    <w:rsid w:val="004D6559"/>
    <w:rsid w:val="004D6F49"/>
    <w:rsid w:val="004D737F"/>
    <w:rsid w:val="004E0CCC"/>
    <w:rsid w:val="004E5854"/>
    <w:rsid w:val="004E63FA"/>
    <w:rsid w:val="004F0284"/>
    <w:rsid w:val="004F2103"/>
    <w:rsid w:val="004F4190"/>
    <w:rsid w:val="005003AE"/>
    <w:rsid w:val="00501B35"/>
    <w:rsid w:val="00502526"/>
    <w:rsid w:val="00502859"/>
    <w:rsid w:val="005052AC"/>
    <w:rsid w:val="00507561"/>
    <w:rsid w:val="00513BA1"/>
    <w:rsid w:val="005236D4"/>
    <w:rsid w:val="005238C2"/>
    <w:rsid w:val="00531CB8"/>
    <w:rsid w:val="00535340"/>
    <w:rsid w:val="005362B7"/>
    <w:rsid w:val="00536C9E"/>
    <w:rsid w:val="0054012C"/>
    <w:rsid w:val="00540B2E"/>
    <w:rsid w:val="005436B2"/>
    <w:rsid w:val="0054611F"/>
    <w:rsid w:val="0055223A"/>
    <w:rsid w:val="00552E5D"/>
    <w:rsid w:val="00560E83"/>
    <w:rsid w:val="005614FD"/>
    <w:rsid w:val="00562BD4"/>
    <w:rsid w:val="00570405"/>
    <w:rsid w:val="00570F60"/>
    <w:rsid w:val="005725F1"/>
    <w:rsid w:val="00572801"/>
    <w:rsid w:val="00580DC4"/>
    <w:rsid w:val="00580E80"/>
    <w:rsid w:val="005856AC"/>
    <w:rsid w:val="005A0EFC"/>
    <w:rsid w:val="005A3634"/>
    <w:rsid w:val="005A4E63"/>
    <w:rsid w:val="005A5F96"/>
    <w:rsid w:val="005A6BA4"/>
    <w:rsid w:val="005A7853"/>
    <w:rsid w:val="005B1131"/>
    <w:rsid w:val="005B2797"/>
    <w:rsid w:val="005B6643"/>
    <w:rsid w:val="005C041A"/>
    <w:rsid w:val="005C08A3"/>
    <w:rsid w:val="005C1179"/>
    <w:rsid w:val="005C398B"/>
    <w:rsid w:val="005C53C7"/>
    <w:rsid w:val="005C6104"/>
    <w:rsid w:val="005C61A2"/>
    <w:rsid w:val="005D220A"/>
    <w:rsid w:val="005D4D18"/>
    <w:rsid w:val="005D74D1"/>
    <w:rsid w:val="005E6B16"/>
    <w:rsid w:val="005E723B"/>
    <w:rsid w:val="005F4064"/>
    <w:rsid w:val="005F4CD2"/>
    <w:rsid w:val="005F60A5"/>
    <w:rsid w:val="006023CA"/>
    <w:rsid w:val="006033A9"/>
    <w:rsid w:val="00603BC3"/>
    <w:rsid w:val="00613EEA"/>
    <w:rsid w:val="006171EF"/>
    <w:rsid w:val="00620ACA"/>
    <w:rsid w:val="00623F46"/>
    <w:rsid w:val="006251E2"/>
    <w:rsid w:val="00625FA2"/>
    <w:rsid w:val="006278AC"/>
    <w:rsid w:val="006306EF"/>
    <w:rsid w:val="00634165"/>
    <w:rsid w:val="00634A9D"/>
    <w:rsid w:val="006374F9"/>
    <w:rsid w:val="00637626"/>
    <w:rsid w:val="0063799C"/>
    <w:rsid w:val="00640830"/>
    <w:rsid w:val="0064141F"/>
    <w:rsid w:val="0064330E"/>
    <w:rsid w:val="006456C9"/>
    <w:rsid w:val="00646185"/>
    <w:rsid w:val="0064623F"/>
    <w:rsid w:val="00646EAC"/>
    <w:rsid w:val="00650BBD"/>
    <w:rsid w:val="00653A98"/>
    <w:rsid w:val="0065549E"/>
    <w:rsid w:val="006575BD"/>
    <w:rsid w:val="00660C31"/>
    <w:rsid w:val="00663979"/>
    <w:rsid w:val="0067000A"/>
    <w:rsid w:val="00670F58"/>
    <w:rsid w:val="0067492E"/>
    <w:rsid w:val="0067577C"/>
    <w:rsid w:val="00675F74"/>
    <w:rsid w:val="00677C68"/>
    <w:rsid w:val="00683356"/>
    <w:rsid w:val="00684649"/>
    <w:rsid w:val="00684F2E"/>
    <w:rsid w:val="006868A5"/>
    <w:rsid w:val="00690531"/>
    <w:rsid w:val="0069296B"/>
    <w:rsid w:val="006940EE"/>
    <w:rsid w:val="00694E34"/>
    <w:rsid w:val="00696899"/>
    <w:rsid w:val="00697BB4"/>
    <w:rsid w:val="006A1DF5"/>
    <w:rsid w:val="006A22BE"/>
    <w:rsid w:val="006A28E2"/>
    <w:rsid w:val="006A2F19"/>
    <w:rsid w:val="006A6BEE"/>
    <w:rsid w:val="006B060D"/>
    <w:rsid w:val="006B2D95"/>
    <w:rsid w:val="006B7D0F"/>
    <w:rsid w:val="006C385A"/>
    <w:rsid w:val="006C3AEE"/>
    <w:rsid w:val="006D06BE"/>
    <w:rsid w:val="006D456F"/>
    <w:rsid w:val="006D519D"/>
    <w:rsid w:val="006D64E0"/>
    <w:rsid w:val="006D673A"/>
    <w:rsid w:val="006D6B4E"/>
    <w:rsid w:val="006D6EDA"/>
    <w:rsid w:val="006E0958"/>
    <w:rsid w:val="006E1467"/>
    <w:rsid w:val="006E1B8A"/>
    <w:rsid w:val="006E3F8A"/>
    <w:rsid w:val="006F15FD"/>
    <w:rsid w:val="006F6B54"/>
    <w:rsid w:val="00703535"/>
    <w:rsid w:val="00720C52"/>
    <w:rsid w:val="007214FB"/>
    <w:rsid w:val="00724618"/>
    <w:rsid w:val="00727ACD"/>
    <w:rsid w:val="00732E89"/>
    <w:rsid w:val="00733905"/>
    <w:rsid w:val="0074314F"/>
    <w:rsid w:val="007431AF"/>
    <w:rsid w:val="007436C4"/>
    <w:rsid w:val="007451E6"/>
    <w:rsid w:val="00747E68"/>
    <w:rsid w:val="00750E7D"/>
    <w:rsid w:val="007516A2"/>
    <w:rsid w:val="00751E27"/>
    <w:rsid w:val="00753C17"/>
    <w:rsid w:val="00757E1B"/>
    <w:rsid w:val="00761A4F"/>
    <w:rsid w:val="0076431A"/>
    <w:rsid w:val="00764D2F"/>
    <w:rsid w:val="0076555E"/>
    <w:rsid w:val="00767C9A"/>
    <w:rsid w:val="00771AC2"/>
    <w:rsid w:val="00772507"/>
    <w:rsid w:val="007736BB"/>
    <w:rsid w:val="00776051"/>
    <w:rsid w:val="007812E7"/>
    <w:rsid w:val="00782EC2"/>
    <w:rsid w:val="007840F1"/>
    <w:rsid w:val="007850A0"/>
    <w:rsid w:val="00793CFB"/>
    <w:rsid w:val="00795DED"/>
    <w:rsid w:val="00796C60"/>
    <w:rsid w:val="00797BC7"/>
    <w:rsid w:val="007A0CC2"/>
    <w:rsid w:val="007A104D"/>
    <w:rsid w:val="007A2E93"/>
    <w:rsid w:val="007A5299"/>
    <w:rsid w:val="007A5992"/>
    <w:rsid w:val="007A6EDD"/>
    <w:rsid w:val="007A71AB"/>
    <w:rsid w:val="007B1634"/>
    <w:rsid w:val="007B370E"/>
    <w:rsid w:val="007C1BDF"/>
    <w:rsid w:val="007C3641"/>
    <w:rsid w:val="007C7645"/>
    <w:rsid w:val="007D43C2"/>
    <w:rsid w:val="007D524A"/>
    <w:rsid w:val="007D7C34"/>
    <w:rsid w:val="007E1F18"/>
    <w:rsid w:val="007E2A7A"/>
    <w:rsid w:val="007E3047"/>
    <w:rsid w:val="007F01D4"/>
    <w:rsid w:val="007F1137"/>
    <w:rsid w:val="007F27BF"/>
    <w:rsid w:val="007F2930"/>
    <w:rsid w:val="007F381F"/>
    <w:rsid w:val="007F41A9"/>
    <w:rsid w:val="008051D5"/>
    <w:rsid w:val="008079B7"/>
    <w:rsid w:val="008110CC"/>
    <w:rsid w:val="008127BA"/>
    <w:rsid w:val="0081630D"/>
    <w:rsid w:val="00816CA8"/>
    <w:rsid w:val="00824EAC"/>
    <w:rsid w:val="00825071"/>
    <w:rsid w:val="00825E3C"/>
    <w:rsid w:val="00830367"/>
    <w:rsid w:val="00830B73"/>
    <w:rsid w:val="008352FE"/>
    <w:rsid w:val="00835FF7"/>
    <w:rsid w:val="00840F29"/>
    <w:rsid w:val="00842145"/>
    <w:rsid w:val="008426A8"/>
    <w:rsid w:val="008441AC"/>
    <w:rsid w:val="00844346"/>
    <w:rsid w:val="008444DE"/>
    <w:rsid w:val="00844AD4"/>
    <w:rsid w:val="00846B52"/>
    <w:rsid w:val="00854F57"/>
    <w:rsid w:val="008555EC"/>
    <w:rsid w:val="00863D23"/>
    <w:rsid w:val="0086405E"/>
    <w:rsid w:val="00864169"/>
    <w:rsid w:val="00866B75"/>
    <w:rsid w:val="00873032"/>
    <w:rsid w:val="00877B22"/>
    <w:rsid w:val="00882861"/>
    <w:rsid w:val="00884798"/>
    <w:rsid w:val="00886A52"/>
    <w:rsid w:val="00887BE1"/>
    <w:rsid w:val="00891C77"/>
    <w:rsid w:val="00891D85"/>
    <w:rsid w:val="008A064C"/>
    <w:rsid w:val="008A26D9"/>
    <w:rsid w:val="008A2FF4"/>
    <w:rsid w:val="008A45B8"/>
    <w:rsid w:val="008A5091"/>
    <w:rsid w:val="008A61A6"/>
    <w:rsid w:val="008A7302"/>
    <w:rsid w:val="008A7F16"/>
    <w:rsid w:val="008B02B3"/>
    <w:rsid w:val="008B2528"/>
    <w:rsid w:val="008B6ADB"/>
    <w:rsid w:val="008B6D8D"/>
    <w:rsid w:val="008B75EA"/>
    <w:rsid w:val="008B7C46"/>
    <w:rsid w:val="008C58FC"/>
    <w:rsid w:val="008C6D38"/>
    <w:rsid w:val="008D0081"/>
    <w:rsid w:val="008D05D1"/>
    <w:rsid w:val="008D1764"/>
    <w:rsid w:val="008D267E"/>
    <w:rsid w:val="008D3951"/>
    <w:rsid w:val="008D3969"/>
    <w:rsid w:val="008E098C"/>
    <w:rsid w:val="008E3CA8"/>
    <w:rsid w:val="008F0FF2"/>
    <w:rsid w:val="008F4557"/>
    <w:rsid w:val="008F6548"/>
    <w:rsid w:val="008F7222"/>
    <w:rsid w:val="00900A29"/>
    <w:rsid w:val="00907DA4"/>
    <w:rsid w:val="009112AF"/>
    <w:rsid w:val="00914027"/>
    <w:rsid w:val="0091416C"/>
    <w:rsid w:val="00916FC0"/>
    <w:rsid w:val="00920000"/>
    <w:rsid w:val="0092236F"/>
    <w:rsid w:val="00924203"/>
    <w:rsid w:val="009300D6"/>
    <w:rsid w:val="0093175B"/>
    <w:rsid w:val="00933E76"/>
    <w:rsid w:val="00935836"/>
    <w:rsid w:val="00935C4D"/>
    <w:rsid w:val="00935FEA"/>
    <w:rsid w:val="009369D0"/>
    <w:rsid w:val="0093778D"/>
    <w:rsid w:val="00942789"/>
    <w:rsid w:val="00942AEA"/>
    <w:rsid w:val="009467BB"/>
    <w:rsid w:val="00951721"/>
    <w:rsid w:val="00951A26"/>
    <w:rsid w:val="00956A1F"/>
    <w:rsid w:val="009609D5"/>
    <w:rsid w:val="0096233B"/>
    <w:rsid w:val="00962848"/>
    <w:rsid w:val="00962FBE"/>
    <w:rsid w:val="0096607E"/>
    <w:rsid w:val="00972EFA"/>
    <w:rsid w:val="009760E1"/>
    <w:rsid w:val="00980D8E"/>
    <w:rsid w:val="00980EAC"/>
    <w:rsid w:val="00981E43"/>
    <w:rsid w:val="00982CE7"/>
    <w:rsid w:val="00987D3D"/>
    <w:rsid w:val="00994E2F"/>
    <w:rsid w:val="0099576F"/>
    <w:rsid w:val="00996856"/>
    <w:rsid w:val="009A082C"/>
    <w:rsid w:val="009A2AF7"/>
    <w:rsid w:val="009A4DC8"/>
    <w:rsid w:val="009A52A0"/>
    <w:rsid w:val="009A70FC"/>
    <w:rsid w:val="009B2C4B"/>
    <w:rsid w:val="009B3113"/>
    <w:rsid w:val="009B39BE"/>
    <w:rsid w:val="009C056F"/>
    <w:rsid w:val="009C12E9"/>
    <w:rsid w:val="009C130C"/>
    <w:rsid w:val="009C4C59"/>
    <w:rsid w:val="009C7240"/>
    <w:rsid w:val="009C75FB"/>
    <w:rsid w:val="009D0365"/>
    <w:rsid w:val="009D345C"/>
    <w:rsid w:val="009E14EA"/>
    <w:rsid w:val="009E1BC8"/>
    <w:rsid w:val="009E2841"/>
    <w:rsid w:val="009E5AB7"/>
    <w:rsid w:val="009E6338"/>
    <w:rsid w:val="009E703A"/>
    <w:rsid w:val="009F3F80"/>
    <w:rsid w:val="009F5207"/>
    <w:rsid w:val="009F7279"/>
    <w:rsid w:val="00A12B1D"/>
    <w:rsid w:val="00A1533E"/>
    <w:rsid w:val="00A17541"/>
    <w:rsid w:val="00A17FB6"/>
    <w:rsid w:val="00A20AD1"/>
    <w:rsid w:val="00A24007"/>
    <w:rsid w:val="00A25371"/>
    <w:rsid w:val="00A30B5C"/>
    <w:rsid w:val="00A34629"/>
    <w:rsid w:val="00A37076"/>
    <w:rsid w:val="00A45655"/>
    <w:rsid w:val="00A47E23"/>
    <w:rsid w:val="00A5419F"/>
    <w:rsid w:val="00A5613B"/>
    <w:rsid w:val="00A56A21"/>
    <w:rsid w:val="00A57A6A"/>
    <w:rsid w:val="00A61514"/>
    <w:rsid w:val="00A63215"/>
    <w:rsid w:val="00A6615A"/>
    <w:rsid w:val="00A7440C"/>
    <w:rsid w:val="00A747BB"/>
    <w:rsid w:val="00A74B2B"/>
    <w:rsid w:val="00A845A2"/>
    <w:rsid w:val="00A85ADD"/>
    <w:rsid w:val="00A92D4E"/>
    <w:rsid w:val="00A9568F"/>
    <w:rsid w:val="00A9687A"/>
    <w:rsid w:val="00A96B93"/>
    <w:rsid w:val="00A97326"/>
    <w:rsid w:val="00A97C2D"/>
    <w:rsid w:val="00AA3864"/>
    <w:rsid w:val="00AA6E3A"/>
    <w:rsid w:val="00AA7004"/>
    <w:rsid w:val="00AA728B"/>
    <w:rsid w:val="00AB05C6"/>
    <w:rsid w:val="00AB2811"/>
    <w:rsid w:val="00AB33EE"/>
    <w:rsid w:val="00AB435A"/>
    <w:rsid w:val="00AB7243"/>
    <w:rsid w:val="00AC10A9"/>
    <w:rsid w:val="00AC47E1"/>
    <w:rsid w:val="00AC55B8"/>
    <w:rsid w:val="00AC6D79"/>
    <w:rsid w:val="00AD10FF"/>
    <w:rsid w:val="00AD16C4"/>
    <w:rsid w:val="00AD1FA2"/>
    <w:rsid w:val="00AD2EC7"/>
    <w:rsid w:val="00AD34BB"/>
    <w:rsid w:val="00AD3692"/>
    <w:rsid w:val="00AD60AF"/>
    <w:rsid w:val="00AD6B59"/>
    <w:rsid w:val="00AD7061"/>
    <w:rsid w:val="00AE4350"/>
    <w:rsid w:val="00AF1F0F"/>
    <w:rsid w:val="00AF3538"/>
    <w:rsid w:val="00AF3F2F"/>
    <w:rsid w:val="00AF5612"/>
    <w:rsid w:val="00AF5E8A"/>
    <w:rsid w:val="00AF5EF4"/>
    <w:rsid w:val="00B011B0"/>
    <w:rsid w:val="00B044D9"/>
    <w:rsid w:val="00B047BA"/>
    <w:rsid w:val="00B10222"/>
    <w:rsid w:val="00B154E7"/>
    <w:rsid w:val="00B15CC8"/>
    <w:rsid w:val="00B167A6"/>
    <w:rsid w:val="00B178F3"/>
    <w:rsid w:val="00B315D9"/>
    <w:rsid w:val="00B3214D"/>
    <w:rsid w:val="00B33E9F"/>
    <w:rsid w:val="00B37463"/>
    <w:rsid w:val="00B42143"/>
    <w:rsid w:val="00B426DE"/>
    <w:rsid w:val="00B43B35"/>
    <w:rsid w:val="00B47E58"/>
    <w:rsid w:val="00B55E06"/>
    <w:rsid w:val="00B6132A"/>
    <w:rsid w:val="00B63829"/>
    <w:rsid w:val="00B735C5"/>
    <w:rsid w:val="00B7387A"/>
    <w:rsid w:val="00B73939"/>
    <w:rsid w:val="00B74627"/>
    <w:rsid w:val="00B77438"/>
    <w:rsid w:val="00B8086E"/>
    <w:rsid w:val="00B82878"/>
    <w:rsid w:val="00B83046"/>
    <w:rsid w:val="00B84093"/>
    <w:rsid w:val="00B8679D"/>
    <w:rsid w:val="00B92772"/>
    <w:rsid w:val="00B93124"/>
    <w:rsid w:val="00B95768"/>
    <w:rsid w:val="00BA08A3"/>
    <w:rsid w:val="00BA28F9"/>
    <w:rsid w:val="00BA3662"/>
    <w:rsid w:val="00BA5948"/>
    <w:rsid w:val="00BA5C46"/>
    <w:rsid w:val="00BB1397"/>
    <w:rsid w:val="00BC138A"/>
    <w:rsid w:val="00BC1B0B"/>
    <w:rsid w:val="00BC1BDE"/>
    <w:rsid w:val="00BC1D0F"/>
    <w:rsid w:val="00BC3D89"/>
    <w:rsid w:val="00BC4E52"/>
    <w:rsid w:val="00BC59D9"/>
    <w:rsid w:val="00BD27A3"/>
    <w:rsid w:val="00BD2C27"/>
    <w:rsid w:val="00BE262C"/>
    <w:rsid w:val="00BE7EE5"/>
    <w:rsid w:val="00BF0055"/>
    <w:rsid w:val="00BF246C"/>
    <w:rsid w:val="00BF2C9B"/>
    <w:rsid w:val="00BF3EAF"/>
    <w:rsid w:val="00BF5B6F"/>
    <w:rsid w:val="00C06346"/>
    <w:rsid w:val="00C10381"/>
    <w:rsid w:val="00C11235"/>
    <w:rsid w:val="00C1298C"/>
    <w:rsid w:val="00C133EC"/>
    <w:rsid w:val="00C13D92"/>
    <w:rsid w:val="00C15094"/>
    <w:rsid w:val="00C15A1A"/>
    <w:rsid w:val="00C20B58"/>
    <w:rsid w:val="00C21059"/>
    <w:rsid w:val="00C21955"/>
    <w:rsid w:val="00C23E5A"/>
    <w:rsid w:val="00C270BE"/>
    <w:rsid w:val="00C34225"/>
    <w:rsid w:val="00C41CD5"/>
    <w:rsid w:val="00C428A5"/>
    <w:rsid w:val="00C45AD5"/>
    <w:rsid w:val="00C46455"/>
    <w:rsid w:val="00C50340"/>
    <w:rsid w:val="00C537DC"/>
    <w:rsid w:val="00C54FEB"/>
    <w:rsid w:val="00C553F7"/>
    <w:rsid w:val="00C561DB"/>
    <w:rsid w:val="00C571B2"/>
    <w:rsid w:val="00C60235"/>
    <w:rsid w:val="00C631C7"/>
    <w:rsid w:val="00C64A25"/>
    <w:rsid w:val="00C66E21"/>
    <w:rsid w:val="00C7009E"/>
    <w:rsid w:val="00C722A9"/>
    <w:rsid w:val="00C7403C"/>
    <w:rsid w:val="00C76565"/>
    <w:rsid w:val="00C7773B"/>
    <w:rsid w:val="00C77BB1"/>
    <w:rsid w:val="00C80042"/>
    <w:rsid w:val="00C80D61"/>
    <w:rsid w:val="00C9035B"/>
    <w:rsid w:val="00C90563"/>
    <w:rsid w:val="00C93B5E"/>
    <w:rsid w:val="00C97E04"/>
    <w:rsid w:val="00C97F5A"/>
    <w:rsid w:val="00CA475D"/>
    <w:rsid w:val="00CA5C20"/>
    <w:rsid w:val="00CB04C2"/>
    <w:rsid w:val="00CB2DD1"/>
    <w:rsid w:val="00CB3046"/>
    <w:rsid w:val="00CB54C3"/>
    <w:rsid w:val="00CB782D"/>
    <w:rsid w:val="00CB7F4C"/>
    <w:rsid w:val="00CC3B72"/>
    <w:rsid w:val="00CC552D"/>
    <w:rsid w:val="00CC7EEB"/>
    <w:rsid w:val="00CD0154"/>
    <w:rsid w:val="00CD6D3A"/>
    <w:rsid w:val="00CD7824"/>
    <w:rsid w:val="00CD7DAC"/>
    <w:rsid w:val="00CE6CF1"/>
    <w:rsid w:val="00CE7DF8"/>
    <w:rsid w:val="00CF22FE"/>
    <w:rsid w:val="00CF3140"/>
    <w:rsid w:val="00CF3147"/>
    <w:rsid w:val="00CF49AE"/>
    <w:rsid w:val="00CF5C5F"/>
    <w:rsid w:val="00D0409C"/>
    <w:rsid w:val="00D0626D"/>
    <w:rsid w:val="00D07264"/>
    <w:rsid w:val="00D1425E"/>
    <w:rsid w:val="00D2136C"/>
    <w:rsid w:val="00D25B62"/>
    <w:rsid w:val="00D31026"/>
    <w:rsid w:val="00D310CF"/>
    <w:rsid w:val="00D31FC9"/>
    <w:rsid w:val="00D342AE"/>
    <w:rsid w:val="00D344EF"/>
    <w:rsid w:val="00D35AA6"/>
    <w:rsid w:val="00D365D1"/>
    <w:rsid w:val="00D37E07"/>
    <w:rsid w:val="00D411BE"/>
    <w:rsid w:val="00D42067"/>
    <w:rsid w:val="00D42087"/>
    <w:rsid w:val="00D435AC"/>
    <w:rsid w:val="00D5010E"/>
    <w:rsid w:val="00D5049B"/>
    <w:rsid w:val="00D506CB"/>
    <w:rsid w:val="00D5261D"/>
    <w:rsid w:val="00D54D26"/>
    <w:rsid w:val="00D6024C"/>
    <w:rsid w:val="00D63DDF"/>
    <w:rsid w:val="00D64D90"/>
    <w:rsid w:val="00D74BEE"/>
    <w:rsid w:val="00D75232"/>
    <w:rsid w:val="00D8247D"/>
    <w:rsid w:val="00D93C8E"/>
    <w:rsid w:val="00D9550A"/>
    <w:rsid w:val="00D95978"/>
    <w:rsid w:val="00D96D63"/>
    <w:rsid w:val="00D97DF5"/>
    <w:rsid w:val="00DA0628"/>
    <w:rsid w:val="00DA2668"/>
    <w:rsid w:val="00DA5236"/>
    <w:rsid w:val="00DB0655"/>
    <w:rsid w:val="00DB16E3"/>
    <w:rsid w:val="00DB2A31"/>
    <w:rsid w:val="00DB72B6"/>
    <w:rsid w:val="00DC1E85"/>
    <w:rsid w:val="00DC2874"/>
    <w:rsid w:val="00DC7C86"/>
    <w:rsid w:val="00DD13E7"/>
    <w:rsid w:val="00DD1408"/>
    <w:rsid w:val="00DD1853"/>
    <w:rsid w:val="00DE00E1"/>
    <w:rsid w:val="00DE093F"/>
    <w:rsid w:val="00DE1128"/>
    <w:rsid w:val="00DF0EC6"/>
    <w:rsid w:val="00DF1936"/>
    <w:rsid w:val="00DF4438"/>
    <w:rsid w:val="00DF4983"/>
    <w:rsid w:val="00E0210E"/>
    <w:rsid w:val="00E046EF"/>
    <w:rsid w:val="00E05870"/>
    <w:rsid w:val="00E06638"/>
    <w:rsid w:val="00E07B9D"/>
    <w:rsid w:val="00E1260C"/>
    <w:rsid w:val="00E158CA"/>
    <w:rsid w:val="00E20073"/>
    <w:rsid w:val="00E20473"/>
    <w:rsid w:val="00E2238D"/>
    <w:rsid w:val="00E24CA8"/>
    <w:rsid w:val="00E3367B"/>
    <w:rsid w:val="00E403DD"/>
    <w:rsid w:val="00E4158C"/>
    <w:rsid w:val="00E43B93"/>
    <w:rsid w:val="00E43F87"/>
    <w:rsid w:val="00E44C8D"/>
    <w:rsid w:val="00E45B68"/>
    <w:rsid w:val="00E46DE0"/>
    <w:rsid w:val="00E47B8D"/>
    <w:rsid w:val="00E50491"/>
    <w:rsid w:val="00E50660"/>
    <w:rsid w:val="00E50724"/>
    <w:rsid w:val="00E50AD4"/>
    <w:rsid w:val="00E5114A"/>
    <w:rsid w:val="00E5358A"/>
    <w:rsid w:val="00E56617"/>
    <w:rsid w:val="00E6037E"/>
    <w:rsid w:val="00E6084A"/>
    <w:rsid w:val="00E61C7B"/>
    <w:rsid w:val="00E626FE"/>
    <w:rsid w:val="00E62AE5"/>
    <w:rsid w:val="00E64935"/>
    <w:rsid w:val="00E705AF"/>
    <w:rsid w:val="00E71408"/>
    <w:rsid w:val="00E7261F"/>
    <w:rsid w:val="00E73B4F"/>
    <w:rsid w:val="00E74B36"/>
    <w:rsid w:val="00E75534"/>
    <w:rsid w:val="00E7793E"/>
    <w:rsid w:val="00E80735"/>
    <w:rsid w:val="00E81070"/>
    <w:rsid w:val="00E84B38"/>
    <w:rsid w:val="00E86C6F"/>
    <w:rsid w:val="00E928DD"/>
    <w:rsid w:val="00E93E35"/>
    <w:rsid w:val="00E949BB"/>
    <w:rsid w:val="00E94CEA"/>
    <w:rsid w:val="00E97B7D"/>
    <w:rsid w:val="00EA3BF1"/>
    <w:rsid w:val="00EA6372"/>
    <w:rsid w:val="00EA6B33"/>
    <w:rsid w:val="00EA6DCB"/>
    <w:rsid w:val="00EB0F6B"/>
    <w:rsid w:val="00EB28E0"/>
    <w:rsid w:val="00EB409E"/>
    <w:rsid w:val="00EB5B98"/>
    <w:rsid w:val="00EB67E4"/>
    <w:rsid w:val="00EB7DC2"/>
    <w:rsid w:val="00EC4A12"/>
    <w:rsid w:val="00EC4C2B"/>
    <w:rsid w:val="00EC5779"/>
    <w:rsid w:val="00EC5B4B"/>
    <w:rsid w:val="00EC756B"/>
    <w:rsid w:val="00ED10C1"/>
    <w:rsid w:val="00ED2DBD"/>
    <w:rsid w:val="00ED2DDD"/>
    <w:rsid w:val="00ED43B5"/>
    <w:rsid w:val="00EE2A3F"/>
    <w:rsid w:val="00EE6938"/>
    <w:rsid w:val="00EF1E5A"/>
    <w:rsid w:val="00EF4606"/>
    <w:rsid w:val="00EF5E68"/>
    <w:rsid w:val="00EF6B8E"/>
    <w:rsid w:val="00EF7919"/>
    <w:rsid w:val="00F00180"/>
    <w:rsid w:val="00F02752"/>
    <w:rsid w:val="00F02C2B"/>
    <w:rsid w:val="00F03A82"/>
    <w:rsid w:val="00F11573"/>
    <w:rsid w:val="00F11C87"/>
    <w:rsid w:val="00F150C7"/>
    <w:rsid w:val="00F17F2F"/>
    <w:rsid w:val="00F20FFD"/>
    <w:rsid w:val="00F23191"/>
    <w:rsid w:val="00F319FC"/>
    <w:rsid w:val="00F33568"/>
    <w:rsid w:val="00F33B1B"/>
    <w:rsid w:val="00F425BE"/>
    <w:rsid w:val="00F43C55"/>
    <w:rsid w:val="00F44D9D"/>
    <w:rsid w:val="00F4603D"/>
    <w:rsid w:val="00F46C7D"/>
    <w:rsid w:val="00F47D44"/>
    <w:rsid w:val="00F50E60"/>
    <w:rsid w:val="00F5320C"/>
    <w:rsid w:val="00F54899"/>
    <w:rsid w:val="00F56FDD"/>
    <w:rsid w:val="00F6146D"/>
    <w:rsid w:val="00F62983"/>
    <w:rsid w:val="00F63D9F"/>
    <w:rsid w:val="00F672DC"/>
    <w:rsid w:val="00F73E33"/>
    <w:rsid w:val="00F76CC1"/>
    <w:rsid w:val="00F810D0"/>
    <w:rsid w:val="00F82F66"/>
    <w:rsid w:val="00F85783"/>
    <w:rsid w:val="00F91D3C"/>
    <w:rsid w:val="00F95753"/>
    <w:rsid w:val="00F97C77"/>
    <w:rsid w:val="00FA311D"/>
    <w:rsid w:val="00FA54BB"/>
    <w:rsid w:val="00FA7ECB"/>
    <w:rsid w:val="00FB01AE"/>
    <w:rsid w:val="00FB022C"/>
    <w:rsid w:val="00FB4183"/>
    <w:rsid w:val="00FB6923"/>
    <w:rsid w:val="00FB7292"/>
    <w:rsid w:val="00FB7BC9"/>
    <w:rsid w:val="00FC0B00"/>
    <w:rsid w:val="00FC0BA9"/>
    <w:rsid w:val="00FC5A95"/>
    <w:rsid w:val="00FC79CD"/>
    <w:rsid w:val="00FD451E"/>
    <w:rsid w:val="00FD4709"/>
    <w:rsid w:val="00FD49BD"/>
    <w:rsid w:val="00FD5727"/>
    <w:rsid w:val="00FD69EF"/>
    <w:rsid w:val="00FE05DB"/>
    <w:rsid w:val="00FE1A3B"/>
    <w:rsid w:val="00FE26D6"/>
    <w:rsid w:val="00FE2E61"/>
    <w:rsid w:val="00FE3F50"/>
    <w:rsid w:val="00FE605C"/>
    <w:rsid w:val="00FF1487"/>
    <w:rsid w:val="00FF1489"/>
    <w:rsid w:val="00FF2A8D"/>
    <w:rsid w:val="00FF766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F2CBB"/>
  <w15:docId w15:val="{9373289F-B64C-409C-BCA9-6EB5E45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76"/>
    <w:rPr>
      <w:rFonts w:ascii="Cordia New" w:eastAsia="Cordia New" w:hAnsi="Cordia New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47065D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7065D"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47065D"/>
    <w:pPr>
      <w:keepNext/>
      <w:numPr>
        <w:ilvl w:val="2"/>
        <w:numId w:val="1"/>
      </w:numPr>
      <w:jc w:val="both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47065D"/>
    <w:pPr>
      <w:keepNext/>
      <w:numPr>
        <w:ilvl w:val="3"/>
        <w:numId w:val="1"/>
      </w:numPr>
      <w:tabs>
        <w:tab w:val="left" w:pos="1260"/>
      </w:tabs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47065D"/>
    <w:pPr>
      <w:keepNext/>
      <w:numPr>
        <w:ilvl w:val="4"/>
        <w:numId w:val="1"/>
      </w:numPr>
      <w:tabs>
        <w:tab w:val="left" w:pos="1260"/>
      </w:tabs>
      <w:jc w:val="thaiDistribute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47065D"/>
    <w:pPr>
      <w:keepNext/>
      <w:numPr>
        <w:ilvl w:val="5"/>
        <w:numId w:val="1"/>
      </w:numPr>
      <w:tabs>
        <w:tab w:val="left" w:pos="1260"/>
      </w:tabs>
      <w:jc w:val="thaiDistribute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7065D"/>
    <w:pPr>
      <w:keepNext/>
      <w:numPr>
        <w:ilvl w:val="6"/>
        <w:numId w:val="1"/>
      </w:numPr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47065D"/>
    <w:pPr>
      <w:keepNext/>
      <w:numPr>
        <w:ilvl w:val="7"/>
        <w:numId w:val="1"/>
      </w:numPr>
      <w:jc w:val="thaiDistribute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rsid w:val="0047065D"/>
    <w:pPr>
      <w:keepNext/>
      <w:numPr>
        <w:ilvl w:val="8"/>
        <w:numId w:val="1"/>
      </w:numPr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065D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character" w:styleId="Emphasis">
    <w:name w:val="Emphasis"/>
    <w:uiPriority w:val="20"/>
    <w:qFormat/>
    <w:rsid w:val="00914027"/>
    <w:rPr>
      <w:i/>
      <w:iCs/>
    </w:rPr>
  </w:style>
  <w:style w:type="paragraph" w:styleId="BalloonText">
    <w:name w:val="Balloon Text"/>
    <w:basedOn w:val="Normal"/>
    <w:semiHidden/>
    <w:rsid w:val="00CA5C20"/>
    <w:rPr>
      <w:rFonts w:ascii="Tahoma" w:hAnsi="Tahoma"/>
      <w:sz w:val="16"/>
      <w:szCs w:val="18"/>
    </w:rPr>
  </w:style>
  <w:style w:type="character" w:styleId="Hyperlink">
    <w:name w:val="Hyperlink"/>
    <w:rsid w:val="00266A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6A04"/>
  </w:style>
  <w:style w:type="paragraph" w:styleId="Date">
    <w:name w:val="Date"/>
    <w:basedOn w:val="Normal"/>
    <w:next w:val="Normal"/>
    <w:rsid w:val="00E403DD"/>
    <w:rPr>
      <w:rFonts w:cs="Cordia New"/>
      <w:szCs w:val="32"/>
    </w:rPr>
  </w:style>
  <w:style w:type="table" w:styleId="TableWeb2">
    <w:name w:val="Table Web 2"/>
    <w:basedOn w:val="TableNormal"/>
    <w:rsid w:val="00F548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F548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BodyTextChar">
    <w:name w:val="Body Text Char"/>
    <w:link w:val="BodyText"/>
    <w:rsid w:val="00F95753"/>
    <w:rPr>
      <w:sz w:val="36"/>
      <w:szCs w:val="36"/>
      <w:lang w:eastAsia="ja-JP"/>
    </w:rPr>
  </w:style>
  <w:style w:type="paragraph" w:customStyle="1" w:styleId="Default">
    <w:name w:val="Default"/>
    <w:rsid w:val="008B02B3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numbering" w:customStyle="1" w:styleId="Bullet">
    <w:name w:val="Bullet"/>
    <w:rsid w:val="00A20AD1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684649"/>
    <w:pPr>
      <w:ind w:left="720"/>
      <w:contextualSpacing/>
    </w:pPr>
    <w:rPr>
      <w:szCs w:val="35"/>
    </w:rPr>
  </w:style>
  <w:style w:type="paragraph" w:customStyle="1" w:styleId="1">
    <w:name w:val="1"/>
    <w:basedOn w:val="Normal"/>
    <w:rsid w:val="0005608C"/>
    <w:pPr>
      <w:spacing w:after="160" w:line="240" w:lineRule="exact"/>
    </w:pPr>
    <w:rPr>
      <w:rFonts w:ascii="Tahoma" w:eastAsia="Times New Roman" w:hAnsi="Tahoma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rsid w:val="00FD4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70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D4709"/>
    <w:rPr>
      <w:rFonts w:ascii="Cordia New" w:eastAsia="Cordia New" w:hAnsi="Cordia New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D4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709"/>
    <w:rPr>
      <w:rFonts w:ascii="Cordia New" w:eastAsia="Cordia New" w:hAnsi="Cordia New"/>
      <w:b/>
      <w:bCs/>
      <w:szCs w:val="25"/>
      <w:lang w:eastAsia="ja-JP"/>
    </w:rPr>
  </w:style>
  <w:style w:type="character" w:styleId="Strong">
    <w:name w:val="Strong"/>
    <w:basedOn w:val="DefaultParagraphFont"/>
    <w:uiPriority w:val="22"/>
    <w:qFormat/>
    <w:rsid w:val="00795DED"/>
    <w:rPr>
      <w:b/>
      <w:bCs/>
    </w:rPr>
  </w:style>
  <w:style w:type="paragraph" w:styleId="Header">
    <w:name w:val="header"/>
    <w:basedOn w:val="Normal"/>
    <w:link w:val="HeaderChar"/>
    <w:unhideWhenUsed/>
    <w:rsid w:val="0044410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444104"/>
    <w:rPr>
      <w:rFonts w:ascii="Cordia New" w:eastAsia="Cordia New" w:hAnsi="Cordia New"/>
      <w:sz w:val="28"/>
      <w:szCs w:val="35"/>
      <w:lang w:eastAsia="ja-JP"/>
    </w:rPr>
  </w:style>
  <w:style w:type="paragraph" w:styleId="Footer">
    <w:name w:val="footer"/>
    <w:basedOn w:val="Normal"/>
    <w:link w:val="FooterChar"/>
    <w:unhideWhenUsed/>
    <w:rsid w:val="0044410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44104"/>
    <w:rPr>
      <w:rFonts w:ascii="Cordia New" w:eastAsia="Cordia New" w:hAnsi="Cordia New"/>
      <w:sz w:val="28"/>
      <w:szCs w:val="35"/>
      <w:lang w:eastAsia="ja-JP"/>
    </w:rPr>
  </w:style>
  <w:style w:type="table" w:styleId="TableGrid">
    <w:name w:val="Table Grid"/>
    <w:basedOn w:val="TableNormal"/>
    <w:rsid w:val="00B7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5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co.th/accessories/warranty/grpa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A314-F19E-4B6A-8150-4AA7F53A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2208</Words>
  <Characters>8480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ที่ปชส</vt:lpstr>
    </vt:vector>
  </TitlesOfParts>
  <Company>TOYOTA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ที่ปชส</dc:title>
  <dc:creator>Administrator</dc:creator>
  <cp:lastModifiedBy>Petwilai Banlangpattama (TMT)</cp:lastModifiedBy>
  <cp:revision>9</cp:revision>
  <cp:lastPrinted>2025-04-29T02:07:00Z</cp:lastPrinted>
  <dcterms:created xsi:type="dcterms:W3CDTF">2025-04-24T10:20:00Z</dcterms:created>
  <dcterms:modified xsi:type="dcterms:W3CDTF">2025-04-29T02:45:00Z</dcterms:modified>
</cp:coreProperties>
</file>