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77A" w14:textId="17C746FD" w:rsidR="00FB4034" w:rsidRPr="000D3727" w:rsidRDefault="00FB4034" w:rsidP="00FB4034">
      <w:pPr>
        <w:pStyle w:val="Heading1"/>
        <w:rPr>
          <w:rFonts w:ascii="Cordia New" w:hAnsi="Cordia New" w:cs="Cordia New"/>
          <w:sz w:val="32"/>
          <w:szCs w:val="32"/>
        </w:rPr>
      </w:pPr>
      <w:r w:rsidRPr="00B255B8">
        <w:rPr>
          <w:rFonts w:ascii="Cordia New" w:hAnsi="Cordia New" w:cs="Cordia New"/>
          <w:sz w:val="32"/>
          <w:szCs w:val="32"/>
          <w:cs/>
        </w:rPr>
        <w:t>ที่</w:t>
      </w:r>
      <w:r w:rsidRPr="000D3727">
        <w:rPr>
          <w:rFonts w:ascii="Cordia New" w:hAnsi="Cordia New" w:cs="Cordia New"/>
          <w:sz w:val="32"/>
          <w:szCs w:val="32"/>
          <w:cs/>
        </w:rPr>
        <w:t>ปชส</w:t>
      </w:r>
      <w:r w:rsidRPr="000D3727">
        <w:rPr>
          <w:rFonts w:ascii="Cordia New" w:hAnsi="Cordia New" w:cs="Cordia New"/>
          <w:sz w:val="32"/>
          <w:szCs w:val="32"/>
        </w:rPr>
        <w:t xml:space="preserve">. </w:t>
      </w:r>
      <w:r w:rsidR="00A50516">
        <w:rPr>
          <w:rFonts w:ascii="Cordia New" w:eastAsia="Malgun Gothic" w:hAnsi="Cordia New" w:cs="Cordia New"/>
          <w:sz w:val="32"/>
          <w:szCs w:val="32"/>
          <w:lang w:eastAsia="ko-KR"/>
        </w:rPr>
        <w:t>104</w:t>
      </w:r>
      <w:r w:rsidRPr="000D3727">
        <w:rPr>
          <w:rFonts w:ascii="Cordia New" w:eastAsia="Malgun Gothic" w:hAnsi="Cordia New" w:cs="Cordia New"/>
          <w:sz w:val="32"/>
          <w:szCs w:val="32"/>
          <w:lang w:eastAsia="ko-KR"/>
        </w:rPr>
        <w:t>/</w:t>
      </w:r>
      <w:r w:rsidRPr="000D3727">
        <w:rPr>
          <w:rFonts w:ascii="Cordia New" w:hAnsi="Cordia New" w:cs="Cordia New"/>
          <w:sz w:val="32"/>
          <w:szCs w:val="32"/>
        </w:rPr>
        <w:t>256</w:t>
      </w:r>
      <w:r w:rsidRPr="000D3727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</w:r>
      <w:r w:rsidRPr="000D3727">
        <w:rPr>
          <w:rFonts w:ascii="Cordia New" w:hAnsi="Cordia New" w:cs="Cordia New"/>
          <w:sz w:val="32"/>
          <w:szCs w:val="32"/>
        </w:rPr>
        <w:tab/>
        <w:t xml:space="preserve">   </w:t>
      </w:r>
      <w:r w:rsidRPr="000D3727">
        <w:rPr>
          <w:rFonts w:ascii="Cordia New" w:hAnsi="Cordia New" w:cs="Cordia New"/>
          <w:sz w:val="32"/>
          <w:szCs w:val="32"/>
        </w:rPr>
        <w:tab/>
        <w:t xml:space="preserve">  </w:t>
      </w:r>
      <w:r w:rsidRPr="000D3727">
        <w:rPr>
          <w:rFonts w:ascii="Cordia New" w:hAnsi="Cordia New" w:cs="Cordia New" w:hint="cs"/>
          <w:sz w:val="32"/>
          <w:szCs w:val="32"/>
          <w:cs/>
        </w:rPr>
        <w:t xml:space="preserve">                 </w:t>
      </w:r>
      <w:r w:rsidRPr="000D3727">
        <w:rPr>
          <w:rFonts w:ascii="Cordia New" w:hAnsi="Cordia New" w:cs="Cordia New" w:hint="cs"/>
          <w:sz w:val="32"/>
          <w:szCs w:val="32"/>
          <w:cs/>
        </w:rPr>
        <w:tab/>
        <w:t xml:space="preserve">   </w:t>
      </w:r>
      <w:r w:rsidRPr="000D3727">
        <w:rPr>
          <w:rFonts w:ascii="Cordia New" w:hAnsi="Cordia New" w:cs="Cordia New"/>
          <w:sz w:val="32"/>
          <w:szCs w:val="32"/>
          <w:cs/>
        </w:rPr>
        <w:t>ฝ่าย</w:t>
      </w:r>
      <w:r w:rsidRPr="000D3727">
        <w:rPr>
          <w:rFonts w:ascii="Cordia New" w:hAnsi="Cordia New" w:cs="Cordia New" w:hint="cs"/>
          <w:sz w:val="32"/>
          <w:szCs w:val="32"/>
          <w:cs/>
        </w:rPr>
        <w:t>บริหารการตลาด</w:t>
      </w:r>
      <w:r w:rsidRPr="000D3727">
        <w:rPr>
          <w:rFonts w:ascii="Cordia New" w:hAnsi="Cordia New" w:cs="Cordia New"/>
          <w:sz w:val="32"/>
          <w:szCs w:val="32"/>
          <w:cs/>
        </w:rPr>
        <w:t>และ</w:t>
      </w:r>
      <w:r w:rsidRPr="000D3727">
        <w:rPr>
          <w:rFonts w:ascii="Cordia New" w:hAnsi="Cordia New" w:cs="Cordia New" w:hint="cs"/>
          <w:sz w:val="32"/>
          <w:szCs w:val="32"/>
          <w:cs/>
        </w:rPr>
        <w:t>ประชาสัมพันธ์</w:t>
      </w:r>
    </w:p>
    <w:p w14:paraId="437AB6FA" w14:textId="7CF75409" w:rsidR="00FB4034" w:rsidRPr="000D3727" w:rsidRDefault="00A50516" w:rsidP="00FB4034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rPr>
          <w:rFonts w:ascii="Cordia New" w:eastAsia="Malgun Gothic" w:hAnsi="Cordia New" w:cs="Cordia New"/>
          <w:sz w:val="32"/>
          <w:szCs w:val="32"/>
          <w:lang w:eastAsia="ko-KR"/>
        </w:rPr>
      </w:pPr>
      <w:r>
        <w:rPr>
          <w:rFonts w:ascii="Cordia New" w:eastAsia="Malgun Gothic" w:hAnsi="Cordia New" w:cs="Cordia New"/>
          <w:sz w:val="32"/>
          <w:szCs w:val="32"/>
          <w:lang w:eastAsia="ko-KR"/>
        </w:rPr>
        <w:t>2</w:t>
      </w:r>
      <w:r w:rsidR="00406138">
        <w:rPr>
          <w:rFonts w:ascii="Cordia New" w:eastAsia="Malgun Gothic" w:hAnsi="Cordia New" w:cs="Cordia New"/>
          <w:sz w:val="32"/>
          <w:szCs w:val="32"/>
          <w:lang w:eastAsia="ko-KR"/>
        </w:rPr>
        <w:t>5</w:t>
      </w:r>
      <w:r w:rsidR="003974F5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ธันวาคม</w:t>
      </w:r>
      <w:r w:rsidR="00FB4034" w:rsidRPr="000D372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FB4034" w:rsidRPr="000D3727">
        <w:rPr>
          <w:rFonts w:ascii="Cordia New" w:hAnsi="Cordia New" w:cs="Cordia New"/>
          <w:sz w:val="32"/>
          <w:szCs w:val="32"/>
        </w:rPr>
        <w:t>256</w:t>
      </w:r>
      <w:r w:rsidR="00FB4034" w:rsidRPr="000D3727">
        <w:rPr>
          <w:rFonts w:ascii="Cordia New" w:eastAsia="Malgun Gothic" w:hAnsi="Cordia New" w:cs="Cordia New"/>
          <w:sz w:val="32"/>
          <w:szCs w:val="32"/>
          <w:lang w:eastAsia="ko-KR"/>
        </w:rPr>
        <w:t>8</w:t>
      </w:r>
    </w:p>
    <w:p w14:paraId="55CA5EA0" w14:textId="2F69BC69" w:rsidR="00FB4034" w:rsidRPr="009B2BBA" w:rsidRDefault="00FB4034" w:rsidP="00FB4034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</w:pPr>
      <w:r w:rsidRPr="009B2BBA">
        <w:rPr>
          <w:rFonts w:ascii="Cordia New" w:hAnsi="Cordia New" w:cs="Cordia New"/>
          <w:b/>
          <w:bCs/>
          <w:sz w:val="39"/>
          <w:szCs w:val="39"/>
          <w:cs/>
        </w:rPr>
        <w:t>ตลาดรถยนต์</w:t>
      </w:r>
      <w:r w:rsidRPr="009B2BBA">
        <w:rPr>
          <w:rFonts w:ascii="Cordia New" w:hAnsi="Cordia New" w:cs="Cordia New" w:hint="cs"/>
          <w:b/>
          <w:bCs/>
          <w:sz w:val="39"/>
          <w:szCs w:val="39"/>
          <w:cs/>
        </w:rPr>
        <w:t>เดือน</w:t>
      </w:r>
      <w:r w:rsidR="00A50516" w:rsidRPr="009B2BBA">
        <w:rPr>
          <w:rFonts w:ascii="Cordia New" w:hAnsi="Cordia New" w:cs="Cordia New" w:hint="cs"/>
          <w:b/>
          <w:bCs/>
          <w:sz w:val="39"/>
          <w:szCs w:val="39"/>
          <w:cs/>
        </w:rPr>
        <w:t xml:space="preserve">พฤศจิกายน </w:t>
      </w:r>
      <w:r w:rsidRPr="009B2BBA">
        <w:rPr>
          <w:rFonts w:ascii="Cordia New" w:hAnsi="Cordia New" w:cs="Cordia New" w:hint="cs"/>
          <w:b/>
          <w:bCs/>
          <w:color w:val="000000"/>
          <w:sz w:val="39"/>
          <w:szCs w:val="39"/>
          <w:cs/>
        </w:rPr>
        <w:t>ยอดขาย</w:t>
      </w:r>
      <w:r w:rsidRPr="009B2BBA">
        <w:rPr>
          <w:rFonts w:ascii="Cordia New" w:hAnsi="Cordia New" w:cs="Cordia New"/>
          <w:b/>
          <w:bCs/>
          <w:color w:val="000000"/>
          <w:sz w:val="39"/>
          <w:szCs w:val="39"/>
        </w:rPr>
        <w:t xml:space="preserve"> </w:t>
      </w:r>
      <w:r w:rsidR="00904FCB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51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,</w:t>
      </w:r>
      <w:r w:rsidR="00521720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044</w:t>
      </w:r>
      <w:r w:rsidRPr="009B2BBA">
        <w:rPr>
          <w:rFonts w:ascii="Cordia New" w:hAnsi="Cordia New" w:cs="Cordia New"/>
          <w:b/>
          <w:bCs/>
          <w:color w:val="000000"/>
          <w:sz w:val="39"/>
          <w:szCs w:val="39"/>
        </w:rPr>
        <w:t xml:space="preserve"> </w:t>
      </w:r>
      <w:r w:rsidRPr="009B2BBA">
        <w:rPr>
          <w:rFonts w:ascii="Cordia New" w:hAnsi="Cordia New" w:cs="Cordia New" w:hint="cs"/>
          <w:b/>
          <w:bCs/>
          <w:color w:val="000000"/>
          <w:sz w:val="39"/>
          <w:szCs w:val="39"/>
          <w:cs/>
        </w:rPr>
        <w:t>คัน เ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 xml:space="preserve">พิ่มขึ้น </w:t>
      </w:r>
      <w:r w:rsidR="007E3A6B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2</w:t>
      </w:r>
      <w:r w:rsidR="00904FCB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0</w:t>
      </w:r>
      <w:r w:rsidR="007E3A6B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.</w:t>
      </w:r>
      <w:r w:rsidR="00521720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6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%</w:t>
      </w:r>
    </w:p>
    <w:p w14:paraId="0702EADE" w14:textId="748B046C" w:rsidR="006E7B3A" w:rsidRPr="009B2BBA" w:rsidRDefault="00E0082A" w:rsidP="009B2BBA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</w:pP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โตโยต้ายังครองแชมป์</w:t>
      </w:r>
      <w:r w:rsidR="00E1081C"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ยอดขายอันดับหนึ่ง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 xml:space="preserve"> </w:t>
      </w:r>
      <w:r w:rsidR="00E1081C"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ด้วย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ส่วนแบ่งตลาด</w:t>
      </w:r>
      <w:r w:rsidR="00367370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 xml:space="preserve">รวม </w:t>
      </w:r>
      <w:r w:rsidR="00367370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 xml:space="preserve">11 </w:t>
      </w:r>
      <w:r w:rsidR="00367370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เดือน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แรก</w:t>
      </w:r>
      <w:r w:rsidR="00E1081C"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ที่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 xml:space="preserve"> </w:t>
      </w:r>
      <w:r w:rsidR="00DB2301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3</w:t>
      </w:r>
      <w:r w:rsidR="00521720"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7.</w:t>
      </w:r>
      <w:r w:rsidR="00AA0F99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6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%</w:t>
      </w:r>
    </w:p>
    <w:p w14:paraId="4F9CF6BE" w14:textId="00266D1E" w:rsidR="00FB4034" w:rsidRPr="009B2BBA" w:rsidRDefault="006E7B3A" w:rsidP="00FB4034">
      <w:pPr>
        <w:tabs>
          <w:tab w:val="left" w:pos="1710"/>
          <w:tab w:val="left" w:pos="2520"/>
        </w:tabs>
        <w:jc w:val="center"/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</w:pP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ยอดจอง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cs/>
          <w:lang w:eastAsia="ko-KR"/>
        </w:rPr>
        <w:t xml:space="preserve"> 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 xml:space="preserve">Motor Expo 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cs/>
          <w:lang w:eastAsia="ko-KR"/>
        </w:rPr>
        <w:t>202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lang w:eastAsia="ko-KR"/>
        </w:rPr>
        <w:t>5</w:t>
      </w:r>
      <w:r w:rsidRPr="009B2BBA">
        <w:rPr>
          <w:rFonts w:ascii="Cordia New" w:eastAsia="Malgun Gothic" w:hAnsi="Cordia New" w:cs="Cordia New"/>
          <w:b/>
          <w:bCs/>
          <w:color w:val="000000"/>
          <w:sz w:val="39"/>
          <w:szCs w:val="39"/>
          <w:cs/>
          <w:lang w:eastAsia="ko-KR"/>
        </w:rPr>
        <w:t xml:space="preserve"> </w:t>
      </w:r>
      <w:r w:rsidR="00CC0DE8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หนุน</w:t>
      </w:r>
      <w:r w:rsidRPr="009B2BBA">
        <w:rPr>
          <w:rFonts w:ascii="Cordia New" w:eastAsia="Malgun Gothic" w:hAnsi="Cordia New" w:cs="Cordia New" w:hint="cs"/>
          <w:b/>
          <w:bCs/>
          <w:color w:val="000000"/>
          <w:sz w:val="39"/>
          <w:szCs w:val="39"/>
          <w:cs/>
          <w:lang w:eastAsia="ko-KR"/>
        </w:rPr>
        <w:t>ยอดขายส่งท้ายปี</w:t>
      </w:r>
    </w:p>
    <w:p w14:paraId="224F2416" w14:textId="77777777" w:rsidR="00EF036E" w:rsidRPr="000D3727" w:rsidRDefault="00EF036E" w:rsidP="00EF036E">
      <w:pPr>
        <w:tabs>
          <w:tab w:val="left" w:pos="1710"/>
          <w:tab w:val="left" w:pos="2520"/>
        </w:tabs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0D3727">
        <w:rPr>
          <w:rFonts w:ascii="Cordia New" w:hAnsi="Cordia New" w:cs="Cordia New"/>
          <w:b/>
          <w:bCs/>
          <w:sz w:val="32"/>
          <w:szCs w:val="32"/>
        </w:rPr>
        <w:t>================================================================================</w:t>
      </w:r>
    </w:p>
    <w:p w14:paraId="5128363C" w14:textId="6BBE66CD" w:rsidR="0074708C" w:rsidRPr="000D3727" w:rsidRDefault="0074708C" w:rsidP="000A07FE">
      <w:pPr>
        <w:spacing w:line="440" w:lineRule="exact"/>
        <w:ind w:left="57" w:right="-171" w:firstLine="663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0D3727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นา</w:t>
      </w: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ยศุภกร รัตนวราหะ 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รองก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รรมการผู้จัดการใหญ่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บริษัท โตโยต้า</w:t>
      </w:r>
      <w:r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มอเตอร์ ประเทศไทย</w:t>
      </w:r>
      <w:r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B50AF1"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จำกัด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รายงานสถิติการขายรถยนต์ประจำเดือน</w:t>
      </w:r>
      <w:r w:rsidR="00A50516">
        <w:rPr>
          <w:rFonts w:ascii="Cordia New" w:hAnsi="Cordia New" w:cs="Cordia New" w:hint="cs"/>
          <w:b/>
          <w:bCs/>
          <w:sz w:val="32"/>
          <w:szCs w:val="32"/>
          <w:cs/>
        </w:rPr>
        <w:t>พฤศจิกายน</w:t>
      </w:r>
      <w:r w:rsidR="00BA2B5D"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</w:rPr>
        <w:t>256</w:t>
      </w:r>
      <w:r w:rsidR="0063602B" w:rsidRPr="000D37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8</w:t>
      </w:r>
      <w:r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ยอดขาย</w:t>
      </w:r>
      <w:r w:rsidR="00FA5002" w:rsidRPr="000D3727">
        <w:rPr>
          <w:rFonts w:ascii="Cordia New" w:hAnsi="Cordia New" w:cs="Cordia New" w:hint="cs"/>
          <w:b/>
          <w:bCs/>
          <w:sz w:val="32"/>
          <w:szCs w:val="32"/>
          <w:cs/>
        </w:rPr>
        <w:t>ตลาดรวม</w:t>
      </w:r>
      <w:r w:rsidR="009555A2"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904FCB">
        <w:rPr>
          <w:rFonts w:ascii="Cordia New" w:hAnsi="Cordia New" w:cs="Cordia New"/>
          <w:b/>
          <w:bCs/>
          <w:sz w:val="32"/>
          <w:szCs w:val="32"/>
        </w:rPr>
        <w:t>51</w:t>
      </w:r>
      <w:r w:rsidR="00986ED8" w:rsidRPr="000D3727">
        <w:rPr>
          <w:rFonts w:ascii="Cordia New" w:hAnsi="Cordia New" w:cs="Cordia New"/>
          <w:b/>
          <w:bCs/>
          <w:sz w:val="32"/>
          <w:szCs w:val="32"/>
        </w:rPr>
        <w:t>,</w:t>
      </w:r>
      <w:r w:rsidR="00521720">
        <w:rPr>
          <w:rFonts w:ascii="Cordia New" w:hAnsi="Cordia New" w:cs="Cordia New"/>
          <w:b/>
          <w:bCs/>
          <w:sz w:val="32"/>
          <w:szCs w:val="32"/>
        </w:rPr>
        <w:t>044</w:t>
      </w:r>
      <w:r w:rsidR="00485C51"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คัน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0344FD"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DB2301" w:rsidRPr="000D3727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2</w:t>
      </w:r>
      <w:r w:rsidR="00904FCB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0</w:t>
      </w:r>
      <w:r w:rsidR="007E3A6B" w:rsidRPr="000D3727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.</w:t>
      </w:r>
      <w:r w:rsidR="00521720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6</w:t>
      </w:r>
      <w:r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เมื่อเทียบกับช่วงเดียวกันของปีที่ผ่านมา</w:t>
      </w:r>
      <w:r w:rsidR="00F9327F"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ตลาด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รถยนต์</w:t>
      </w:r>
      <w:r w:rsidRPr="000D3727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นั่ง</w:t>
      </w:r>
      <w:r w:rsidR="00252308"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มีปริมาณการ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ขาย</w:t>
      </w:r>
      <w:r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="00986ED8"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1</w:t>
      </w:r>
      <w:r w:rsidR="00A974F1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9</w:t>
      </w:r>
      <w:r w:rsidR="00986ED8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,</w:t>
      </w:r>
      <w:r w:rsidR="00521720">
        <w:rPr>
          <w:rFonts w:ascii="Cordia New" w:hAnsi="Cordia New" w:cs="Cordia New"/>
          <w:b/>
          <w:bCs/>
          <w:color w:val="000000"/>
          <w:sz w:val="32"/>
          <w:szCs w:val="32"/>
        </w:rPr>
        <w:t>174</w:t>
      </w:r>
      <w:r w:rsidR="00986ED8"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คัน</w:t>
      </w:r>
      <w:r w:rsidR="0083022E"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9C1550" w:rsidRPr="000D3727">
        <w:rPr>
          <w:rFonts w:ascii="Cordia New" w:hAnsi="Cordia New" w:cs="Cordia New" w:hint="cs"/>
          <w:b/>
          <w:bCs/>
          <w:sz w:val="32"/>
          <w:szCs w:val="32"/>
          <w:cs/>
        </w:rPr>
        <w:t>เพิ่มขึ้น</w:t>
      </w:r>
      <w:r w:rsidR="009555A2"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521720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6</w:t>
      </w:r>
      <w:r w:rsidR="00A974F1" w:rsidRPr="000D37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.</w:t>
      </w:r>
      <w:r w:rsidR="00521720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5</w:t>
      </w:r>
      <w:r w:rsidR="00986ED8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% 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ในขณะที่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รถ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ยนต์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เพื่อ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การพาณิชย์มีปริมาณการขาย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904FCB">
        <w:rPr>
          <w:rFonts w:ascii="Cordia New" w:hAnsi="Cordia New" w:cs="Cordia New"/>
          <w:b/>
          <w:bCs/>
          <w:color w:val="000000"/>
          <w:sz w:val="32"/>
          <w:szCs w:val="32"/>
        </w:rPr>
        <w:t>31</w:t>
      </w:r>
      <w:r w:rsidR="00A974F1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,</w:t>
      </w:r>
      <w:r w:rsidR="00904FCB">
        <w:rPr>
          <w:rFonts w:ascii="Cordia New" w:hAnsi="Cordia New" w:cs="Cordia New"/>
          <w:b/>
          <w:bCs/>
          <w:color w:val="000000"/>
          <w:sz w:val="32"/>
          <w:szCs w:val="32"/>
        </w:rPr>
        <w:t>870</w:t>
      </w:r>
      <w:r w:rsidR="00986ED8"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 xml:space="preserve">คัน </w:t>
      </w:r>
      <w:r w:rsidR="00E22868" w:rsidRPr="000D3727">
        <w:rPr>
          <w:rFonts w:ascii="Cordia New" w:hAnsi="Cordia New" w:cs="Cordia New" w:hint="cs"/>
          <w:b/>
          <w:bCs/>
          <w:sz w:val="32"/>
          <w:szCs w:val="32"/>
          <w:cs/>
        </w:rPr>
        <w:t>เพิ่มขึ้น</w:t>
      </w:r>
      <w:r w:rsidR="00986ED8" w:rsidRPr="000D37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904FCB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31</w:t>
      </w:r>
      <w:r w:rsidR="00A974F1" w:rsidRPr="000D37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.</w:t>
      </w:r>
      <w:r w:rsidR="00904FCB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1</w:t>
      </w:r>
      <w:r w:rsidR="00986ED8" w:rsidRPr="000D3727">
        <w:rPr>
          <w:rFonts w:ascii="Cordia New" w:hAnsi="Cordia New" w:cs="Cordia New"/>
          <w:b/>
          <w:bCs/>
          <w:sz w:val="32"/>
          <w:szCs w:val="32"/>
        </w:rPr>
        <w:t xml:space="preserve">% </w:t>
      </w:r>
      <w:r w:rsidRPr="000D3727">
        <w:rPr>
          <w:rFonts w:ascii="Cordia New" w:hAnsi="Cordia New" w:cs="Cordia New" w:hint="cs"/>
          <w:b/>
          <w:bCs/>
          <w:sz w:val="32"/>
          <w:szCs w:val="32"/>
          <w:cs/>
        </w:rPr>
        <w:t>และ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>รถกระบะขนาด</w:t>
      </w:r>
      <w:r w:rsidRPr="000D3727">
        <w:rPr>
          <w:rFonts w:ascii="Cordia New" w:hAnsi="Cordia New" w:cs="Cordia New"/>
          <w:b/>
          <w:bCs/>
          <w:sz w:val="32"/>
          <w:szCs w:val="32"/>
        </w:rPr>
        <w:t xml:space="preserve"> 1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 xml:space="preserve">ตัน </w:t>
      </w:r>
      <w:r w:rsidR="00844248" w:rsidRPr="000D3727">
        <w:rPr>
          <w:rFonts w:ascii="Cordia New" w:hAnsi="Cordia New" w:cs="Cordia New" w:hint="cs"/>
          <w:b/>
          <w:bCs/>
          <w:sz w:val="32"/>
          <w:szCs w:val="32"/>
          <w:cs/>
        </w:rPr>
        <w:t>ยอดขายทั้งหมด</w:t>
      </w:r>
      <w:r w:rsidRPr="000D37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F70761" w:rsidRPr="000D3727">
        <w:rPr>
          <w:rFonts w:ascii="Cordia New" w:hAnsi="Cordia New" w:cs="Cordia New"/>
          <w:b/>
          <w:bCs/>
          <w:sz w:val="32"/>
          <w:szCs w:val="32"/>
        </w:rPr>
        <w:t>1</w:t>
      </w:r>
      <w:r w:rsidR="00904FCB">
        <w:rPr>
          <w:rFonts w:ascii="Cordia New" w:hAnsi="Cordia New" w:cs="Cordia New"/>
          <w:b/>
          <w:bCs/>
          <w:sz w:val="32"/>
          <w:szCs w:val="32"/>
        </w:rPr>
        <w:t>5</w:t>
      </w:r>
      <w:r w:rsidR="00555ECD" w:rsidRPr="000D3727">
        <w:rPr>
          <w:rFonts w:ascii="Cordia New" w:hAnsi="Cordia New" w:cs="Cordia New"/>
          <w:b/>
          <w:bCs/>
          <w:sz w:val="32"/>
          <w:szCs w:val="32"/>
        </w:rPr>
        <w:t>,</w:t>
      </w:r>
      <w:r w:rsidR="00904FCB">
        <w:rPr>
          <w:rFonts w:ascii="Cordia New" w:hAnsi="Cordia New" w:cs="Cordia New"/>
          <w:b/>
          <w:bCs/>
          <w:sz w:val="32"/>
          <w:szCs w:val="32"/>
        </w:rPr>
        <w:t>226</w:t>
      </w:r>
      <w:r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Pr="000D3727">
        <w:rPr>
          <w:rFonts w:ascii="Cordia New" w:hAnsi="Cordia New" w:cs="Cordia New"/>
          <w:b/>
          <w:bCs/>
          <w:sz w:val="32"/>
          <w:szCs w:val="32"/>
          <w:cs/>
        </w:rPr>
        <w:t xml:space="preserve">คัน </w:t>
      </w:r>
      <w:r w:rsidR="007E3A6B" w:rsidRPr="000D3727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="00F70761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 </w:t>
      </w:r>
      <w:r w:rsidR="00FF4281">
        <w:rPr>
          <w:rFonts w:ascii="Cordia New" w:hAnsi="Cordia New" w:cs="Cordia New"/>
          <w:b/>
          <w:bCs/>
          <w:color w:val="000000"/>
          <w:sz w:val="32"/>
          <w:szCs w:val="32"/>
        </w:rPr>
        <w:t>5</w:t>
      </w:r>
      <w:r w:rsidR="007E3A6B"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.</w:t>
      </w:r>
      <w:r w:rsidR="00FF4281">
        <w:rPr>
          <w:rFonts w:ascii="Cordia New" w:hAnsi="Cordia New" w:cs="Cordia New"/>
          <w:b/>
          <w:bCs/>
          <w:color w:val="000000"/>
          <w:sz w:val="32"/>
          <w:szCs w:val="32"/>
        </w:rPr>
        <w:t>5</w:t>
      </w:r>
      <w:r w:rsidRPr="000D3727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</w:p>
    <w:p w14:paraId="0EB57843" w14:textId="77777777" w:rsidR="00CD33E7" w:rsidRPr="000D3727" w:rsidRDefault="00CD33E7" w:rsidP="0083022E">
      <w:pPr>
        <w:spacing w:line="240" w:lineRule="exact"/>
        <w:jc w:val="thaiDistribute"/>
        <w:rPr>
          <w:rFonts w:ascii="Cordia New" w:hAnsi="Cordia New" w:cs="Cordia New"/>
          <w:bCs/>
          <w:sz w:val="32"/>
          <w:szCs w:val="32"/>
        </w:rPr>
      </w:pPr>
    </w:p>
    <w:p w14:paraId="0562FC14" w14:textId="77777777" w:rsidR="00DB1812" w:rsidRPr="000D3727" w:rsidRDefault="00DB1812" w:rsidP="0083022E">
      <w:pPr>
        <w:spacing w:line="240" w:lineRule="exact"/>
        <w:jc w:val="thaiDistribute"/>
        <w:rPr>
          <w:rFonts w:ascii="Cordia New" w:hAnsi="Cordia New" w:cs="Cordia New"/>
          <w:bCs/>
          <w:sz w:val="32"/>
          <w:szCs w:val="32"/>
        </w:rPr>
      </w:pPr>
    </w:p>
    <w:p w14:paraId="62D35B5C" w14:textId="76EDE3B6" w:rsidR="00CD33E7" w:rsidRPr="000D3727" w:rsidRDefault="00D22E73">
      <w:pPr>
        <w:numPr>
          <w:ilvl w:val="0"/>
          <w:numId w:val="2"/>
        </w:numPr>
        <w:tabs>
          <w:tab w:val="left" w:pos="360"/>
          <w:tab w:val="left" w:pos="1020"/>
          <w:tab w:val="left" w:pos="1080"/>
        </w:tabs>
        <w:spacing w:line="480" w:lineRule="exact"/>
        <w:jc w:val="thaiDistribute"/>
        <w:rPr>
          <w:rFonts w:ascii="Cordia New" w:hAnsi="Cordia New" w:cs="Cordia New"/>
          <w:b/>
          <w:bCs/>
          <w:sz w:val="36"/>
          <w:szCs w:val="36"/>
          <w:u w:val="single"/>
        </w:rPr>
      </w:pPr>
      <w:r w:rsidRPr="000D3727">
        <w:rPr>
          <w:rFonts w:ascii="Cordia New" w:hAnsi="Cordia New" w:cs="Cordia New"/>
          <w:b/>
          <w:bCs/>
          <w:sz w:val="36"/>
          <w:szCs w:val="36"/>
          <w:u w:val="single"/>
          <w:cs/>
        </w:rPr>
        <w:t>ประเด็นสำคัญ</w:t>
      </w:r>
    </w:p>
    <w:p w14:paraId="6BE5E8FA" w14:textId="0453F749" w:rsidR="00F8270B" w:rsidRPr="00EF244D" w:rsidRDefault="00CD33E7" w:rsidP="00EF244D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EF244D">
        <w:rPr>
          <w:rFonts w:ascii="Cordia New" w:hAnsi="Cordia New" w:cs="Cordia New"/>
          <w:b/>
          <w:bCs/>
          <w:sz w:val="32"/>
          <w:szCs w:val="32"/>
          <w:cs/>
        </w:rPr>
        <w:t>ตลาดรถยนต์เดือน</w:t>
      </w:r>
      <w:r w:rsidR="00A50516">
        <w:rPr>
          <w:rFonts w:ascii="Cordia New" w:hAnsi="Cordia New" w:cs="Cordia New" w:hint="cs"/>
          <w:b/>
          <w:bCs/>
          <w:sz w:val="32"/>
          <w:szCs w:val="32"/>
          <w:cs/>
        </w:rPr>
        <w:t>พฤศจิกายน</w:t>
      </w:r>
      <w:r w:rsidR="00064F7C" w:rsidRPr="00EF244D">
        <w:rPr>
          <w:rFonts w:ascii="Cordia New" w:hAnsi="Cordia New" w:cs="Cordia New"/>
          <w:b/>
          <w:bCs/>
          <w:sz w:val="32"/>
          <w:szCs w:val="32"/>
        </w:rPr>
        <w:t xml:space="preserve"> 256</w:t>
      </w:r>
      <w:r w:rsidR="0063602B" w:rsidRPr="00EF244D">
        <w:rPr>
          <w:rFonts w:ascii="Cordia New" w:hAnsi="Cordia New" w:cs="Cordia New"/>
          <w:b/>
          <w:bCs/>
          <w:sz w:val="32"/>
          <w:szCs w:val="32"/>
        </w:rPr>
        <w:t>8</w:t>
      </w:r>
      <w:r w:rsidR="00844248" w:rsidRPr="00EF244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0D7838" w:rsidRPr="00EF244D">
        <w:rPr>
          <w:rFonts w:ascii="Cordia New" w:hAnsi="Cordia New" w:cs="Cordia New" w:hint="cs"/>
          <w:b/>
          <w:bCs/>
          <w:sz w:val="32"/>
          <w:szCs w:val="32"/>
          <w:cs/>
        </w:rPr>
        <w:t>มียอดขาย</w:t>
      </w:r>
      <w:r w:rsidR="00587ECC" w:rsidRPr="00EF244D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FF4281">
        <w:rPr>
          <w:rFonts w:ascii="Cordia New" w:hAnsi="Cordia New" w:cs="Cordia New"/>
          <w:b/>
          <w:bCs/>
          <w:sz w:val="32"/>
          <w:szCs w:val="32"/>
        </w:rPr>
        <w:t>51</w:t>
      </w:r>
      <w:r w:rsidR="00986ED8" w:rsidRPr="00EF244D">
        <w:rPr>
          <w:rFonts w:ascii="Cordia New" w:hAnsi="Cordia New" w:cs="Cordia New"/>
          <w:b/>
          <w:bCs/>
          <w:sz w:val="32"/>
          <w:szCs w:val="32"/>
        </w:rPr>
        <w:t>,</w:t>
      </w:r>
      <w:r w:rsidR="007E3A6B" w:rsidRPr="00EF244D">
        <w:rPr>
          <w:rFonts w:ascii="Cordia New" w:hAnsi="Cordia New" w:cs="Cordia New"/>
          <w:b/>
          <w:bCs/>
          <w:sz w:val="32"/>
          <w:szCs w:val="32"/>
        </w:rPr>
        <w:t>0</w:t>
      </w:r>
      <w:r w:rsidR="00FF4281">
        <w:rPr>
          <w:rFonts w:ascii="Cordia New" w:hAnsi="Cordia New" w:cs="Cordia New"/>
          <w:b/>
          <w:bCs/>
          <w:sz w:val="32"/>
          <w:szCs w:val="32"/>
        </w:rPr>
        <w:t>44</w:t>
      </w:r>
      <w:r w:rsidR="00C56E32" w:rsidRPr="00EF244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0D7838" w:rsidRPr="00EF244D">
        <w:rPr>
          <w:rFonts w:ascii="Cordia New" w:hAnsi="Cordia New" w:cs="Cordia New" w:hint="cs"/>
          <w:b/>
          <w:bCs/>
          <w:sz w:val="32"/>
          <w:szCs w:val="32"/>
          <w:cs/>
        </w:rPr>
        <w:t xml:space="preserve">คัน </w:t>
      </w:r>
      <w:r w:rsidR="00B81C9A" w:rsidRPr="00EF244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เพิ่มขึ้น</w:t>
      </w:r>
      <w:r w:rsidR="00F8270B" w:rsidRPr="00EF244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>ถึง</w:t>
      </w:r>
      <w:r w:rsidR="00B81C9A" w:rsidRPr="00EF244D">
        <w:rPr>
          <w:rFonts w:ascii="Cordia New" w:hAnsi="Cordia New" w:cs="Cordia New" w:hint="cs"/>
          <w:b/>
          <w:bCs/>
          <w:color w:val="000000"/>
          <w:sz w:val="32"/>
          <w:szCs w:val="32"/>
          <w:cs/>
        </w:rPr>
        <w:t xml:space="preserve"> </w:t>
      </w:r>
      <w:r w:rsidR="009C1550" w:rsidRPr="00EF244D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2</w:t>
      </w:r>
      <w:r w:rsidR="00FF4281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0</w:t>
      </w:r>
      <w:r w:rsidR="00B3521C" w:rsidRPr="00EF244D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.</w:t>
      </w:r>
      <w:r w:rsidR="00FF4281">
        <w:rPr>
          <w:rFonts w:ascii="Cordia New" w:eastAsia="Malgun Gothic" w:hAnsi="Cordia New" w:cs="Cordia New"/>
          <w:b/>
          <w:bCs/>
          <w:color w:val="000000"/>
          <w:sz w:val="32"/>
          <w:szCs w:val="32"/>
          <w:lang w:eastAsia="ko-KR"/>
        </w:rPr>
        <w:t>6</w:t>
      </w:r>
      <w:r w:rsidR="000732AF" w:rsidRPr="00EF244D">
        <w:rPr>
          <w:rFonts w:ascii="Cordia New" w:hAnsi="Cordia New" w:cs="Cordia New"/>
          <w:b/>
          <w:bCs/>
          <w:color w:val="000000"/>
          <w:sz w:val="32"/>
          <w:szCs w:val="32"/>
        </w:rPr>
        <w:t>%</w:t>
      </w:r>
      <w:r w:rsidR="00B81C9A" w:rsidRPr="00EF244D">
        <w:rPr>
          <w:rFonts w:ascii="Cordia New" w:hAnsi="Cordia New" w:cs="Cordia New" w:hint="cs"/>
          <w:color w:val="000000"/>
          <w:sz w:val="32"/>
          <w:szCs w:val="32"/>
          <w:cs/>
        </w:rPr>
        <w:t xml:space="preserve"> </w:t>
      </w:r>
      <w:r w:rsidR="000242B3" w:rsidRPr="00EF244D">
        <w:rPr>
          <w:rFonts w:ascii="Cordia New" w:hAnsi="Cordia New" w:cs="Cordia New" w:hint="cs"/>
          <w:i/>
          <w:iCs/>
          <w:sz w:val="32"/>
          <w:szCs w:val="32"/>
          <w:cs/>
        </w:rPr>
        <w:t>เมื่อเท</w:t>
      </w:r>
      <w:r w:rsidR="00F8270B" w:rsidRPr="00EF244D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ียบกับช่วงเดียวกันของปีที่ผ่านมาแสดงถึงสัญญาณเชิงบวกของตลาดรถยนต์ </w:t>
      </w:r>
    </w:p>
    <w:p w14:paraId="0697C329" w14:textId="7F7C84CD" w:rsidR="00F8270B" w:rsidRPr="000D3727" w:rsidRDefault="000D7838" w:rsidP="00F8270B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ตลาดรถยนต์นั่ง</w:t>
      </w:r>
      <w:r w:rsidR="00B3521C" w:rsidRPr="000D372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4D5143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1</w:t>
      </w:r>
      <w:r w:rsidR="009C1550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9</w:t>
      </w:r>
      <w:r w:rsidR="007A41C1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FF4281">
        <w:rPr>
          <w:rFonts w:ascii="Cordia New" w:hAnsi="Cordia New" w:cs="Cordia New"/>
          <w:i/>
          <w:iCs/>
          <w:color w:val="000000"/>
          <w:sz w:val="32"/>
          <w:szCs w:val="32"/>
        </w:rPr>
        <w:t>174</w:t>
      </w:r>
      <w:r w:rsidR="00B81C9A" w:rsidRPr="000D372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B81C9A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9C1550" w:rsidRPr="000D3727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="00B3521C" w:rsidRPr="000D372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FF4281">
        <w:rPr>
          <w:rFonts w:ascii="Cordia New" w:hAnsi="Cordia New" w:cs="Cordia New"/>
          <w:i/>
          <w:iCs/>
          <w:sz w:val="32"/>
          <w:szCs w:val="32"/>
        </w:rPr>
        <w:t>6</w:t>
      </w:r>
      <w:r w:rsidR="00A974F1" w:rsidRPr="000D3727">
        <w:rPr>
          <w:rFonts w:ascii="Cordia New" w:hAnsi="Cordia New" w:cs="Cordia New"/>
          <w:i/>
          <w:iCs/>
          <w:sz w:val="32"/>
          <w:szCs w:val="32"/>
        </w:rPr>
        <w:t>.</w:t>
      </w:r>
      <w:r w:rsidR="00FF4281">
        <w:rPr>
          <w:rFonts w:ascii="Cordia New" w:hAnsi="Cordia New" w:cs="Cordia New"/>
          <w:i/>
          <w:iCs/>
          <w:sz w:val="32"/>
          <w:szCs w:val="32"/>
        </w:rPr>
        <w:t>5</w:t>
      </w:r>
      <w:r w:rsidR="007A41C1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 xml:space="preserve">% </w:t>
      </w:r>
      <w:r w:rsidR="00B81C9A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จากปีที่ผ่านมา </w:t>
      </w:r>
    </w:p>
    <w:p w14:paraId="74B4E391" w14:textId="33F6F1EB" w:rsidR="00F8270B" w:rsidRPr="000D3727" w:rsidRDefault="000D7838" w:rsidP="00F8270B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</w:t>
      </w:r>
      <w:r w:rsidR="00587ECC"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รถ</w:t>
      </w:r>
      <w:r w:rsidR="00701521"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ยนต์</w:t>
      </w:r>
      <w:r w:rsidR="00587ECC"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เพื่อการพาณิชย์</w:t>
      </w:r>
      <w:r w:rsidR="00587ECC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B3521C" w:rsidRPr="000D3727">
        <w:rPr>
          <w:rFonts w:ascii="Cordia New" w:hAnsi="Cordia New" w:cs="Cordia New" w:hint="cs"/>
          <w:i/>
          <w:iCs/>
          <w:sz w:val="32"/>
          <w:szCs w:val="32"/>
          <w:cs/>
        </w:rPr>
        <w:t>ปรับตัวดีขึ้น</w:t>
      </w:r>
      <w:r w:rsidR="008567BD">
        <w:rPr>
          <w:rFonts w:ascii="Cordia New" w:hAnsi="Cordia New" w:cs="Cordia New" w:hint="cs"/>
          <w:i/>
          <w:iCs/>
          <w:sz w:val="32"/>
          <w:szCs w:val="32"/>
          <w:cs/>
        </w:rPr>
        <w:t>อย่างมาก</w:t>
      </w:r>
      <w:r w:rsidR="00B3521C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ด้วย</w:t>
      </w:r>
      <w:r w:rsidR="0081003C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ยอดขาย </w:t>
      </w:r>
      <w:r w:rsidR="00FF4281">
        <w:rPr>
          <w:rFonts w:ascii="Cordia New" w:hAnsi="Cordia New" w:cs="Cordia New"/>
          <w:i/>
          <w:iCs/>
          <w:color w:val="000000"/>
          <w:sz w:val="32"/>
          <w:szCs w:val="32"/>
        </w:rPr>
        <w:t>31</w:t>
      </w:r>
      <w:r w:rsidR="00986ED8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,</w:t>
      </w:r>
      <w:r w:rsidR="00FF4281">
        <w:rPr>
          <w:rFonts w:ascii="Cordia New" w:hAnsi="Cordia New" w:cs="Cordia New"/>
          <w:i/>
          <w:iCs/>
          <w:color w:val="000000"/>
          <w:sz w:val="32"/>
          <w:szCs w:val="32"/>
        </w:rPr>
        <w:t>870</w:t>
      </w:r>
      <w:r w:rsidR="0081003C" w:rsidRPr="000D372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="0081003C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คัน </w:t>
      </w:r>
      <w:r w:rsidR="00C6028C" w:rsidRPr="000D3727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="0081003C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FF4281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31</w:t>
      </w:r>
      <w:r w:rsidR="005F731D" w:rsidRPr="000D3727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.</w:t>
      </w:r>
      <w:r w:rsidR="00FF4281"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  <w:t>1</w:t>
      </w:r>
      <w:r w:rsidR="007A41C1" w:rsidRPr="000D3727">
        <w:rPr>
          <w:rFonts w:ascii="Cordia New" w:hAnsi="Cordia New" w:cs="Cordia New"/>
          <w:i/>
          <w:iCs/>
          <w:sz w:val="32"/>
          <w:szCs w:val="32"/>
        </w:rPr>
        <w:t xml:space="preserve">% </w:t>
      </w:r>
    </w:p>
    <w:p w14:paraId="688B1784" w14:textId="4C665DE9" w:rsidR="00F8270B" w:rsidRPr="000D3727" w:rsidRDefault="00B43BAC" w:rsidP="00F8270B">
      <w:pPr>
        <w:pStyle w:val="ListParagraph"/>
        <w:numPr>
          <w:ilvl w:val="0"/>
          <w:numId w:val="5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ตลาดรถกระบะขนาด</w:t>
      </w:r>
      <w:r w:rsidRPr="000D3727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 1 </w:t>
      </w:r>
      <w:r w:rsidR="004907EE" w:rsidRPr="000D3727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ตัน</w:t>
      </w:r>
      <w:r w:rsidR="004907EE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ยอดขาย </w:t>
      </w:r>
      <w:r w:rsidR="007A41C1" w:rsidRPr="000D3727">
        <w:rPr>
          <w:rFonts w:ascii="Cordia New" w:hAnsi="Cordia New" w:cs="Cordia New"/>
          <w:i/>
          <w:iCs/>
          <w:sz w:val="32"/>
          <w:szCs w:val="32"/>
        </w:rPr>
        <w:t>1</w:t>
      </w:r>
      <w:r w:rsidR="00FF4281">
        <w:rPr>
          <w:rFonts w:ascii="Cordia New" w:hAnsi="Cordia New" w:cs="Cordia New"/>
          <w:i/>
          <w:iCs/>
          <w:sz w:val="32"/>
          <w:szCs w:val="32"/>
        </w:rPr>
        <w:t>5</w:t>
      </w:r>
      <w:r w:rsidR="007A41C1" w:rsidRPr="000D3727">
        <w:rPr>
          <w:rFonts w:ascii="Cordia New" w:hAnsi="Cordia New" w:cs="Cordia New"/>
          <w:i/>
          <w:iCs/>
          <w:sz w:val="32"/>
          <w:szCs w:val="32"/>
        </w:rPr>
        <w:t>,</w:t>
      </w:r>
      <w:r w:rsidR="00FF4281">
        <w:rPr>
          <w:rFonts w:ascii="Cordia New" w:hAnsi="Cordia New" w:cs="Cordia New"/>
          <w:i/>
          <w:iCs/>
          <w:sz w:val="32"/>
          <w:szCs w:val="32"/>
        </w:rPr>
        <w:t>226</w:t>
      </w:r>
      <w:r w:rsidR="004907EE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คัน</w:t>
      </w:r>
      <w:r w:rsidR="00401291"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9C1550" w:rsidRPr="000D3727">
        <w:rPr>
          <w:rFonts w:ascii="Cordia New" w:hAnsi="Cordia New" w:cs="Cordia New" w:hint="cs"/>
          <w:i/>
          <w:iCs/>
          <w:sz w:val="32"/>
          <w:szCs w:val="32"/>
          <w:cs/>
        </w:rPr>
        <w:t>เพิ่มขึ้น</w:t>
      </w:r>
      <w:r w:rsidRPr="000D3727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="00FF4281">
        <w:rPr>
          <w:rFonts w:ascii="Cordia New" w:hAnsi="Cordia New" w:cs="Cordia New"/>
          <w:i/>
          <w:iCs/>
          <w:color w:val="000000"/>
          <w:sz w:val="32"/>
          <w:szCs w:val="32"/>
        </w:rPr>
        <w:t>5</w:t>
      </w:r>
      <w:r w:rsidR="00B3521C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.</w:t>
      </w:r>
      <w:r w:rsidR="00FF4281">
        <w:rPr>
          <w:rFonts w:ascii="Cordia New" w:hAnsi="Cordia New" w:cs="Cordia New"/>
          <w:i/>
          <w:iCs/>
          <w:color w:val="000000"/>
          <w:sz w:val="32"/>
          <w:szCs w:val="32"/>
        </w:rPr>
        <w:t>5</w:t>
      </w:r>
      <w:r w:rsidR="007A41C1" w:rsidRPr="000D3727">
        <w:rPr>
          <w:rFonts w:ascii="Cordia New" w:hAnsi="Cordia New" w:cs="Cordia New"/>
          <w:i/>
          <w:iCs/>
          <w:color w:val="000000"/>
          <w:sz w:val="32"/>
          <w:szCs w:val="32"/>
        </w:rPr>
        <w:t>%</w:t>
      </w:r>
    </w:p>
    <w:p w14:paraId="25FD3E7C" w14:textId="77777777" w:rsidR="00275A24" w:rsidRPr="000D3727" w:rsidRDefault="00275A24" w:rsidP="00F8270B">
      <w:p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eastAsia="Malgun Gothic" w:hAnsi="Cordia New" w:cs="Cordia New"/>
          <w:sz w:val="32"/>
          <w:szCs w:val="32"/>
          <w:lang w:eastAsia="ko-KR"/>
        </w:rPr>
      </w:pPr>
    </w:p>
    <w:p w14:paraId="48E2624E" w14:textId="743D27B2" w:rsidR="00182478" w:rsidRPr="008E6430" w:rsidRDefault="00F8270B" w:rsidP="00D926C3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สำหรับยอดขายรถยนต์สะสมสิบ</w:t>
      </w:r>
      <w:r w:rsidR="00A50516"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เอ็ด</w:t>
      </w: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เดือนแรก มียอดขาย </w:t>
      </w:r>
      <w:r w:rsidR="00FF4281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546</w:t>
      </w:r>
      <w:r w:rsidR="00A15C8D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,0</w:t>
      </w:r>
      <w:r w:rsidR="00FF4281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45</w:t>
      </w:r>
      <w:r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 xml:space="preserve"> </w:t>
      </w:r>
      <w:r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คัน</w:t>
      </w:r>
      <w:r w:rsidR="00FE73C6" w:rsidRPr="003C6027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 เติบโต </w:t>
      </w:r>
      <w:r w:rsidR="00FF4281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5</w:t>
      </w:r>
      <w:r w:rsidR="00A15C8D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.</w:t>
      </w:r>
      <w:r w:rsidR="00FF4281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3</w:t>
      </w:r>
      <w:r w:rsidR="00FE73C6" w:rsidRPr="003C6027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%</w:t>
      </w:r>
      <w:r w:rsidRPr="003C6027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FE73C6" w:rsidRPr="003C6027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เมื่อเปรียบเทียบ</w:t>
      </w:r>
      <w:r w:rsidR="00FE73C6" w:rsidRPr="003C6027">
        <w:rPr>
          <w:rFonts w:ascii="Cordia New" w:hAnsi="Cordia New" w:cs="Cordia New" w:hint="cs"/>
          <w:sz w:val="32"/>
          <w:szCs w:val="32"/>
          <w:cs/>
        </w:rPr>
        <w:t>กับช่วงเวลาเดียวกันโดย</w:t>
      </w:r>
      <w:r w:rsidR="00275A24" w:rsidRPr="003C6027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75A24" w:rsidRPr="003C6027">
        <w:rPr>
          <w:rFonts w:ascii="Cordia New" w:hAnsi="Cordia New" w:cs="Cordia New"/>
          <w:sz w:val="32"/>
          <w:szCs w:val="32"/>
        </w:rPr>
        <w:t xml:space="preserve">40% </w:t>
      </w:r>
      <w:r w:rsidR="00275A24" w:rsidRPr="003C6027">
        <w:rPr>
          <w:rFonts w:ascii="Cordia New" w:hAnsi="Cordia New" w:cs="Cordia New" w:hint="cs"/>
          <w:sz w:val="32"/>
          <w:szCs w:val="32"/>
          <w:cs/>
        </w:rPr>
        <w:t xml:space="preserve">เป็นตลาดรถยนต์นั่ง </w:t>
      </w:r>
      <w:r w:rsidR="00FE73C6" w:rsidRPr="003C6027">
        <w:rPr>
          <w:rFonts w:ascii="Cordia New" w:hAnsi="Cordia New" w:cs="Cordia New" w:hint="cs"/>
          <w:sz w:val="32"/>
          <w:szCs w:val="32"/>
          <w:cs/>
        </w:rPr>
        <w:t xml:space="preserve">ตลาดส่วนใหญ่กว่า </w:t>
      </w:r>
      <w:r w:rsidR="00FE73C6" w:rsidRPr="003C6027">
        <w:rPr>
          <w:rFonts w:ascii="Cordia New" w:hAnsi="Cordia New" w:cs="Cordia New"/>
          <w:sz w:val="32"/>
          <w:szCs w:val="32"/>
        </w:rPr>
        <w:t xml:space="preserve">60 % </w:t>
      </w:r>
      <w:r w:rsidR="00FE73C6" w:rsidRPr="003C6027">
        <w:rPr>
          <w:rFonts w:ascii="Cordia New" w:hAnsi="Cordia New" w:cs="Cordia New" w:hint="cs"/>
          <w:sz w:val="32"/>
          <w:szCs w:val="32"/>
          <w:cs/>
        </w:rPr>
        <w:t>ยัง</w:t>
      </w:r>
      <w:r w:rsidR="00275A24" w:rsidRPr="003C6027">
        <w:rPr>
          <w:rFonts w:ascii="Cordia New" w:hAnsi="Cordia New" w:cs="Cordia New" w:hint="cs"/>
          <w:sz w:val="32"/>
          <w:szCs w:val="32"/>
          <w:cs/>
        </w:rPr>
        <w:t>คง</w:t>
      </w:r>
      <w:r w:rsidR="00FE73C6" w:rsidRPr="003C6027">
        <w:rPr>
          <w:rFonts w:ascii="Cordia New" w:hAnsi="Cordia New" w:cs="Cordia New" w:hint="cs"/>
          <w:sz w:val="32"/>
          <w:szCs w:val="32"/>
          <w:cs/>
        </w:rPr>
        <w:t>เป็น</w:t>
      </w:r>
      <w:r w:rsidR="0053062F" w:rsidRPr="003C6027">
        <w:rPr>
          <w:rFonts w:ascii="Cordia New" w:hAnsi="Cordia New" w:cs="Cordia New" w:hint="cs"/>
          <w:sz w:val="32"/>
          <w:szCs w:val="32"/>
          <w:cs/>
        </w:rPr>
        <w:t>ตลาดรถยนต์เพื่อการพา</w:t>
      </w:r>
      <w:r w:rsidR="004D0C67" w:rsidRPr="003C6027">
        <w:rPr>
          <w:rFonts w:ascii="Cordia New" w:hAnsi="Cordia New" w:cs="Cordia New" w:hint="cs"/>
          <w:sz w:val="32"/>
          <w:szCs w:val="32"/>
          <w:cs/>
        </w:rPr>
        <w:t>ณิ</w:t>
      </w:r>
      <w:r w:rsidR="0053062F" w:rsidRPr="003C6027">
        <w:rPr>
          <w:rFonts w:ascii="Cordia New" w:hAnsi="Cordia New" w:cs="Cordia New" w:hint="cs"/>
          <w:sz w:val="32"/>
          <w:szCs w:val="32"/>
          <w:cs/>
        </w:rPr>
        <w:t xml:space="preserve">ชย์ </w:t>
      </w:r>
      <w:r w:rsidR="00275A24" w:rsidRPr="003C6027">
        <w:rPr>
          <w:rFonts w:ascii="Cordia New" w:hAnsi="Cordia New" w:cs="Cordia New" w:hint="cs"/>
          <w:sz w:val="32"/>
          <w:szCs w:val="32"/>
          <w:cs/>
        </w:rPr>
        <w:t>แสดงให้เห็นว่าตลาดรถยนต์เพื่อการพา</w:t>
      </w:r>
      <w:r w:rsidR="004D0C67" w:rsidRPr="003C6027">
        <w:rPr>
          <w:rFonts w:ascii="Cordia New" w:hAnsi="Cordia New" w:cs="Cordia New" w:hint="cs"/>
          <w:sz w:val="32"/>
          <w:szCs w:val="32"/>
          <w:cs/>
        </w:rPr>
        <w:t>ณิ</w:t>
      </w:r>
      <w:r w:rsidR="00275A24" w:rsidRPr="003C6027">
        <w:rPr>
          <w:rFonts w:ascii="Cordia New" w:hAnsi="Cordia New" w:cs="Cordia New" w:hint="cs"/>
          <w:sz w:val="32"/>
          <w:szCs w:val="32"/>
          <w:cs/>
        </w:rPr>
        <w:t xml:space="preserve">ชย์ยังคงเป็นตลาดสำคัญที่ขับเคลื่อนอุตสาหกรรมรถยนต์ในประเทศไทย </w:t>
      </w:r>
      <w:r w:rsidR="0053062F" w:rsidRPr="003C6027">
        <w:rPr>
          <w:rFonts w:ascii="Cordia New" w:hAnsi="Cordia New" w:cs="Cordia New" w:hint="cs"/>
          <w:sz w:val="32"/>
          <w:szCs w:val="32"/>
          <w:cs/>
        </w:rPr>
        <w:t>ซึ่งโตโยต้าได้</w:t>
      </w:r>
      <w:r w:rsidR="0074630F" w:rsidRPr="0074630F">
        <w:rPr>
          <w:rFonts w:ascii="Cordia New" w:hAnsi="Cordia New" w:cs="Cordia New" w:hint="cs"/>
          <w:sz w:val="32"/>
          <w:szCs w:val="32"/>
          <w:cs/>
        </w:rPr>
        <w:t>รักษาความเป็นผู้นำตลาด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</w:t>
      </w:r>
      <w:r w:rsidR="0074630F" w:rsidRPr="0074630F">
        <w:rPr>
          <w:rFonts w:ascii="Cordia New" w:hAnsi="Cordia New" w:cs="Cordia New" w:hint="cs"/>
          <w:sz w:val="32"/>
          <w:szCs w:val="32"/>
          <w:cs/>
        </w:rPr>
        <w:t>ด้วยส่วนแบ่งการตลาดของ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</w:t>
      </w:r>
      <w:r w:rsidR="0074630F" w:rsidRPr="0074630F">
        <w:rPr>
          <w:rFonts w:ascii="Cordia New" w:hAnsi="Cordia New" w:cs="Cordia New"/>
          <w:sz w:val="32"/>
          <w:szCs w:val="32"/>
        </w:rPr>
        <w:t xml:space="preserve">Pure Pick Up </w:t>
      </w:r>
      <w:r w:rsidR="0074630F" w:rsidRPr="0074630F">
        <w:rPr>
          <w:rFonts w:ascii="Cordia New" w:hAnsi="Cordia New" w:cs="Cordia New" w:hint="cs"/>
          <w:sz w:val="32"/>
          <w:szCs w:val="32"/>
          <w:cs/>
        </w:rPr>
        <w:t>ตั้งแต่เดือนมกราคมถึงพฤศจิกายน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</w:t>
      </w:r>
      <w:r w:rsidR="0074630F">
        <w:rPr>
          <w:rFonts w:ascii="Cordia New" w:hAnsi="Cordia New" w:cs="Cordia New"/>
          <w:sz w:val="32"/>
          <w:szCs w:val="32"/>
        </w:rPr>
        <w:t>2568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</w:t>
      </w:r>
      <w:r w:rsidR="0074630F" w:rsidRPr="0074630F">
        <w:rPr>
          <w:rFonts w:ascii="Cordia New" w:hAnsi="Cordia New" w:cs="Cordia New" w:hint="cs"/>
          <w:sz w:val="32"/>
          <w:szCs w:val="32"/>
          <w:cs/>
        </w:rPr>
        <w:t>ที่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</w:t>
      </w:r>
      <w:r w:rsidR="0074630F">
        <w:rPr>
          <w:rFonts w:ascii="Cordia New" w:hAnsi="Cordia New" w:cs="Cordia New"/>
          <w:sz w:val="32"/>
          <w:szCs w:val="32"/>
        </w:rPr>
        <w:t>48.5%</w:t>
      </w:r>
      <w:r w:rsidR="0074630F" w:rsidRPr="0074630F">
        <w:rPr>
          <w:rFonts w:ascii="Cordia New" w:hAnsi="Cordia New" w:cs="Cordia New"/>
          <w:sz w:val="32"/>
          <w:szCs w:val="32"/>
          <w:cs/>
        </w:rPr>
        <w:t xml:space="preserve">  </w:t>
      </w:r>
    </w:p>
    <w:p w14:paraId="3BBDC6D2" w14:textId="77777777" w:rsidR="008E6430" w:rsidRPr="003C6027" w:rsidRDefault="008E6430" w:rsidP="008E6430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750"/>
        <w:jc w:val="thaiDistribute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</w:p>
    <w:p w14:paraId="64660865" w14:textId="77777777" w:rsidR="008E6430" w:rsidRPr="00D8442B" w:rsidRDefault="008E6430" w:rsidP="008E6430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sz w:val="32"/>
          <w:szCs w:val="32"/>
        </w:rPr>
      </w:pPr>
      <w:r w:rsidRPr="00AA0F99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สำหรับโตโยต้า</w:t>
      </w:r>
      <w:r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D8442B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ยังคงครองอันดับหนึ่งตลาดรถยนต์ ด้วยยอดขายสะสมสิบเอ็ดเดือนแรกถึง </w:t>
      </w:r>
      <w:r w:rsidRPr="00D8442B">
        <w:rPr>
          <w:rFonts w:ascii="Cordia New" w:eastAsia="Malgun Gothic" w:hAnsi="Cordia New" w:cs="Cordia New"/>
          <w:sz w:val="32"/>
          <w:szCs w:val="32"/>
          <w:lang w:eastAsia="ko-KR"/>
        </w:rPr>
        <w:t>205</w:t>
      </w:r>
      <w:r w:rsidRPr="00D8442B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,</w:t>
      </w:r>
      <w:r w:rsidRPr="00D8442B">
        <w:rPr>
          <w:rFonts w:ascii="Cordia New" w:eastAsia="Malgun Gothic" w:hAnsi="Cordia New" w:cs="Cordia New"/>
          <w:sz w:val="32"/>
          <w:szCs w:val="32"/>
          <w:lang w:eastAsia="ko-KR"/>
        </w:rPr>
        <w:t>453</w:t>
      </w:r>
      <w:r w:rsidRPr="00D8442B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คิดเป็นส่วนแบ่งตลาดที่ </w:t>
      </w:r>
      <w:r w:rsidRPr="00D8442B">
        <w:rPr>
          <w:rFonts w:ascii="Cordia New" w:eastAsia="Malgun Gothic" w:hAnsi="Cordia New" w:cs="Cordia New"/>
          <w:sz w:val="32"/>
          <w:szCs w:val="32"/>
          <w:lang w:eastAsia="ko-KR"/>
        </w:rPr>
        <w:t xml:space="preserve">37.6% </w:t>
      </w:r>
      <w:r w:rsidRPr="00D8442B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เติบโต</w:t>
      </w:r>
      <w:r w:rsidRPr="00D8442B">
        <w:rPr>
          <w:rFonts w:ascii="Cordia New" w:eastAsia="Malgun Gothic" w:hAnsi="Cordia New" w:cs="Cordia New"/>
          <w:sz w:val="32"/>
          <w:szCs w:val="32"/>
          <w:lang w:eastAsia="ko-KR"/>
        </w:rPr>
        <w:t xml:space="preserve"> 3% </w:t>
      </w:r>
      <w:r w:rsidRPr="00CD357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นำโดย</w:t>
      </w:r>
      <w:r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 xml:space="preserve">Pure Pick Up (Hilux Champ, Revo </w:t>
      </w:r>
      <w:r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>Travo)</w:t>
      </w:r>
      <w:r w:rsidRPr="00CD357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CD357A">
        <w:rPr>
          <w:rFonts w:ascii="Cordia New" w:eastAsia="Malgun Gothic" w:hAnsi="Cordia New" w:cs="Cordia New"/>
          <w:sz w:val="32"/>
          <w:szCs w:val="32"/>
          <w:lang w:eastAsia="ko-KR"/>
        </w:rPr>
        <w:t>62,502</w:t>
      </w:r>
      <w:r w:rsidRPr="00CD357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</w:t>
      </w:r>
      <w:r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 xml:space="preserve">Eco segment (Yaris </w:t>
      </w:r>
      <w:r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และ </w:t>
      </w:r>
      <w:r>
        <w:rPr>
          <w:rFonts w:ascii="Cordia New" w:eastAsia="Malgun Gothic" w:hAnsi="Cordia New" w:cs="Cordia New"/>
          <w:sz w:val="32"/>
          <w:szCs w:val="32"/>
          <w:lang w:eastAsia="ko-KR"/>
        </w:rPr>
        <w:t xml:space="preserve">Yaris ATIV) </w:t>
      </w:r>
      <w:r w:rsidRPr="00CD357A">
        <w:rPr>
          <w:rFonts w:ascii="Cordia New" w:eastAsia="Malgun Gothic" w:hAnsi="Cordia New" w:cs="Cordia New"/>
          <w:sz w:val="32"/>
          <w:szCs w:val="32"/>
          <w:lang w:eastAsia="ko-KR"/>
        </w:rPr>
        <w:t xml:space="preserve">56,471 </w:t>
      </w:r>
      <w:r w:rsidRPr="00CD357A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คัน </w:t>
      </w:r>
    </w:p>
    <w:p w14:paraId="4C3FCA4D" w14:textId="77777777" w:rsidR="003C6027" w:rsidRPr="003C6027" w:rsidRDefault="003C6027" w:rsidP="003C6027">
      <w:pPr>
        <w:pStyle w:val="ListParagraph"/>
        <w:tabs>
          <w:tab w:val="left" w:pos="390"/>
          <w:tab w:val="left" w:pos="720"/>
          <w:tab w:val="left" w:pos="1080"/>
        </w:tabs>
        <w:spacing w:line="480" w:lineRule="exact"/>
        <w:ind w:left="750"/>
        <w:jc w:val="thaiDistribute"/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</w:pPr>
    </w:p>
    <w:p w14:paraId="375BD72D" w14:textId="2053544F" w:rsidR="00C06E10" w:rsidRPr="008E6430" w:rsidRDefault="00275A24" w:rsidP="008E6430">
      <w:pPr>
        <w:pStyle w:val="ListParagraph"/>
        <w:numPr>
          <w:ilvl w:val="0"/>
          <w:numId w:val="6"/>
        </w:num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sz w:val="32"/>
          <w:szCs w:val="32"/>
          <w:cs/>
        </w:rPr>
      </w:pPr>
      <w:r w:rsidRPr="00EF244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lastRenderedPageBreak/>
        <w:t>สำหรับ</w:t>
      </w:r>
      <w:r w:rsidR="00010580" w:rsidRPr="00EF244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รถยนต์</w:t>
      </w:r>
      <w:r w:rsidR="008D29D0" w:rsidRPr="00EF244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>ในกลุ่ม</w:t>
      </w:r>
      <w:r w:rsidR="00010580" w:rsidRPr="00EF244D">
        <w:rPr>
          <w:rFonts w:ascii="Cordia New" w:eastAsia="Malgun Gothic" w:hAnsi="Cordia New" w:cs="Cordia New" w:hint="cs"/>
          <w:b/>
          <w:bCs/>
          <w:sz w:val="32"/>
          <w:szCs w:val="32"/>
          <w:cs/>
          <w:lang w:eastAsia="ko-KR"/>
        </w:rPr>
        <w:t xml:space="preserve"> </w:t>
      </w:r>
      <w:r w:rsidR="00010580" w:rsidRPr="00EF244D">
        <w:rPr>
          <w:rFonts w:ascii="Cordia New" w:eastAsia="Malgun Gothic" w:hAnsi="Cordia New" w:cs="Cordia New"/>
          <w:b/>
          <w:bCs/>
          <w:sz w:val="32"/>
          <w:szCs w:val="32"/>
          <w:lang w:eastAsia="ko-KR"/>
        </w:rPr>
        <w:t>HEV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เดือน</w:t>
      </w:r>
      <w:r w:rsidR="00A50516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พฤศจิกายน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มี</w:t>
      </w:r>
      <w:r w:rsidR="00010580" w:rsidRPr="008567B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ยอดขาย </w:t>
      </w:r>
      <w:r w:rsidR="008D07E3" w:rsidRPr="008567BD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8567BD" w:rsidRPr="008567BD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5F731D" w:rsidRPr="008567BD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8567BD" w:rsidRPr="008567BD">
        <w:rPr>
          <w:rFonts w:ascii="Cordia New" w:eastAsia="Malgun Gothic" w:hAnsi="Cordia New" w:cs="Cordia New"/>
          <w:sz w:val="32"/>
          <w:szCs w:val="32"/>
          <w:lang w:eastAsia="ko-KR"/>
        </w:rPr>
        <w:t>5</w:t>
      </w:r>
      <w:r w:rsidR="00A974F1" w:rsidRPr="008567BD">
        <w:rPr>
          <w:rFonts w:ascii="Cordia New" w:eastAsia="Malgun Gothic" w:hAnsi="Cordia New" w:cs="Cordia New"/>
          <w:sz w:val="32"/>
          <w:szCs w:val="32"/>
          <w:lang w:eastAsia="ko-KR"/>
        </w:rPr>
        <w:t>9</w:t>
      </w:r>
      <w:r w:rsidR="008567BD" w:rsidRPr="008567BD">
        <w:rPr>
          <w:rFonts w:ascii="Cordia New" w:eastAsia="Malgun Gothic" w:hAnsi="Cordia New" w:cs="Cordia New"/>
          <w:sz w:val="32"/>
          <w:szCs w:val="32"/>
          <w:lang w:eastAsia="ko-KR"/>
        </w:rPr>
        <w:t>4</w:t>
      </w:r>
      <w:r w:rsidR="00010580" w:rsidRPr="008567B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คัน </w:t>
      </w:r>
      <w:r w:rsidR="00ED3535" w:rsidRPr="008567B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</w:t>
      </w:r>
      <w:r w:rsidR="00ED3535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พิ่มขึ้น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จาก</w:t>
      </w:r>
      <w:r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ช่วงเวลาเดียวกับในปีที่ผ่านมา</w:t>
      </w:r>
      <w:r w:rsidR="00E07944" w:rsidRPr="00EF244D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063F46">
        <w:rPr>
          <w:rFonts w:ascii="Cordia New" w:eastAsia="Malgun Gothic" w:hAnsi="Cordia New" w:cs="Cordia New"/>
          <w:sz w:val="32"/>
          <w:szCs w:val="32"/>
          <w:lang w:eastAsia="ko-KR"/>
        </w:rPr>
        <w:t>38</w:t>
      </w:r>
      <w:r w:rsidR="00A974F1" w:rsidRPr="00EF244D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063F46">
        <w:rPr>
          <w:rFonts w:ascii="Cordia New" w:eastAsia="Malgun Gothic" w:hAnsi="Cordia New" w:cs="Cordia New"/>
          <w:sz w:val="32"/>
          <w:szCs w:val="32"/>
          <w:lang w:eastAsia="ko-KR"/>
        </w:rPr>
        <w:t>4</w:t>
      </w:r>
      <w:r w:rsidR="00010580" w:rsidRPr="00EF244D">
        <w:rPr>
          <w:rFonts w:ascii="Cordia New" w:eastAsia="Malgun Gothic" w:hAnsi="Cordia New" w:cs="Cordia New"/>
          <w:sz w:val="32"/>
          <w:szCs w:val="32"/>
          <w:lang w:eastAsia="ko-KR"/>
        </w:rPr>
        <w:t>%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082FF3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และมี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ยอดขายสะสม</w:t>
      </w:r>
      <w:r w:rsidR="00DF58B9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สิบ</w:t>
      </w:r>
      <w:r w:rsidR="009D217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เอ็ด</w:t>
      </w:r>
      <w:r w:rsidR="00023CD9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เดือนแรก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ถึง </w:t>
      </w:r>
      <w:r w:rsidR="00DF58B9" w:rsidRPr="00EF244D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8567BD">
        <w:rPr>
          <w:rFonts w:ascii="Cordia New" w:eastAsia="Malgun Gothic" w:hAnsi="Cordia New" w:cs="Cordia New"/>
          <w:sz w:val="32"/>
          <w:szCs w:val="32"/>
          <w:lang w:eastAsia="ko-KR"/>
        </w:rPr>
        <w:t>26</w:t>
      </w:r>
      <w:r w:rsidR="00010580" w:rsidRPr="00EF244D">
        <w:rPr>
          <w:rFonts w:ascii="Cordia New" w:eastAsia="Malgun Gothic" w:hAnsi="Cordia New" w:cs="Cordia New"/>
          <w:sz w:val="32"/>
          <w:szCs w:val="32"/>
          <w:lang w:eastAsia="ko-KR"/>
        </w:rPr>
        <w:t>,</w:t>
      </w:r>
      <w:r w:rsidR="008567BD">
        <w:rPr>
          <w:rFonts w:ascii="Cordia New" w:eastAsia="Malgun Gothic" w:hAnsi="Cordia New" w:cs="Cordia New"/>
          <w:sz w:val="32"/>
          <w:szCs w:val="32"/>
          <w:lang w:eastAsia="ko-KR"/>
        </w:rPr>
        <w:t>293</w:t>
      </w:r>
      <w:r w:rsidR="00010580" w:rsidRPr="00EF244D">
        <w:rPr>
          <w:rFonts w:ascii="Cordia New" w:eastAsia="Malgun Gothic" w:hAnsi="Cordia New" w:cs="Cordia New"/>
          <w:sz w:val="32"/>
          <w:szCs w:val="32"/>
          <w:lang w:eastAsia="ko-KR"/>
        </w:rPr>
        <w:t xml:space="preserve"> </w:t>
      </w:r>
      <w:r w:rsidR="00023CD9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>คัน คิดเป็นส่วนแบ่ง</w:t>
      </w:r>
      <w:r w:rsidR="00010580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</w:t>
      </w:r>
      <w:r w:rsidR="004C7C7D" w:rsidRPr="00EF244D">
        <w:rPr>
          <w:rFonts w:ascii="Cordia New" w:eastAsia="Malgun Gothic" w:hAnsi="Cordia New" w:cs="Cordia New"/>
          <w:sz w:val="32"/>
          <w:szCs w:val="32"/>
          <w:lang w:eastAsia="ko-KR"/>
        </w:rPr>
        <w:t>5</w:t>
      </w:r>
      <w:r w:rsidR="008D07E3" w:rsidRPr="00EF244D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DF58B9" w:rsidRPr="00EF244D">
        <w:rPr>
          <w:rFonts w:ascii="Cordia New" w:eastAsia="Malgun Gothic" w:hAnsi="Cordia New" w:cs="Cordia New"/>
          <w:sz w:val="32"/>
          <w:szCs w:val="32"/>
          <w:lang w:eastAsia="ko-KR"/>
        </w:rPr>
        <w:t>.</w:t>
      </w:r>
      <w:r w:rsidR="008567BD">
        <w:rPr>
          <w:rFonts w:ascii="Cordia New" w:eastAsia="Malgun Gothic" w:hAnsi="Cordia New" w:cs="Cordia New"/>
          <w:sz w:val="32"/>
          <w:szCs w:val="32"/>
          <w:lang w:eastAsia="ko-KR"/>
        </w:rPr>
        <w:t>1</w:t>
      </w:r>
      <w:r w:rsidR="00023CD9" w:rsidRPr="00EF244D">
        <w:rPr>
          <w:rFonts w:ascii="Cordia New" w:eastAsia="Malgun Gothic" w:hAnsi="Cordia New" w:cs="Cordia New"/>
          <w:sz w:val="32"/>
          <w:szCs w:val="32"/>
          <w:lang w:eastAsia="ko-KR"/>
        </w:rPr>
        <w:t xml:space="preserve">% </w:t>
      </w:r>
      <w:r w:rsidR="00023CD9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ของตลาด </w:t>
      </w:r>
      <w:proofErr w:type="spellStart"/>
      <w:r w:rsidR="00023CD9" w:rsidRPr="00EF244D">
        <w:rPr>
          <w:rFonts w:ascii="Cordia New" w:eastAsia="Malgun Gothic" w:hAnsi="Cordia New" w:cs="Cordia New"/>
          <w:sz w:val="32"/>
          <w:szCs w:val="32"/>
          <w:lang w:eastAsia="ko-KR"/>
        </w:rPr>
        <w:t>xEV</w:t>
      </w:r>
      <w:proofErr w:type="spellEnd"/>
      <w:r w:rsidR="00023CD9" w:rsidRPr="00EF244D">
        <w:rPr>
          <w:rFonts w:ascii="Cordia New" w:eastAsia="Malgun Gothic" w:hAnsi="Cordia New" w:cs="Cordia New" w:hint="cs"/>
          <w:sz w:val="32"/>
          <w:szCs w:val="32"/>
          <w:cs/>
          <w:lang w:eastAsia="ko-KR"/>
        </w:rPr>
        <w:t xml:space="preserve"> ทั้งหมด</w:t>
      </w:r>
      <w:r w:rsidR="00182478" w:rsidRPr="00EF244D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14:paraId="3BDCEA46" w14:textId="77777777" w:rsidR="00D8442B" w:rsidRPr="00CD357A" w:rsidRDefault="00D8442B" w:rsidP="00CD357A">
      <w:pPr>
        <w:tabs>
          <w:tab w:val="left" w:pos="390"/>
          <w:tab w:val="left" w:pos="720"/>
          <w:tab w:val="left" w:pos="1080"/>
        </w:tabs>
        <w:spacing w:line="480" w:lineRule="exact"/>
        <w:jc w:val="thaiDistribute"/>
        <w:rPr>
          <w:rFonts w:ascii="Cordia New" w:hAnsi="Cordia New" w:cs="Cordia New"/>
          <w:sz w:val="32"/>
          <w:szCs w:val="32"/>
        </w:rPr>
      </w:pPr>
    </w:p>
    <w:p w14:paraId="19527A82" w14:textId="13A206F0" w:rsidR="006E7B3A" w:rsidRPr="00CB12EC" w:rsidRDefault="006E7B3A" w:rsidP="00EB1A00">
      <w:pPr>
        <w:pStyle w:val="ListParagraph"/>
        <w:numPr>
          <w:ilvl w:val="0"/>
          <w:numId w:val="6"/>
        </w:numPr>
        <w:rPr>
          <w:rFonts w:asciiTheme="minorBidi" w:eastAsiaTheme="minorEastAsia" w:hAnsiTheme="minorBidi" w:cstheme="minorBidi"/>
          <w:i/>
          <w:iCs/>
          <w:color w:val="000000" w:themeColor="text1"/>
          <w:sz w:val="32"/>
          <w:szCs w:val="32"/>
          <w:lang w:val="en-CA"/>
        </w:rPr>
      </w:pPr>
      <w:r w:rsidRPr="00CB12EC">
        <w:rPr>
          <w:rFonts w:asciiTheme="minorBidi" w:hAnsiTheme="minorBidi" w:cstheme="minorBidi"/>
          <w:b/>
          <w:bCs/>
          <w:sz w:val="32"/>
          <w:szCs w:val="32"/>
          <w:cs/>
        </w:rPr>
        <w:t>ตลาดรถยนต์เดือนธันวาคม</w:t>
      </w:r>
      <w:r w:rsidRPr="00CB12EC">
        <w:rPr>
          <w:rFonts w:asciiTheme="minorBidi" w:hAnsiTheme="minorBidi" w:cstheme="minorBidi" w:hint="cs"/>
          <w:b/>
          <w:bCs/>
          <w:sz w:val="32"/>
          <w:szCs w:val="32"/>
        </w:rPr>
        <w:t xml:space="preserve"> </w:t>
      </w:r>
      <w:r w:rsidRPr="00CB12EC">
        <w:rPr>
          <w:rFonts w:asciiTheme="minorBidi" w:hAnsiTheme="minorBidi" w:cstheme="minorBidi" w:hint="cs"/>
          <w:b/>
          <w:bCs/>
          <w:sz w:val="32"/>
          <w:szCs w:val="32"/>
          <w:cs/>
        </w:rPr>
        <w:t>มีแนวโน้มฟื้นตัวขึ้น</w:t>
      </w:r>
      <w:r w:rsidRPr="00CB12EC">
        <w:rPr>
          <w:rFonts w:asciiTheme="minorBidi" w:hAnsiTheme="minorBidi" w:cstheme="minorBidi"/>
          <w:color w:val="000000" w:themeColor="text1"/>
          <w:sz w:val="32"/>
          <w:szCs w:val="32"/>
        </w:rPr>
        <w:t xml:space="preserve"> </w:t>
      </w:r>
      <w:r w:rsidR="00367370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โดยปัจจัยบวกมาจาก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งานมหกรรมยานยนต์ครั้งที่ </w:t>
      </w:r>
      <w:r w:rsidRPr="00CB12EC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lang w:eastAsia="ko-KR"/>
        </w:rPr>
        <w:t xml:space="preserve">42 </w:t>
      </w:r>
      <w:r w:rsidRPr="00CB12EC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cs/>
          <w:lang w:eastAsia="ko-KR"/>
        </w:rPr>
        <w:t>“</w:t>
      </w:r>
      <w:r w:rsidR="00E150E0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lang w:eastAsia="ko-KR"/>
        </w:rPr>
        <w:t>Thailand</w:t>
      </w:r>
      <w:r w:rsidRPr="00CB12EC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lang w:eastAsia="ko-KR"/>
        </w:rPr>
        <w:t xml:space="preserve"> International Motor Expo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202</w:t>
      </w:r>
      <w:r w:rsidRPr="00CB12EC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lang w:eastAsia="ko-KR"/>
        </w:rPr>
        <w:t>5</w:t>
      </w:r>
      <w:r w:rsidRPr="00CB12EC">
        <w:rPr>
          <w:rFonts w:asciiTheme="minorBidi" w:eastAsia="Malgun Gothic" w:hAnsiTheme="minorBidi" w:cstheme="minorBidi"/>
          <w:i/>
          <w:iCs/>
          <w:color w:val="000000" w:themeColor="text1"/>
          <w:sz w:val="32"/>
          <w:szCs w:val="32"/>
          <w:cs/>
          <w:lang w:eastAsia="ko-KR"/>
        </w:rPr>
        <w:t>”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เมื่อวันที่ </w:t>
      </w:r>
      <w:r w:rsidR="00E150E0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29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พฤศจิกายน</w:t>
      </w:r>
      <w:r w:rsidR="00367370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 xml:space="preserve"> ถึง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วันที่ </w:t>
      </w:r>
      <w:r w:rsidR="00E150E0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10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ธันวาคมที่ผ่านมา ที่</w:t>
      </w:r>
      <w:r w:rsidR="00EB1A00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แต่ละค่าย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มาพร้อมกับรถยนต์รุ่นใหม่และแคมเปญกระตุ้นตลาดช่วงสุดท้ายปลายปี </w:t>
      </w:r>
      <w:r w:rsidR="00367370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สามารถ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ทำยอดจองได้</w:t>
      </w:r>
      <w:r w:rsidR="00F65C51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สูง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ถึง</w:t>
      </w:r>
      <w:r w:rsid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="006B2E12"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75</w:t>
      </w:r>
      <w:r w:rsidR="000F1E00"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,</w:t>
      </w:r>
      <w:r w:rsidR="006B2E12"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246</w:t>
      </w:r>
      <w:r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คัน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 </w:t>
      </w:r>
      <w:r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 xml:space="preserve">เติบโตขึ้น </w:t>
      </w:r>
      <w:r w:rsidR="006B2E12"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38</w:t>
      </w:r>
      <w:r w:rsidRPr="006B2E12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>%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เมื่อเทียบกับปีที่ผ่านมา</w:t>
      </w:r>
      <w:r w:rsidR="003D75DF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  </w:t>
      </w:r>
      <w:r w:rsidR="00F65C51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ถือเป็นยอดจองสูงสุด</w:t>
      </w:r>
      <w:r w:rsidR="003D75DF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 xml:space="preserve">ในรอบ </w:t>
      </w:r>
      <w:r w:rsidR="003D75DF">
        <w:rPr>
          <w:rFonts w:asciiTheme="minorBidi" w:hAnsiTheme="minorBidi" w:cstheme="minorBidi"/>
          <w:i/>
          <w:iCs/>
          <w:color w:val="000000" w:themeColor="text1"/>
          <w:sz w:val="32"/>
          <w:szCs w:val="32"/>
        </w:rPr>
        <w:t xml:space="preserve">12 </w:t>
      </w:r>
      <w:r w:rsidR="003D75DF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>ปีที่ผ่านมา</w:t>
      </w:r>
      <w:r w:rsidR="00F65C51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 xml:space="preserve"> และ</w:t>
      </w:r>
      <w:r w:rsidR="00367370">
        <w:rPr>
          <w:rFonts w:asciiTheme="minorBidi" w:eastAsiaTheme="minorEastAsia" w:hAnsiTheme="minorBidi" w:cs="Cordia New" w:hint="cs"/>
          <w:i/>
          <w:iCs/>
          <w:color w:val="000000" w:themeColor="text1"/>
          <w:sz w:val="32"/>
          <w:szCs w:val="32"/>
          <w:cs/>
          <w:lang w:val="en-CA"/>
        </w:rPr>
        <w:t>อาจเป็นส่วนหนึ่งที่</w:t>
      </w:r>
      <w:r w:rsidRPr="00CB12EC">
        <w:rPr>
          <w:rFonts w:asciiTheme="minorBidi" w:hAnsiTheme="minorBidi" w:cstheme="minorBidi"/>
          <w:i/>
          <w:iCs/>
          <w:color w:val="000000" w:themeColor="text1"/>
          <w:sz w:val="32"/>
          <w:szCs w:val="32"/>
          <w:cs/>
        </w:rPr>
        <w:t>ช่วยในการผลักดันตลาดรถยนต์เดือนธันวาคมให้เติบโตขึ้นได้</w:t>
      </w:r>
      <w:r w:rsidR="00CB12EC" w:rsidRPr="00CB12EC">
        <w:rPr>
          <w:rFonts w:asciiTheme="minorBidi" w:hAnsiTheme="minorBidi" w:cstheme="minorBidi" w:hint="cs"/>
          <w:i/>
          <w:iCs/>
          <w:color w:val="000000" w:themeColor="text1"/>
          <w:sz w:val="32"/>
          <w:szCs w:val="32"/>
          <w:cs/>
        </w:rPr>
        <w:t xml:space="preserve"> </w:t>
      </w:r>
    </w:p>
    <w:p w14:paraId="21B5D426" w14:textId="5798890D" w:rsidR="00C50E36" w:rsidRPr="000D3727" w:rsidRDefault="00C50E36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cs/>
          <w:lang w:eastAsia="ko-KR"/>
        </w:rPr>
      </w:pPr>
    </w:p>
    <w:p w14:paraId="11CE89FF" w14:textId="24CE6041" w:rsidR="00C50E36" w:rsidRDefault="00C50E36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1C4F5344" w14:textId="2A3A0D47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101C31C4" w14:textId="24ADDEEE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3D4E292D" w14:textId="7A8E7F95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47C167F9" w14:textId="61BE8436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64E2F3C4" w14:textId="71AE9279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513617DA" w14:textId="233DF59E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1B0465B3" w14:textId="12BE3974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26AEDE2D" w14:textId="1D8E1F52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70543E64" w14:textId="6AEA659B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3D48DF13" w14:textId="2FA2A7CE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0E0C63C1" w14:textId="0C5B9565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307EF299" w14:textId="112DA62F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1F4D214F" w14:textId="6D038B12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3BFB144C" w14:textId="2A466AAC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6A7711C3" w14:textId="74F15867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69D95D34" w14:textId="52D98269" w:rsidR="003E0923" w:rsidRDefault="003E0923" w:rsidP="00767298">
      <w:pPr>
        <w:pStyle w:val="NormalWeb"/>
        <w:jc w:val="thaiDistribute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76459190" w14:textId="0643CA4E" w:rsidR="00201ED9" w:rsidRDefault="00201ED9" w:rsidP="001367D1">
      <w:pPr>
        <w:pStyle w:val="NormalWeb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3BAD695A" w14:textId="77777777" w:rsidR="00CB12EC" w:rsidRDefault="00CB12EC" w:rsidP="001367D1">
      <w:pPr>
        <w:pStyle w:val="NormalWeb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15BB6197" w14:textId="77777777" w:rsidR="00CB12EC" w:rsidRDefault="00CB12EC" w:rsidP="001367D1">
      <w:pPr>
        <w:pStyle w:val="NormalWeb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7CD54805" w14:textId="77777777" w:rsidR="00CB12EC" w:rsidRDefault="00CB12EC" w:rsidP="001367D1">
      <w:pPr>
        <w:pStyle w:val="NormalWeb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6818E716" w14:textId="77777777" w:rsidR="00474E47" w:rsidRDefault="00474E47" w:rsidP="001367D1">
      <w:pPr>
        <w:pStyle w:val="NormalWeb"/>
        <w:rPr>
          <w:rFonts w:ascii="Cordia New" w:eastAsia="Malgun Gothic" w:hAnsi="Cordia New" w:cs="Cordia New"/>
          <w:i/>
          <w:iCs/>
          <w:sz w:val="32"/>
          <w:szCs w:val="32"/>
          <w:lang w:eastAsia="ko-KR"/>
        </w:rPr>
      </w:pPr>
    </w:p>
    <w:p w14:paraId="513E2803" w14:textId="77777777" w:rsidR="00A50516" w:rsidRPr="000D3727" w:rsidRDefault="00A50516" w:rsidP="001367D1">
      <w:pPr>
        <w:pStyle w:val="NormalWeb"/>
        <w:rPr>
          <w:rFonts w:eastAsia="Times New Roman" w:cstheme="minorBidi"/>
          <w:szCs w:val="24"/>
        </w:rPr>
      </w:pPr>
    </w:p>
    <w:p w14:paraId="7B82B6C7" w14:textId="772E9A6A" w:rsidR="0074708C" w:rsidRPr="000D3727" w:rsidRDefault="0074708C">
      <w:pPr>
        <w:pStyle w:val="BodyText3"/>
        <w:numPr>
          <w:ilvl w:val="0"/>
          <w:numId w:val="1"/>
        </w:numPr>
        <w:tabs>
          <w:tab w:val="left" w:pos="360"/>
          <w:tab w:val="left" w:pos="735"/>
        </w:tabs>
        <w:jc w:val="thaiDistribute"/>
        <w:rPr>
          <w:i/>
          <w:iCs/>
          <w:sz w:val="36"/>
          <w:szCs w:val="36"/>
          <w:u w:val="single"/>
        </w:rPr>
      </w:pPr>
      <w:r w:rsidRPr="000D3727">
        <w:rPr>
          <w:sz w:val="36"/>
          <w:szCs w:val="36"/>
          <w:u w:val="single"/>
          <w:cs/>
        </w:rPr>
        <w:lastRenderedPageBreak/>
        <w:t xml:space="preserve">ปริมาณการจำหน่ายรถยนต์ </w:t>
      </w:r>
      <w:r w:rsidRPr="000D3727">
        <w:rPr>
          <w:i/>
          <w:iCs/>
          <w:sz w:val="36"/>
          <w:szCs w:val="36"/>
          <w:u w:val="single"/>
          <w:cs/>
        </w:rPr>
        <w:t>เดือน</w:t>
      </w:r>
      <w:r w:rsidR="00A50516">
        <w:rPr>
          <w:rFonts w:hint="cs"/>
          <w:i/>
          <w:iCs/>
          <w:sz w:val="36"/>
          <w:szCs w:val="36"/>
          <w:u w:val="single"/>
          <w:cs/>
        </w:rPr>
        <w:t>พฤศจิกายน</w:t>
      </w:r>
      <w:r w:rsidR="00AE0D6B" w:rsidRPr="000D3727">
        <w:rPr>
          <w:rFonts w:hint="cs"/>
          <w:i/>
          <w:iCs/>
          <w:sz w:val="36"/>
          <w:szCs w:val="36"/>
          <w:u w:val="single"/>
          <w:cs/>
        </w:rPr>
        <w:t xml:space="preserve"> </w:t>
      </w:r>
      <w:r w:rsidRPr="000D3727">
        <w:rPr>
          <w:i/>
          <w:iCs/>
          <w:sz w:val="36"/>
          <w:szCs w:val="36"/>
          <w:u w:val="single"/>
        </w:rPr>
        <w:t>256</w:t>
      </w:r>
      <w:r w:rsidR="0063602B" w:rsidRPr="000D3727">
        <w:rPr>
          <w:i/>
          <w:iCs/>
          <w:sz w:val="36"/>
          <w:szCs w:val="36"/>
          <w:u w:val="single"/>
        </w:rPr>
        <w:t>8</w:t>
      </w:r>
    </w:p>
    <w:p w14:paraId="5594B86A" w14:textId="208C6A94" w:rsidR="009D62F0" w:rsidRPr="000D3727" w:rsidRDefault="0074708C" w:rsidP="00964A47">
      <w:pPr>
        <w:pStyle w:val="BodyText3"/>
        <w:numPr>
          <w:ilvl w:val="0"/>
          <w:numId w:val="3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ตลาดรถยนต์รวม </w:t>
      </w:r>
      <w:r w:rsidRPr="000D3727">
        <w:rPr>
          <w:b w:val="0"/>
          <w:bCs w:val="0"/>
          <w:i/>
          <w:iCs/>
          <w:cs/>
        </w:rPr>
        <w:t>ปริมาณการขาย</w:t>
      </w:r>
      <w:r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51</w:t>
      </w:r>
      <w:r w:rsidR="00964A47" w:rsidRPr="000D3727">
        <w:rPr>
          <w:b w:val="0"/>
          <w:bCs w:val="0"/>
          <w:i/>
          <w:iCs/>
        </w:rPr>
        <w:t>,0</w:t>
      </w:r>
      <w:r w:rsidR="008567BD">
        <w:rPr>
          <w:b w:val="0"/>
          <w:bCs w:val="0"/>
          <w:i/>
          <w:iCs/>
        </w:rPr>
        <w:t>44</w:t>
      </w:r>
      <w:r w:rsidR="00964A47" w:rsidRPr="000D3727">
        <w:rPr>
          <w:b w:val="0"/>
          <w:bCs w:val="0"/>
          <w:i/>
          <w:iCs/>
        </w:rPr>
        <w:t xml:space="preserve"> </w:t>
      </w:r>
      <w:r w:rsidR="00753316" w:rsidRPr="000D3727">
        <w:rPr>
          <w:rFonts w:hint="cs"/>
          <w:b w:val="0"/>
          <w:bCs w:val="0"/>
          <w:i/>
          <w:iCs/>
          <w:cs/>
        </w:rPr>
        <w:t xml:space="preserve">คัน </w:t>
      </w:r>
      <w:r w:rsidR="00753316" w:rsidRPr="000D3727">
        <w:rPr>
          <w:rFonts w:hint="cs"/>
          <w:b w:val="0"/>
          <w:bCs w:val="0"/>
          <w:i/>
          <w:iCs/>
          <w:color w:val="000000"/>
          <w:cs/>
        </w:rPr>
        <w:t xml:space="preserve">เพิ่มขึ้น </w:t>
      </w:r>
      <w:r w:rsidR="00964A47" w:rsidRPr="000D3727">
        <w:rPr>
          <w:rFonts w:eastAsia="Malgun Gothic"/>
          <w:b w:val="0"/>
          <w:bCs w:val="0"/>
          <w:i/>
          <w:iCs/>
          <w:color w:val="000000"/>
          <w:lang w:eastAsia="ko-KR"/>
        </w:rPr>
        <w:t>2</w:t>
      </w:r>
      <w:r w:rsidR="008567BD">
        <w:rPr>
          <w:rFonts w:eastAsia="Malgun Gothic"/>
          <w:b w:val="0"/>
          <w:bCs w:val="0"/>
          <w:i/>
          <w:iCs/>
          <w:color w:val="000000"/>
          <w:lang w:eastAsia="ko-KR"/>
        </w:rPr>
        <w:t>0</w:t>
      </w:r>
      <w:r w:rsidR="005A372F" w:rsidRPr="000D3727">
        <w:rPr>
          <w:rFonts w:eastAsia="Malgun Gothic"/>
          <w:b w:val="0"/>
          <w:bCs w:val="0"/>
          <w:i/>
          <w:iCs/>
          <w:color w:val="000000"/>
          <w:lang w:eastAsia="ko-KR"/>
        </w:rPr>
        <w:t>.</w:t>
      </w:r>
      <w:r w:rsidR="008567BD">
        <w:rPr>
          <w:rFonts w:eastAsia="Malgun Gothic"/>
          <w:b w:val="0"/>
          <w:bCs w:val="0"/>
          <w:i/>
          <w:iCs/>
          <w:color w:val="000000"/>
          <w:lang w:eastAsia="ko-KR"/>
        </w:rPr>
        <w:t>6</w:t>
      </w:r>
      <w:r w:rsidR="00753316" w:rsidRPr="000D3727">
        <w:rPr>
          <w:b w:val="0"/>
          <w:bCs w:val="0"/>
          <w:i/>
          <w:iCs/>
          <w:color w:val="000000"/>
        </w:rPr>
        <w:t>%</w:t>
      </w:r>
      <w:r w:rsidR="00D46690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</w:rPr>
        <w:t xml:space="preserve">        </w:t>
      </w:r>
    </w:p>
    <w:p w14:paraId="1A519905" w14:textId="05F27EB9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1 </w:t>
      </w:r>
      <w:r w:rsidRPr="000D3727">
        <w:rPr>
          <w:cs/>
        </w:rPr>
        <w:t>โตโยต้า</w:t>
      </w:r>
      <w:r w:rsidR="00401291" w:rsidRPr="000D3727">
        <w:rPr>
          <w:cs/>
        </w:rPr>
        <w:tab/>
      </w:r>
      <w:r w:rsidR="00C46023" w:rsidRPr="000D3727">
        <w:rPr>
          <w:rFonts w:hint="cs"/>
          <w:b w:val="0"/>
          <w:bCs w:val="0"/>
          <w:i/>
          <w:iCs/>
          <w:cs/>
        </w:rPr>
        <w:t>1</w:t>
      </w:r>
      <w:r w:rsidR="008567BD">
        <w:rPr>
          <w:b w:val="0"/>
          <w:bCs w:val="0"/>
          <w:i/>
          <w:iCs/>
        </w:rPr>
        <w:t>9</w:t>
      </w:r>
      <w:r w:rsidR="00C46023" w:rsidRPr="000D3727">
        <w:rPr>
          <w:b w:val="0"/>
          <w:bCs w:val="0"/>
          <w:i/>
          <w:iCs/>
        </w:rPr>
        <w:t>,</w:t>
      </w:r>
      <w:r w:rsidR="00555C49" w:rsidRPr="000D3727">
        <w:rPr>
          <w:b w:val="0"/>
          <w:bCs w:val="0"/>
          <w:i/>
          <w:iCs/>
        </w:rPr>
        <w:t>3</w:t>
      </w:r>
      <w:r w:rsidR="008567BD">
        <w:rPr>
          <w:b w:val="0"/>
          <w:bCs w:val="0"/>
          <w:i/>
          <w:iCs/>
        </w:rPr>
        <w:t>05</w:t>
      </w:r>
      <w:r w:rsidR="009D62F0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B223D2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3544C3" w:rsidRPr="000D3727">
        <w:rPr>
          <w:b w:val="0"/>
          <w:bCs w:val="0"/>
          <w:i/>
          <w:iCs/>
          <w:cs/>
        </w:rPr>
        <w:tab/>
      </w:r>
      <w:r w:rsidR="009D62F0" w:rsidRPr="000D3727">
        <w:rPr>
          <w:rFonts w:hint="cs"/>
          <w:b w:val="0"/>
          <w:bCs w:val="0"/>
          <w:i/>
          <w:iCs/>
          <w:cs/>
        </w:rPr>
        <w:t xml:space="preserve">  </w:t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12</w:t>
      </w:r>
      <w:r w:rsidR="00C46023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8</w:t>
      </w:r>
      <w:r w:rsidR="00B42A19" w:rsidRPr="000D3727">
        <w:rPr>
          <w:b w:val="0"/>
          <w:bCs w:val="0"/>
          <w:i/>
          <w:iCs/>
        </w:rPr>
        <w:t>%</w:t>
      </w:r>
      <w:r w:rsidR="00C45350" w:rsidRPr="000D3727">
        <w:rPr>
          <w:b w:val="0"/>
          <w:bCs w:val="0"/>
          <w:i/>
          <w:iCs/>
        </w:rPr>
        <w:tab/>
      </w:r>
      <w:r w:rsidR="00C16316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C45350" w:rsidRPr="000D3727">
        <w:rPr>
          <w:b w:val="0"/>
          <w:bCs w:val="0"/>
          <w:i/>
          <w:iCs/>
        </w:rPr>
        <w:t xml:space="preserve"> </w:t>
      </w:r>
      <w:r w:rsidR="00C46023" w:rsidRPr="000D3727">
        <w:rPr>
          <w:b w:val="0"/>
          <w:bCs w:val="0"/>
          <w:i/>
          <w:iCs/>
        </w:rPr>
        <w:t>3</w:t>
      </w:r>
      <w:r w:rsidR="008567BD">
        <w:rPr>
          <w:b w:val="0"/>
          <w:bCs w:val="0"/>
          <w:i/>
          <w:iCs/>
        </w:rPr>
        <w:t>7</w:t>
      </w:r>
      <w:r w:rsidR="00B3521C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</w:p>
    <w:p w14:paraId="47681302" w14:textId="516F5771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2 </w:t>
      </w:r>
      <w:r w:rsidR="008567BD" w:rsidRPr="000D3727">
        <w:rPr>
          <w:rFonts w:hint="cs"/>
          <w:cs/>
        </w:rPr>
        <w:t>อีซูซุ</w:t>
      </w:r>
      <w:r w:rsidR="008567BD" w:rsidRPr="000D3727">
        <w:rPr>
          <w:cs/>
        </w:rPr>
        <w:tab/>
      </w:r>
      <w:r w:rsidR="00401291" w:rsidRPr="000D3727">
        <w:rPr>
          <w:b w:val="0"/>
          <w:bCs w:val="0"/>
          <w:i/>
          <w:iCs/>
          <w:cs/>
        </w:rPr>
        <w:tab/>
      </w:r>
      <w:r w:rsidR="009D62F0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6</w:t>
      </w:r>
      <w:r w:rsidR="00C46023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390</w:t>
      </w:r>
      <w:r w:rsidR="009D62F0" w:rsidRPr="000D3727">
        <w:rPr>
          <w:rFonts w:hint="cs"/>
          <w:b w:val="0"/>
          <w:bCs w:val="0"/>
          <w:i/>
          <w:iCs/>
          <w:cs/>
        </w:rPr>
        <w:t xml:space="preserve"> </w:t>
      </w:r>
      <w:r w:rsidR="00D46690" w:rsidRPr="000D3727">
        <w:rPr>
          <w:b w:val="0"/>
          <w:bCs w:val="0"/>
          <w:i/>
          <w:iCs/>
          <w:cs/>
        </w:rPr>
        <w:t>คัน</w:t>
      </w:r>
      <w:r w:rsidR="00D46690" w:rsidRPr="000D3727">
        <w:rPr>
          <w:b w:val="0"/>
          <w:bCs w:val="0"/>
          <w:i/>
          <w:iCs/>
        </w:rPr>
        <w:tab/>
      </w:r>
      <w:r w:rsidR="00C45350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3544C3" w:rsidRPr="000D3727">
        <w:rPr>
          <w:b w:val="0"/>
          <w:bCs w:val="0"/>
          <w:i/>
          <w:iCs/>
          <w:cs/>
        </w:rPr>
        <w:tab/>
      </w:r>
      <w:r w:rsidR="00BA5139" w:rsidRPr="000D3727">
        <w:rPr>
          <w:rFonts w:hint="cs"/>
          <w:b w:val="0"/>
          <w:bCs w:val="0"/>
          <w:i/>
          <w:iCs/>
          <w:cs/>
        </w:rPr>
        <w:t xml:space="preserve"> </w:t>
      </w:r>
      <w:r w:rsidR="00C46023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 xml:space="preserve">  5</w:t>
      </w:r>
      <w:r w:rsidR="00C46023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3</w:t>
      </w:r>
      <w:r w:rsidR="003544C3" w:rsidRPr="000D3727">
        <w:rPr>
          <w:b w:val="0"/>
          <w:bCs w:val="0"/>
          <w:i/>
          <w:iCs/>
        </w:rPr>
        <w:t>%</w:t>
      </w:r>
      <w:r w:rsidR="00C45350"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C45350" w:rsidRPr="000D3727">
        <w:rPr>
          <w:b w:val="0"/>
          <w:bCs w:val="0"/>
          <w:i/>
          <w:iCs/>
        </w:rPr>
        <w:t xml:space="preserve"> </w:t>
      </w:r>
      <w:r w:rsidR="00BA5139" w:rsidRPr="000D3727">
        <w:rPr>
          <w:b w:val="0"/>
          <w:bCs w:val="0"/>
          <w:i/>
          <w:iCs/>
        </w:rPr>
        <w:t>1</w:t>
      </w:r>
      <w:r w:rsidR="00555C49" w:rsidRPr="000D3727">
        <w:rPr>
          <w:b w:val="0"/>
          <w:bCs w:val="0"/>
          <w:i/>
          <w:iCs/>
        </w:rPr>
        <w:t>2</w:t>
      </w:r>
      <w:r w:rsidR="00C46023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5</w:t>
      </w:r>
      <w:r w:rsidR="00D46690" w:rsidRPr="000D3727">
        <w:rPr>
          <w:b w:val="0"/>
          <w:bCs w:val="0"/>
          <w:i/>
          <w:iCs/>
        </w:rPr>
        <w:t>%</w:t>
      </w:r>
    </w:p>
    <w:p w14:paraId="287876F1" w14:textId="0D442BEE" w:rsidR="001367D1" w:rsidRPr="000D3727" w:rsidRDefault="0074708C" w:rsidP="00C06EF2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3</w:t>
      </w:r>
      <w:r w:rsidRPr="000D3727">
        <w:rPr>
          <w:cs/>
        </w:rPr>
        <w:t xml:space="preserve"> </w:t>
      </w:r>
      <w:r w:rsidR="008567BD" w:rsidRPr="000D3727">
        <w:rPr>
          <w:rFonts w:hint="cs"/>
          <w:cs/>
        </w:rPr>
        <w:t>ฮอนด้า</w:t>
      </w:r>
      <w:r w:rsidR="00B81D7D" w:rsidRPr="000D3727">
        <w:rPr>
          <w:rFonts w:hint="cs"/>
          <w:cs/>
        </w:rPr>
        <w:t xml:space="preserve">  </w:t>
      </w:r>
      <w:r w:rsidR="00B81D7D" w:rsidRPr="000D3727">
        <w:rPr>
          <w:cs/>
        </w:rPr>
        <w:tab/>
      </w:r>
      <w:r w:rsidR="008567BD">
        <w:rPr>
          <w:b w:val="0"/>
          <w:bCs w:val="0"/>
          <w:i/>
          <w:iCs/>
        </w:rPr>
        <w:t>6</w:t>
      </w:r>
      <w:r w:rsidR="00BA5139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320</w:t>
      </w:r>
      <w:r w:rsidR="00C46023" w:rsidRPr="000D3727">
        <w:rPr>
          <w:b w:val="0"/>
          <w:bCs w:val="0"/>
          <w:i/>
          <w:iCs/>
        </w:rPr>
        <w:t xml:space="preserve"> </w:t>
      </w:r>
      <w:r w:rsidR="00D46690" w:rsidRPr="000D3727">
        <w:rPr>
          <w:rFonts w:hint="cs"/>
          <w:b w:val="0"/>
          <w:bCs w:val="0"/>
          <w:i/>
          <w:iCs/>
          <w:cs/>
        </w:rPr>
        <w:t>คัน</w:t>
      </w:r>
      <w:r w:rsidR="00D46690" w:rsidRPr="000D3727">
        <w:rPr>
          <w:b w:val="0"/>
          <w:bCs w:val="0"/>
          <w:i/>
          <w:iCs/>
          <w:cs/>
        </w:rPr>
        <w:tab/>
      </w:r>
      <w:r w:rsidR="008F28B6">
        <w:rPr>
          <w:rFonts w:hint="cs"/>
          <w:b w:val="0"/>
          <w:bCs w:val="0"/>
          <w:i/>
          <w:iCs/>
          <w:cs/>
        </w:rPr>
        <w:t>เพิ่มขึ่น</w:t>
      </w:r>
      <w:r w:rsidR="003544C3" w:rsidRPr="000D3727">
        <w:rPr>
          <w:b w:val="0"/>
          <w:bCs w:val="0"/>
          <w:i/>
          <w:iCs/>
          <w: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="00C45350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29</w:t>
      </w:r>
      <w:r w:rsidR="00C45350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7</w:t>
      </w:r>
      <w:r w:rsidR="00D46690" w:rsidRPr="000D3727">
        <w:rPr>
          <w:b w:val="0"/>
          <w:bCs w:val="0"/>
          <w:i/>
          <w:iCs/>
        </w:rPr>
        <w:t>%</w:t>
      </w:r>
      <w:r w:rsidR="00C45350" w:rsidRPr="000D3727">
        <w:rPr>
          <w:b w:val="0"/>
          <w:bCs w:val="0"/>
          <w:i/>
          <w:iCs/>
        </w:rPr>
        <w:tab/>
      </w:r>
      <w:r w:rsidR="00D46690" w:rsidRPr="000D3727">
        <w:rPr>
          <w:rFonts w:hint="cs"/>
          <w:b w:val="0"/>
          <w:bCs w:val="0"/>
          <w:i/>
          <w:iCs/>
          <w:cs/>
        </w:rPr>
        <w:t>ส่วนแบ่งตลาด</w:t>
      </w:r>
      <w:r w:rsidR="00C45350" w:rsidRPr="000D3727">
        <w:rPr>
          <w:b w:val="0"/>
          <w:bCs w:val="0"/>
          <w:i/>
          <w:iCs/>
        </w:rPr>
        <w:t xml:space="preserve">    </w:t>
      </w:r>
      <w:r w:rsidR="00BA5139" w:rsidRPr="000D3727">
        <w:rPr>
          <w:b w:val="0"/>
          <w:bCs w:val="0"/>
          <w:i/>
          <w:iCs/>
          <w:cs/>
        </w:rPr>
        <w:t>1</w:t>
      </w:r>
      <w:r w:rsidR="008567BD">
        <w:rPr>
          <w:b w:val="0"/>
          <w:bCs w:val="0"/>
          <w:i/>
          <w:iCs/>
        </w:rPr>
        <w:t>2</w:t>
      </w:r>
      <w:r w:rsidR="00C46023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4</w:t>
      </w:r>
      <w:r w:rsidR="00D46690" w:rsidRPr="000D3727">
        <w:rPr>
          <w:b w:val="0"/>
          <w:bCs w:val="0"/>
          <w:i/>
          <w:iCs/>
        </w:rPr>
        <w:t>%</w:t>
      </w:r>
    </w:p>
    <w:p w14:paraId="515A31A6" w14:textId="1A797C10" w:rsidR="009D62F0" w:rsidRPr="000D3727" w:rsidRDefault="0074708C">
      <w:pPr>
        <w:pStyle w:val="BodyText3"/>
        <w:numPr>
          <w:ilvl w:val="0"/>
          <w:numId w:val="3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ตลาดรถยนต์นั่ง </w:t>
      </w:r>
      <w:r w:rsidRPr="000D3727">
        <w:rPr>
          <w:b w:val="0"/>
          <w:bCs w:val="0"/>
          <w:i/>
          <w:iCs/>
          <w:cs/>
        </w:rPr>
        <w:t>ปริมาณการขาย</w:t>
      </w:r>
      <w:r w:rsidRPr="000D3727">
        <w:rPr>
          <w:b w:val="0"/>
          <w:bCs w:val="0"/>
          <w:i/>
          <w:iCs/>
        </w:rPr>
        <w:t xml:space="preserve"> </w:t>
      </w:r>
      <w:r w:rsidR="00E27237" w:rsidRPr="000D3727">
        <w:rPr>
          <w:b w:val="0"/>
          <w:bCs w:val="0"/>
          <w:i/>
          <w:iCs/>
        </w:rPr>
        <w:t>1</w:t>
      </w:r>
      <w:r w:rsidR="00C45350" w:rsidRPr="000D3727">
        <w:rPr>
          <w:b w:val="0"/>
          <w:bCs w:val="0"/>
          <w:i/>
          <w:iCs/>
        </w:rPr>
        <w:t>9</w:t>
      </w:r>
      <w:r w:rsidR="00E27237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174</w:t>
      </w:r>
      <w:r w:rsidR="001867BF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="00D46690" w:rsidRPr="000D3727">
        <w:rPr>
          <w:b w:val="0"/>
          <w:bCs w:val="0"/>
          <w:i/>
          <w:iCs/>
        </w:rPr>
        <w:t xml:space="preserve"> </w:t>
      </w:r>
      <w:r w:rsidR="00C45350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9D62F0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6.5</w:t>
      </w:r>
      <w:r w:rsidR="00D46690" w:rsidRPr="000D3727">
        <w:rPr>
          <w:b w:val="0"/>
          <w:bCs w:val="0"/>
          <w:i/>
          <w:iCs/>
        </w:rPr>
        <w:t>%</w:t>
      </w:r>
      <w:r w:rsidR="009D62F0" w:rsidRPr="000D3727">
        <w:rPr>
          <w:b w:val="0"/>
          <w:bCs w:val="0"/>
          <w:i/>
          <w:iCs/>
        </w:rPr>
        <w:t xml:space="preserve">      </w:t>
      </w:r>
    </w:p>
    <w:p w14:paraId="3321CA10" w14:textId="5950706C" w:rsidR="008D2463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1 </w:t>
      </w:r>
      <w:r w:rsidRPr="000D3727">
        <w:rPr>
          <w:rFonts w:hint="cs"/>
          <w:cs/>
        </w:rPr>
        <w:t>โตโยต้า</w:t>
      </w:r>
      <w:r w:rsidR="003544C3" w:rsidRPr="000D3727">
        <w:rPr>
          <w:cs/>
        </w:rPr>
        <w:tab/>
      </w:r>
      <w:r w:rsidR="003544C3" w:rsidRPr="000D3727">
        <w:rPr>
          <w:rFonts w:hint="cs"/>
          <w:cs/>
        </w:rPr>
        <w:t xml:space="preserve"> </w:t>
      </w:r>
      <w:r w:rsidR="00555C49" w:rsidRPr="000D3727">
        <w:rPr>
          <w:b w:val="0"/>
          <w:bCs w:val="0"/>
          <w:i/>
          <w:iCs/>
        </w:rPr>
        <w:t>7</w:t>
      </w:r>
      <w:r w:rsidR="00C46023" w:rsidRPr="000D3727">
        <w:rPr>
          <w:b w:val="0"/>
          <w:bCs w:val="0"/>
          <w:i/>
          <w:iCs/>
        </w:rPr>
        <w:t>,</w:t>
      </w:r>
      <w:r w:rsidR="00555C49" w:rsidRPr="000D3727">
        <w:rPr>
          <w:b w:val="0"/>
          <w:bCs w:val="0"/>
          <w:i/>
          <w:iCs/>
        </w:rPr>
        <w:t>3</w:t>
      </w:r>
      <w:r w:rsidR="008567BD">
        <w:rPr>
          <w:b w:val="0"/>
          <w:bCs w:val="0"/>
          <w:i/>
          <w:iCs/>
        </w:rPr>
        <w:t>66</w:t>
      </w:r>
      <w:r w:rsidR="00C46023" w:rsidRPr="000D3727">
        <w:rPr>
          <w:b w:val="0"/>
          <w:bCs w:val="0"/>
          <w:i/>
          <w:iCs/>
        </w:rPr>
        <w:t xml:space="preserve"> </w:t>
      </w:r>
      <w:r w:rsidR="00D46690" w:rsidRPr="000D3727">
        <w:rPr>
          <w:b w:val="0"/>
          <w:bCs w:val="0"/>
          <w:i/>
          <w:iCs/>
          <w:cs/>
        </w:rPr>
        <w:t>คัน</w:t>
      </w:r>
      <w:r w:rsidR="00D46690" w:rsidRPr="000D3727">
        <w:rPr>
          <w:b w:val="0"/>
          <w:bCs w:val="0"/>
          <w:i/>
          <w:iCs/>
        </w:rPr>
        <w:tab/>
      </w:r>
      <w:r w:rsidR="009D62F0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1B301C" w:rsidRPr="000D3727">
        <w:rPr>
          <w:b w:val="0"/>
          <w:bCs w:val="0"/>
          <w:i/>
          <w:i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="00555C49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28</w:t>
      </w:r>
      <w:r w:rsidR="00555C49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1</w:t>
      </w:r>
      <w:r w:rsidR="00C80B05" w:rsidRPr="000D3727">
        <w:rPr>
          <w:b w:val="0"/>
          <w:bCs w:val="0"/>
          <w:i/>
          <w:iCs/>
        </w:rPr>
        <w:t>%</w:t>
      </w:r>
      <w:r w:rsidR="00C80B05"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E27237" w:rsidRPr="000D3727">
        <w:rPr>
          <w:rFonts w:hint="cs"/>
          <w:b w:val="0"/>
          <w:bCs w:val="0"/>
          <w:i/>
          <w:iCs/>
          <w:cs/>
        </w:rPr>
        <w:t xml:space="preserve">  </w:t>
      </w:r>
      <w:r w:rsidR="00C45350" w:rsidRPr="000D3727">
        <w:rPr>
          <w:b w:val="0"/>
          <w:bCs w:val="0"/>
          <w:i/>
          <w:iCs/>
        </w:rPr>
        <w:t xml:space="preserve"> </w:t>
      </w:r>
      <w:r w:rsidR="009D62F0" w:rsidRPr="000D3727">
        <w:rPr>
          <w:b w:val="0"/>
          <w:bCs w:val="0"/>
          <w:i/>
          <w:iCs/>
        </w:rPr>
        <w:t>3</w:t>
      </w:r>
      <w:r w:rsidR="008567BD">
        <w:rPr>
          <w:b w:val="0"/>
          <w:bCs w:val="0"/>
          <w:i/>
          <w:iCs/>
        </w:rPr>
        <w:t>8</w:t>
      </w:r>
      <w:r w:rsidR="00E27237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4</w:t>
      </w:r>
      <w:r w:rsidR="00D46690" w:rsidRPr="000D3727">
        <w:rPr>
          <w:b w:val="0"/>
          <w:bCs w:val="0"/>
          <w:i/>
          <w:iCs/>
        </w:rPr>
        <w:t>%</w:t>
      </w:r>
    </w:p>
    <w:p w14:paraId="32518EC5" w14:textId="2353F05C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="00BA5139" w:rsidRPr="000D3727">
        <w:rPr>
          <w:rFonts w:hint="cs"/>
          <w:cs/>
        </w:rPr>
        <w:t xml:space="preserve"> </w:t>
      </w:r>
      <w:r w:rsidR="00C46023" w:rsidRPr="000D3727">
        <w:rPr>
          <w:rFonts w:hint="cs"/>
          <w:cs/>
        </w:rPr>
        <w:t>ฮอนด้า</w:t>
      </w:r>
      <w:r w:rsidRPr="000D3727">
        <w:tab/>
      </w:r>
      <w:r w:rsidR="008567BD">
        <w:rPr>
          <w:b w:val="0"/>
          <w:bCs w:val="0"/>
          <w:i/>
          <w:iCs/>
        </w:rPr>
        <w:t>4</w:t>
      </w:r>
      <w:r w:rsidR="00C46023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111</w:t>
      </w:r>
      <w:r w:rsidR="00BA5139" w:rsidRPr="000D3727">
        <w:rPr>
          <w:rFonts w:hint="cs"/>
          <w:b w:val="0"/>
          <w:bCs w:val="0"/>
          <w:i/>
          <w:iCs/>
          <w:cs/>
        </w:rPr>
        <w:t xml:space="preserve"> คัน</w:t>
      </w:r>
      <w:r w:rsidR="003544C3" w:rsidRPr="000D3727">
        <w:rPr>
          <w:rFonts w:hint="cs"/>
          <w:cs/>
        </w:rPr>
        <w:t xml:space="preserve"> </w:t>
      </w:r>
      <w:r w:rsidR="00BA5139" w:rsidRPr="000D3727">
        <w:rPr>
          <w:cs/>
        </w:rPr>
        <w:tab/>
      </w:r>
      <w:r w:rsidR="00A15C8D" w:rsidRPr="00A15C8D">
        <w:rPr>
          <w:rFonts w:hint="cs"/>
          <w:b w:val="0"/>
          <w:bCs w:val="0"/>
          <w:i/>
          <w:iCs/>
          <w:cs/>
        </w:rPr>
        <w:t>เพิ่มขึ้น</w:t>
      </w:r>
      <w:r w:rsidR="00BA5139" w:rsidRPr="000D3727">
        <w:rPr>
          <w:b w:val="0"/>
          <w:bCs w:val="0"/>
          <w:i/>
          <w:iCs/>
          <w:cs/>
        </w:rPr>
        <w:tab/>
      </w:r>
      <w:r w:rsidR="00BA5139" w:rsidRPr="000D3727">
        <w:rPr>
          <w:rFonts w:hint="cs"/>
          <w:b w:val="0"/>
          <w:bCs w:val="0"/>
          <w:i/>
          <w:iCs/>
          <w:cs/>
        </w:rPr>
        <w:t xml:space="preserve"> </w:t>
      </w:r>
      <w:r w:rsidR="00C45350" w:rsidRPr="000D3727">
        <w:rPr>
          <w:b w:val="0"/>
          <w:bCs w:val="0"/>
          <w:i/>
          <w:iCs/>
        </w:rPr>
        <w:t xml:space="preserve"> </w:t>
      </w:r>
      <w:r w:rsidR="00555C49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7</w:t>
      </w:r>
      <w:r w:rsidR="006241BB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4</w:t>
      </w:r>
      <w:r w:rsidR="00BA5139" w:rsidRPr="000D3727">
        <w:rPr>
          <w:b w:val="0"/>
          <w:bCs w:val="0"/>
          <w:i/>
          <w:iCs/>
          <w:cs/>
        </w:rPr>
        <w:t>%</w:t>
      </w:r>
      <w:r w:rsidR="00555C49" w:rsidRPr="000D3727">
        <w:rPr>
          <w:b w:val="0"/>
          <w:bCs w:val="0"/>
          <w:i/>
          <w:iCs/>
        </w:rPr>
        <w:t xml:space="preserve"> </w:t>
      </w:r>
      <w:r w:rsidR="00BA5139" w:rsidRPr="000D3727">
        <w:rPr>
          <w:b w:val="0"/>
          <w:bCs w:val="0"/>
          <w:i/>
          <w:iCs/>
          <w:cs/>
        </w:rPr>
        <w:tab/>
        <w:t>ส่วนแบ่งตลาด</w:t>
      </w:r>
      <w:r w:rsidR="00BA5139" w:rsidRPr="000D3727">
        <w:rPr>
          <w:rFonts w:hint="cs"/>
          <w:b w:val="0"/>
          <w:bCs w:val="0"/>
          <w:i/>
          <w:iCs/>
          <w:cs/>
        </w:rPr>
        <w:t xml:space="preserve">  </w:t>
      </w:r>
      <w:r w:rsidR="008567BD">
        <w:rPr>
          <w:rFonts w:eastAsia="Malgun Gothic"/>
          <w:b w:val="0"/>
          <w:bCs w:val="0"/>
          <w:i/>
          <w:iCs/>
          <w:lang w:eastAsia="ko-KR"/>
        </w:rPr>
        <w:t>21</w:t>
      </w:r>
      <w:r w:rsidR="00E27237" w:rsidRPr="000D3727">
        <w:rPr>
          <w:b w:val="0"/>
          <w:bCs w:val="0"/>
          <w:i/>
          <w:iCs/>
        </w:rPr>
        <w:t>.</w:t>
      </w:r>
      <w:r w:rsidR="00C45350" w:rsidRPr="000D3727">
        <w:rPr>
          <w:b w:val="0"/>
          <w:bCs w:val="0"/>
          <w:i/>
          <w:iCs/>
        </w:rPr>
        <w:t>4</w:t>
      </w:r>
      <w:r w:rsidR="00BA5139" w:rsidRPr="000D3727">
        <w:rPr>
          <w:b w:val="0"/>
          <w:bCs w:val="0"/>
          <w:i/>
          <w:iCs/>
          <w:cs/>
        </w:rPr>
        <w:t>%</w:t>
      </w:r>
    </w:p>
    <w:p w14:paraId="7DDEF5ED" w14:textId="2D47CC60" w:rsidR="0074708C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8567BD">
        <w:rPr>
          <w:rFonts w:hint="cs"/>
          <w:cs/>
        </w:rPr>
        <w:t>บีวายดี</w:t>
      </w:r>
      <w:r w:rsidR="00E37E3E" w:rsidRPr="000D3727">
        <w:t>**</w:t>
      </w:r>
      <w:r w:rsidR="00BA5139" w:rsidRPr="000D3727">
        <w:rPr>
          <w:cs/>
        </w:rPr>
        <w:tab/>
      </w:r>
      <w:r w:rsidR="006241BB" w:rsidRPr="000D3727">
        <w:rPr>
          <w:b w:val="0"/>
          <w:bCs w:val="0"/>
          <w:i/>
          <w:iCs/>
        </w:rPr>
        <w:t>1</w:t>
      </w:r>
      <w:r w:rsidR="00BA5139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256</w:t>
      </w:r>
      <w:r w:rsidR="00BA5139" w:rsidRPr="000D3727">
        <w:rPr>
          <w:b w:val="0"/>
          <w:bCs w:val="0"/>
          <w:i/>
          <w:iCs/>
        </w:rPr>
        <w:t xml:space="preserve"> </w:t>
      </w:r>
      <w:r w:rsidR="00BA5139" w:rsidRPr="000D3727">
        <w:rPr>
          <w:b w:val="0"/>
          <w:bCs w:val="0"/>
          <w:i/>
          <w:iCs/>
          <w:cs/>
        </w:rPr>
        <w:t>คัน</w:t>
      </w:r>
      <w:r w:rsidR="00C45350" w:rsidRPr="000D3727">
        <w:rPr>
          <w:rFonts w:hint="cs"/>
          <w:b w:val="0"/>
          <w:bCs w:val="0"/>
          <w:i/>
          <w:iCs/>
          <w:cs/>
        </w:rPr>
        <w:t xml:space="preserve">       </w:t>
      </w:r>
      <w:r w:rsidR="008567BD">
        <w:rPr>
          <w:rFonts w:hint="cs"/>
          <w:b w:val="0"/>
          <w:bCs w:val="0"/>
          <w:i/>
          <w:iCs/>
          <w:cs/>
        </w:rPr>
        <w:t xml:space="preserve"> ลดลง</w:t>
      </w:r>
      <w:r w:rsidR="00BA5139" w:rsidRPr="000D3727">
        <w:rPr>
          <w:b w:val="0"/>
          <w:bCs w:val="0"/>
          <w:i/>
          <w:iCs/>
        </w:rPr>
        <w:tab/>
      </w:r>
      <w:r w:rsidR="00BA5139" w:rsidRPr="000D3727">
        <w:rPr>
          <w:rFonts w:hint="cs"/>
          <w:b w:val="0"/>
          <w:bCs w:val="0"/>
          <w:i/>
          <w:iCs/>
          <w:cs/>
        </w:rPr>
        <w:t xml:space="preserve"> </w:t>
      </w:r>
      <w:r w:rsidR="00E14C3A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27</w:t>
      </w:r>
      <w:r w:rsidR="00BA5139" w:rsidRPr="000D3727">
        <w:rPr>
          <w:b w:val="0"/>
          <w:bCs w:val="0"/>
          <w:i/>
          <w:iCs/>
        </w:rPr>
        <w:t>%</w:t>
      </w:r>
      <w:r w:rsidR="008567BD">
        <w:rPr>
          <w:b w:val="0"/>
          <w:bCs w:val="0"/>
          <w:i/>
          <w:iCs/>
        </w:rPr>
        <w:tab/>
      </w:r>
      <w:r w:rsidR="008567BD">
        <w:rPr>
          <w:b w:val="0"/>
          <w:bCs w:val="0"/>
          <w:i/>
          <w:iCs/>
        </w:rPr>
        <w:tab/>
      </w:r>
      <w:r w:rsidR="00BA5139" w:rsidRPr="000D3727">
        <w:rPr>
          <w:b w:val="0"/>
          <w:bCs w:val="0"/>
          <w:i/>
          <w:iCs/>
          <w:cs/>
        </w:rPr>
        <w:t>ส่วนแบ่งตลาด</w:t>
      </w:r>
      <w:r w:rsidR="00BA5139" w:rsidRPr="000D3727">
        <w:rPr>
          <w:rFonts w:hint="cs"/>
          <w:b w:val="0"/>
          <w:bCs w:val="0"/>
          <w:i/>
          <w:iCs/>
          <w:cs/>
        </w:rPr>
        <w:t xml:space="preserve">  </w:t>
      </w:r>
      <w:r w:rsidR="00C45350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6</w:t>
      </w:r>
      <w:r w:rsidR="00E27237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6</w:t>
      </w:r>
      <w:r w:rsidR="00BA5139" w:rsidRPr="000D3727">
        <w:rPr>
          <w:b w:val="0"/>
          <w:bCs w:val="0"/>
          <w:i/>
          <w:iCs/>
        </w:rPr>
        <w:t>%</w:t>
      </w:r>
    </w:p>
    <w:p w14:paraId="257D604F" w14:textId="55E47018" w:rsidR="00757444" w:rsidRDefault="00757444" w:rsidP="00757444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rPr>
          <w:rFonts w:hint="cs"/>
          <w:b w:val="0"/>
          <w:bCs w:val="0"/>
          <w:i/>
          <w:iCs/>
          <w:cs/>
        </w:rPr>
      </w:pPr>
      <w:r w:rsidRPr="00757444">
        <w:rPr>
          <w:rStyle w:val="Strong"/>
          <w:rFonts w:asciiTheme="minorBidi" w:hAnsiTheme="minorBidi" w:cstheme="minorBidi"/>
          <w:sz w:val="22"/>
          <w:szCs w:val="22"/>
        </w:rPr>
        <w:t>**</w:t>
      </w:r>
      <w:r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อ้างอิงจากยอดจดทะเบียนรถยนต์ใหม่ระหว่างวันที่ </w:t>
      </w:r>
      <w:r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01–30 </w:t>
      </w:r>
      <w:r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พฤศจิกายน</w:t>
      </w:r>
      <w:r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 </w:t>
      </w:r>
      <w:r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2568 </w:t>
      </w:r>
      <w:r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จาก</w:t>
      </w:r>
      <w:r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เว็บไซต์</w:t>
      </w:r>
      <w:r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กรมการขนส่งทางบก</w:t>
      </w:r>
      <w:r w:rsidRPr="00757444">
        <w:rPr>
          <w:rStyle w:val="Strong"/>
          <w:rFonts w:asciiTheme="minorBidi" w:hAnsiTheme="minorBidi" w:cstheme="minorBidi"/>
          <w:sz w:val="22"/>
          <w:szCs w:val="22"/>
        </w:rPr>
        <w:t>(</w:t>
      </w:r>
      <w:hyperlink r:id="rId11" w:history="1">
        <w:r w:rsidRPr="00757444">
          <w:rPr>
            <w:rStyle w:val="Hyperlink"/>
            <w:b w:val="0"/>
            <w:bCs w:val="0"/>
            <w:color w:val="auto"/>
            <w:sz w:val="22"/>
            <w:szCs w:val="22"/>
            <w:u w:val="none"/>
          </w:rPr>
          <w:t>https://web.dlt.go.th/statistics/</w:t>
        </w:r>
      </w:hyperlink>
      <w:r w:rsidRPr="00757444">
        <w:rPr>
          <w:b w:val="0"/>
          <w:bCs w:val="0"/>
          <w:sz w:val="22"/>
          <w:szCs w:val="22"/>
        </w:rPr>
        <w:t>)</w:t>
      </w:r>
    </w:p>
    <w:p w14:paraId="07FA4C3F" w14:textId="61EC6C24" w:rsidR="00C80B05" w:rsidRPr="000D3727" w:rsidRDefault="0074708C">
      <w:pPr>
        <w:pStyle w:val="BodyText3"/>
        <w:numPr>
          <w:ilvl w:val="0"/>
          <w:numId w:val="3"/>
        </w:numPr>
        <w:spacing w:line="276" w:lineRule="auto"/>
        <w:jc w:val="thaiDistribute"/>
        <w:rPr>
          <w:i/>
          <w:iCs/>
        </w:rPr>
      </w:pPr>
      <w:r w:rsidRPr="000D3727">
        <w:rPr>
          <w:cs/>
        </w:rPr>
        <w:t xml:space="preserve">ตลาดรถเพื่อการพาณิชย์ </w:t>
      </w:r>
      <w:r w:rsidRPr="000D3727">
        <w:rPr>
          <w:b w:val="0"/>
          <w:bCs w:val="0"/>
          <w:i/>
          <w:iCs/>
          <w:cs/>
        </w:rPr>
        <w:t>ปริมาณการขาย</w:t>
      </w:r>
      <w:r w:rsidR="00E27237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31</w:t>
      </w:r>
      <w:r w:rsidR="00E27237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870</w:t>
      </w:r>
      <w:r w:rsidR="007F27EA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="006241BB" w:rsidRPr="000D3727">
        <w:rPr>
          <w:rFonts w:hint="cs"/>
          <w:b w:val="0"/>
          <w:bCs w:val="0"/>
          <w:i/>
          <w:iCs/>
          <w:cs/>
        </w:rPr>
        <w:t>เพิ่มขึ้น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31</w:t>
      </w:r>
      <w:r w:rsidR="00D216FA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1</w:t>
      </w:r>
      <w:r w:rsidRPr="000D3727">
        <w:rPr>
          <w:b w:val="0"/>
          <w:bCs w:val="0"/>
          <w:i/>
          <w:iCs/>
        </w:rPr>
        <w:t xml:space="preserve">%    </w:t>
      </w:r>
    </w:p>
    <w:p w14:paraId="6995E8D6" w14:textId="6CCABAAB" w:rsidR="00D46690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1 </w:t>
      </w:r>
      <w:r w:rsidR="002419E1" w:rsidRPr="000D3727">
        <w:rPr>
          <w:rFonts w:hint="cs"/>
          <w:cs/>
        </w:rPr>
        <w:t>โตโยต้า</w:t>
      </w:r>
      <w:r w:rsidR="003544C3" w:rsidRPr="000D3727">
        <w:rPr>
          <w:cs/>
        </w:rPr>
        <w:tab/>
      </w:r>
      <w:r w:rsidR="00C80B05" w:rsidRPr="000D3727">
        <w:rPr>
          <w:b w:val="0"/>
          <w:bCs w:val="0"/>
          <w:i/>
          <w:iCs/>
        </w:rPr>
        <w:t>1</w:t>
      </w:r>
      <w:r w:rsidR="006241BB" w:rsidRPr="000D3727">
        <w:rPr>
          <w:b w:val="0"/>
          <w:bCs w:val="0"/>
          <w:i/>
          <w:iCs/>
        </w:rPr>
        <w:t>1</w:t>
      </w:r>
      <w:r w:rsidR="00E27237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939</w:t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="00D46690" w:rsidRPr="000D3727">
        <w:rPr>
          <w:b w:val="0"/>
          <w:bCs w:val="0"/>
          <w:i/>
          <w:iCs/>
          <w:cs/>
        </w:rPr>
        <w:t>คัน</w:t>
      </w:r>
      <w:r w:rsidR="00D46690" w:rsidRPr="000D3727">
        <w:rPr>
          <w:b w:val="0"/>
          <w:bCs w:val="0"/>
          <w:i/>
          <w:iCs/>
        </w:rPr>
        <w:tab/>
      </w:r>
      <w:r w:rsidR="00C45350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B96F99" w:rsidRPr="000D3727">
        <w:rPr>
          <w:b w:val="0"/>
          <w:bCs w:val="0"/>
          <w:i/>
          <w:i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 </w:t>
      </w:r>
      <w:r w:rsidR="008567BD">
        <w:rPr>
          <w:b w:val="0"/>
          <w:bCs w:val="0"/>
          <w:i/>
          <w:iCs/>
        </w:rPr>
        <w:t>5</w:t>
      </w:r>
      <w:r w:rsidR="00E27237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1</w:t>
      </w:r>
      <w:r w:rsidR="00D46690" w:rsidRPr="000D3727">
        <w:rPr>
          <w:b w:val="0"/>
          <w:bCs w:val="0"/>
          <w:i/>
          <w:iCs/>
        </w:rPr>
        <w:t>%</w:t>
      </w:r>
      <w:r w:rsidR="006241BB" w:rsidRPr="000D3727">
        <w:rPr>
          <w:b w:val="0"/>
          <w:bCs w:val="0"/>
          <w:i/>
          <w:iCs/>
        </w:rPr>
        <w:tab/>
      </w:r>
      <w:r w:rsidR="008567BD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E27237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37</w:t>
      </w:r>
      <w:r w:rsidR="006241BB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5</w:t>
      </w:r>
      <w:r w:rsidR="00D46690" w:rsidRPr="000D3727">
        <w:rPr>
          <w:b w:val="0"/>
          <w:bCs w:val="0"/>
          <w:i/>
          <w:iCs/>
        </w:rPr>
        <w:t>%</w:t>
      </w:r>
    </w:p>
    <w:p w14:paraId="371257FF" w14:textId="1169B3E9" w:rsidR="0074708C" w:rsidRPr="000D3727" w:rsidRDefault="00F9327F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="002419E1" w:rsidRPr="000D3727">
        <w:t xml:space="preserve"> </w:t>
      </w:r>
      <w:r w:rsidR="00B81D7D" w:rsidRPr="000D3727">
        <w:rPr>
          <w:rFonts w:hint="cs"/>
          <w:cs/>
        </w:rPr>
        <w:t xml:space="preserve"> </w:t>
      </w:r>
      <w:r w:rsidR="002419E1" w:rsidRPr="000D3727">
        <w:rPr>
          <w:rFonts w:hint="cs"/>
          <w:cs/>
        </w:rPr>
        <w:t>อีซูซุ</w:t>
      </w:r>
      <w:r w:rsidR="0074708C" w:rsidRPr="000D3727">
        <w:tab/>
      </w:r>
      <w:r w:rsidR="00C80B05" w:rsidRPr="000D3727">
        <w:rPr>
          <w:rFonts w:hint="cs"/>
          <w:cs/>
        </w:rPr>
        <w:t xml:space="preserve"> </w:t>
      </w:r>
      <w:r w:rsidR="008567BD">
        <w:rPr>
          <w:b w:val="0"/>
          <w:bCs w:val="0"/>
          <w:i/>
          <w:iCs/>
        </w:rPr>
        <w:t>6</w:t>
      </w:r>
      <w:r w:rsidR="00C80B05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390</w:t>
      </w:r>
      <w:r w:rsidR="00E27237" w:rsidRPr="000D3727">
        <w:t xml:space="preserve"> </w:t>
      </w:r>
      <w:r w:rsidR="0074708C" w:rsidRPr="000D3727">
        <w:rPr>
          <w:b w:val="0"/>
          <w:bCs w:val="0"/>
          <w:i/>
          <w:iCs/>
          <w:cs/>
        </w:rPr>
        <w:t>คัน</w:t>
      </w:r>
      <w:r w:rsidR="0074708C" w:rsidRPr="000D3727">
        <w:rPr>
          <w:b w:val="0"/>
          <w:bCs w:val="0"/>
          <w:i/>
          <w:iCs/>
        </w:rPr>
        <w:tab/>
      </w:r>
      <w:r w:rsidR="008567BD">
        <w:rPr>
          <w:rFonts w:hint="cs"/>
          <w:b w:val="0"/>
          <w:bCs w:val="0"/>
          <w:i/>
          <w:iCs/>
          <w:cs/>
        </w:rPr>
        <w:t>เพิ่มขึ้น</w:t>
      </w:r>
      <w:r w:rsidR="001867BF" w:rsidRPr="000D3727">
        <w:rPr>
          <w:b w:val="0"/>
          <w:bCs w:val="0"/>
          <w:i/>
          <w:i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5</w:t>
      </w:r>
      <w:r w:rsidR="00E27237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3</w:t>
      </w:r>
      <w:r w:rsidR="00C80B05" w:rsidRPr="000D3727">
        <w:rPr>
          <w:b w:val="0"/>
          <w:bCs w:val="0"/>
          <w:i/>
          <w:iCs/>
        </w:rPr>
        <w:t>%</w:t>
      </w:r>
      <w:r w:rsidR="00C80B05" w:rsidRPr="000D3727">
        <w:rPr>
          <w:b w:val="0"/>
          <w:bCs w:val="0"/>
          <w:i/>
          <w:iCs/>
        </w:rPr>
        <w:tab/>
      </w:r>
      <w:r w:rsidR="00E14C3A" w:rsidRPr="000D3727">
        <w:rPr>
          <w:b w:val="0"/>
          <w:bCs w:val="0"/>
          <w:i/>
          <w:iCs/>
        </w:rPr>
        <w:tab/>
      </w:r>
      <w:r w:rsidR="0074708C" w:rsidRPr="000D3727">
        <w:rPr>
          <w:rFonts w:hint="cs"/>
          <w:b w:val="0"/>
          <w:bCs w:val="0"/>
          <w:i/>
          <w:iCs/>
          <w:cs/>
        </w:rPr>
        <w:t>ส่</w:t>
      </w:r>
      <w:r w:rsidR="00DA5608" w:rsidRPr="000D3727">
        <w:rPr>
          <w:b w:val="0"/>
          <w:bCs w:val="0"/>
          <w:i/>
          <w:iCs/>
          <w:cs/>
        </w:rPr>
        <w:t>วนแบ่งตลาด</w:t>
      </w:r>
      <w:r w:rsidR="00DA5608" w:rsidRPr="000D3727">
        <w:rPr>
          <w:b w:val="0"/>
          <w:bCs w:val="0"/>
          <w:i/>
          <w:iCs/>
        </w:rPr>
        <w:tab/>
      </w:r>
      <w:r w:rsidR="008567BD">
        <w:rPr>
          <w:b w:val="0"/>
          <w:bCs w:val="0"/>
          <w:i/>
          <w:iCs/>
        </w:rPr>
        <w:t>20</w:t>
      </w:r>
      <w:r w:rsidR="00C80B05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1</w:t>
      </w:r>
      <w:r w:rsidR="0074708C" w:rsidRPr="000D3727">
        <w:rPr>
          <w:b w:val="0"/>
          <w:bCs w:val="0"/>
          <w:i/>
          <w:iCs/>
        </w:rPr>
        <w:t>%</w:t>
      </w:r>
    </w:p>
    <w:p w14:paraId="55C6ADF3" w14:textId="024F341B" w:rsidR="0074708C" w:rsidRPr="000D3727" w:rsidRDefault="0074708C" w:rsidP="001A13F4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rFonts w:hint="cs"/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rPr>
          <w:rFonts w:hint="cs"/>
          <w:cs/>
        </w:rPr>
        <w:t xml:space="preserve"> </w:t>
      </w:r>
      <w:r w:rsidR="001A13F4">
        <w:rPr>
          <w:rFonts w:hint="cs"/>
          <w:cs/>
        </w:rPr>
        <w:t>เชอรี่</w:t>
      </w:r>
      <w:r w:rsidR="001A13F4" w:rsidRPr="000D3727">
        <w:t>**</w:t>
      </w:r>
      <w:r w:rsidRPr="000D3727">
        <w:tab/>
      </w:r>
      <w:r w:rsidR="003544C3" w:rsidRPr="000D3727">
        <w:rPr>
          <w:rFonts w:hint="cs"/>
          <w:b w:val="0"/>
          <w:bCs w:val="0"/>
          <w:i/>
          <w:iCs/>
          <w:cs/>
        </w:rPr>
        <w:t xml:space="preserve"> </w:t>
      </w:r>
      <w:r w:rsidR="006241BB" w:rsidRPr="000D3727">
        <w:rPr>
          <w:b w:val="0"/>
          <w:bCs w:val="0"/>
          <w:i/>
          <w:iCs/>
        </w:rPr>
        <w:t>2</w:t>
      </w:r>
      <w:r w:rsidR="00E27237" w:rsidRPr="000D3727">
        <w:rPr>
          <w:b w:val="0"/>
          <w:bCs w:val="0"/>
          <w:i/>
          <w:iCs/>
        </w:rPr>
        <w:t>,</w:t>
      </w:r>
      <w:r w:rsidR="001A13F4">
        <w:rPr>
          <w:b w:val="0"/>
          <w:bCs w:val="0"/>
          <w:i/>
          <w:iCs/>
        </w:rPr>
        <w:t>8</w:t>
      </w:r>
      <w:r w:rsidR="008567BD">
        <w:rPr>
          <w:b w:val="0"/>
          <w:bCs w:val="0"/>
          <w:i/>
          <w:iCs/>
        </w:rPr>
        <w:t>9</w:t>
      </w:r>
      <w:r w:rsidR="001A13F4">
        <w:rPr>
          <w:b w:val="0"/>
          <w:bCs w:val="0"/>
          <w:i/>
          <w:iCs/>
        </w:rPr>
        <w:t>5</w:t>
      </w:r>
      <w:r w:rsidR="008567BD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E14C3A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1B301C" w:rsidRPr="000D3727">
        <w:rPr>
          <w:b w:val="0"/>
          <w:bCs w:val="0"/>
          <w:i/>
          <w:iCs/>
        </w:rPr>
        <w:tab/>
      </w:r>
      <w:r w:rsidR="001A13F4">
        <w:rPr>
          <w:b w:val="0"/>
          <w:bCs w:val="0"/>
          <w:i/>
          <w:iCs/>
        </w:rPr>
        <w:t>237</w:t>
      </w:r>
      <w:r w:rsidRPr="000D3727">
        <w:rPr>
          <w:b w:val="0"/>
          <w:bCs w:val="0"/>
          <w:i/>
          <w:iCs/>
        </w:rPr>
        <w:t>%</w:t>
      </w:r>
      <w:r w:rsidR="003D211F" w:rsidRPr="000D3727">
        <w:rPr>
          <w:b w:val="0"/>
          <w:bCs w:val="0"/>
          <w:i/>
          <w:iCs/>
        </w:rPr>
        <w:tab/>
      </w:r>
      <w:r w:rsidR="003D211F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E27237" w:rsidRPr="000D3727">
        <w:rPr>
          <w:b w:val="0"/>
          <w:bCs w:val="0"/>
          <w:i/>
          <w:iCs/>
        </w:rPr>
        <w:t xml:space="preserve"> </w:t>
      </w:r>
      <w:r w:rsidR="001A13F4">
        <w:rPr>
          <w:b w:val="0"/>
          <w:bCs w:val="0"/>
          <w:i/>
          <w:iCs/>
        </w:rPr>
        <w:t>9</w:t>
      </w:r>
      <w:r w:rsidR="00E14C3A" w:rsidRPr="000D3727">
        <w:rPr>
          <w:b w:val="0"/>
          <w:bCs w:val="0"/>
          <w:i/>
          <w:iCs/>
        </w:rPr>
        <w:t>.</w:t>
      </w:r>
      <w:r w:rsidR="001A13F4">
        <w:rPr>
          <w:b w:val="0"/>
          <w:bCs w:val="0"/>
          <w:i/>
          <w:iCs/>
        </w:rPr>
        <w:t>1</w:t>
      </w:r>
      <w:r w:rsidRPr="000D3727">
        <w:rPr>
          <w:b w:val="0"/>
          <w:bCs w:val="0"/>
          <w:i/>
          <w:iCs/>
        </w:rPr>
        <w:t>%</w:t>
      </w:r>
      <w:r w:rsidR="001A13F4">
        <w:rPr>
          <w:b w:val="0"/>
          <w:bCs w:val="0"/>
          <w:i/>
          <w:iCs/>
          <w:cs/>
        </w:rPr>
        <w:br/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</w:rPr>
        <w:t>**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อ้างอิงจากยอดจดทะเบียนรถยนต์ใหม่ระหว่างวันที่ 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01–30 </w:t>
      </w:r>
      <w:r w:rsidR="00757444"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พฤศจิกายน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 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2568 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จาก</w:t>
      </w:r>
      <w:r w:rsidR="00757444"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เว็บไซต์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กรมการขนส่งทางบก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</w:rPr>
        <w:t>(</w:t>
      </w:r>
      <w:hyperlink r:id="rId12" w:history="1">
        <w:r w:rsidR="00757444" w:rsidRPr="00757444">
          <w:rPr>
            <w:rStyle w:val="Hyperlink"/>
            <w:b w:val="0"/>
            <w:bCs w:val="0"/>
            <w:color w:val="auto"/>
            <w:sz w:val="22"/>
            <w:szCs w:val="22"/>
            <w:u w:val="none"/>
          </w:rPr>
          <w:t>https://web.dlt.go.th/statistics/</w:t>
        </w:r>
      </w:hyperlink>
      <w:r w:rsidR="00757444" w:rsidRPr="00757444">
        <w:rPr>
          <w:b w:val="0"/>
          <w:bCs w:val="0"/>
          <w:sz w:val="22"/>
          <w:szCs w:val="22"/>
        </w:rPr>
        <w:t>)</w:t>
      </w:r>
    </w:p>
    <w:p w14:paraId="420C14B9" w14:textId="77777777" w:rsidR="0074708C" w:rsidRPr="000D3727" w:rsidRDefault="0074708C">
      <w:pPr>
        <w:pStyle w:val="BodyText3"/>
        <w:numPr>
          <w:ilvl w:val="0"/>
          <w:numId w:val="3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ตลาดรถกระบะขนาด </w:t>
      </w:r>
      <w:r w:rsidRPr="000D3727">
        <w:t xml:space="preserve">1 </w:t>
      </w:r>
      <w:r w:rsidRPr="000D3727">
        <w:rPr>
          <w:cs/>
        </w:rPr>
        <w:t xml:space="preserve">ตัน </w:t>
      </w:r>
      <w:r w:rsidRPr="000D3727">
        <w:rPr>
          <w:rFonts w:hint="cs"/>
          <w:cs/>
        </w:rPr>
        <w:t xml:space="preserve"> </w:t>
      </w:r>
      <w:r w:rsidRPr="000D3727">
        <w:rPr>
          <w:rFonts w:hint="cs"/>
          <w:i/>
          <w:iCs/>
          <w:cs/>
        </w:rPr>
        <w:t>(</w:t>
      </w:r>
      <w:r w:rsidRPr="000D3727">
        <w:rPr>
          <w:i/>
          <w:iCs/>
        </w:rPr>
        <w:t xml:space="preserve">Pure Pick up </w:t>
      </w:r>
      <w:r w:rsidRPr="000D3727">
        <w:rPr>
          <w:rFonts w:hint="cs"/>
          <w:i/>
          <w:iCs/>
          <w:cs/>
        </w:rPr>
        <w:t>และ รถกระบะดัดแปลง</w:t>
      </w:r>
      <w:r w:rsidRPr="000D3727">
        <w:rPr>
          <w:i/>
          <w:iCs/>
        </w:rPr>
        <w:t xml:space="preserve"> PPV*)</w:t>
      </w:r>
      <w:r w:rsidRPr="000D3727">
        <w:t xml:space="preserve"> </w:t>
      </w:r>
    </w:p>
    <w:p w14:paraId="4B7161BD" w14:textId="534A0961" w:rsidR="00C80B05" w:rsidRPr="000D3727" w:rsidRDefault="0074708C" w:rsidP="00EE053A">
      <w:pPr>
        <w:pStyle w:val="BodyText3"/>
        <w:spacing w:line="276" w:lineRule="auto"/>
        <w:ind w:left="1070"/>
        <w:jc w:val="thaiDistribute"/>
        <w:rPr>
          <w:b w:val="0"/>
          <w:bCs w:val="0"/>
          <w:i/>
          <w:iCs/>
        </w:rPr>
      </w:pPr>
      <w:r w:rsidRPr="000D3727">
        <w:rPr>
          <w:b w:val="0"/>
          <w:bCs w:val="0"/>
          <w:i/>
          <w:iCs/>
          <w:cs/>
        </w:rPr>
        <w:t>ปริมาณการขาย</w:t>
      </w:r>
      <w:r w:rsidR="00B96F99" w:rsidRPr="000D3727">
        <w:rPr>
          <w:b w:val="0"/>
          <w:bCs w:val="0"/>
          <w:i/>
          <w:iCs/>
        </w:rPr>
        <w:t xml:space="preserve"> </w:t>
      </w:r>
      <w:r w:rsidR="00C80B05" w:rsidRPr="000D3727">
        <w:rPr>
          <w:b w:val="0"/>
          <w:bCs w:val="0"/>
          <w:i/>
          <w:iCs/>
        </w:rPr>
        <w:t>1</w:t>
      </w:r>
      <w:r w:rsidR="008567BD">
        <w:rPr>
          <w:b w:val="0"/>
          <w:bCs w:val="0"/>
          <w:i/>
          <w:iCs/>
        </w:rPr>
        <w:t>5</w:t>
      </w:r>
      <w:r w:rsidR="00E27237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226</w:t>
      </w:r>
      <w:r w:rsidR="00F9327F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="006C0591" w:rsidRPr="000D3727">
        <w:rPr>
          <w:rFonts w:hint="cs"/>
          <w:b w:val="0"/>
          <w:bCs w:val="0"/>
          <w:i/>
          <w:iCs/>
          <w:cs/>
        </w:rPr>
        <w:t>เพิ่มขึ้น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="008567BD">
        <w:rPr>
          <w:b w:val="0"/>
          <w:bCs w:val="0"/>
          <w:i/>
          <w:iCs/>
        </w:rPr>
        <w:t>5</w:t>
      </w:r>
      <w:r w:rsidR="00E14C3A" w:rsidRPr="000D3727">
        <w:rPr>
          <w:b w:val="0"/>
          <w:bCs w:val="0"/>
          <w:i/>
          <w:iCs/>
        </w:rPr>
        <w:t>.</w:t>
      </w:r>
      <w:r w:rsidR="008567BD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 xml:space="preserve">%   </w:t>
      </w:r>
    </w:p>
    <w:p w14:paraId="336A3BAD" w14:textId="05B9AE0A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1 </w:t>
      </w:r>
      <w:r w:rsidR="00B96F99" w:rsidRPr="000D3727">
        <w:rPr>
          <w:rFonts w:hint="cs"/>
          <w:cs/>
        </w:rPr>
        <w:t>โตโยต้า</w:t>
      </w:r>
      <w:r w:rsidR="00B96F99" w:rsidRPr="000D3727">
        <w:tab/>
      </w:r>
      <w:r w:rsidR="00A22C55" w:rsidRPr="000D3727">
        <w:rPr>
          <w:rFonts w:hint="cs"/>
          <w:cs/>
        </w:rPr>
        <w:t xml:space="preserve">  </w:t>
      </w:r>
      <w:r w:rsidR="00E14C3A" w:rsidRPr="000D3727">
        <w:rPr>
          <w:b w:val="0"/>
          <w:bCs w:val="0"/>
          <w:i/>
          <w:iCs/>
        </w:rPr>
        <w:t>6,</w:t>
      </w:r>
      <w:r w:rsidR="008567BD">
        <w:rPr>
          <w:b w:val="0"/>
          <w:bCs w:val="0"/>
          <w:i/>
          <w:iCs/>
        </w:rPr>
        <w:t>871</w:t>
      </w:r>
      <w:r w:rsidR="00C80B05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6C0591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1B301C" w:rsidRPr="000D3727">
        <w:rPr>
          <w:b w:val="0"/>
          <w:bCs w:val="0"/>
          <w:i/>
          <w:i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 </w:t>
      </w:r>
      <w:r w:rsidR="006C0591" w:rsidRPr="000D3727">
        <w:rPr>
          <w:b w:val="0"/>
          <w:bCs w:val="0"/>
          <w:i/>
          <w:iCs/>
        </w:rPr>
        <w:t xml:space="preserve"> </w:t>
      </w:r>
      <w:r w:rsidR="008567BD">
        <w:rPr>
          <w:b w:val="0"/>
          <w:bCs w:val="0"/>
          <w:i/>
          <w:iCs/>
        </w:rPr>
        <w:t>5</w:t>
      </w:r>
      <w:r w:rsidR="00E27237" w:rsidRPr="000D3727">
        <w:rPr>
          <w:rFonts w:hint="cs"/>
          <w:b w:val="0"/>
          <w:bCs w:val="0"/>
          <w:i/>
          <w:iCs/>
          <w:cs/>
        </w:rPr>
        <w:t>.</w:t>
      </w:r>
      <w:r w:rsidR="008567BD">
        <w:rPr>
          <w:b w:val="0"/>
          <w:bCs w:val="0"/>
          <w:i/>
          <w:iCs/>
        </w:rPr>
        <w:t>4</w:t>
      </w:r>
      <w:r w:rsidR="00E67DB8" w:rsidRPr="000D3727">
        <w:rPr>
          <w:b w:val="0"/>
          <w:bCs w:val="0"/>
          <w:i/>
          <w:iCs/>
        </w:rPr>
        <w:t>%</w:t>
      </w:r>
      <w:r w:rsidR="00C80B05" w:rsidRPr="000D3727">
        <w:rPr>
          <w:b w:val="0"/>
          <w:bCs w:val="0"/>
          <w:i/>
          <w:iCs/>
          <w:cs/>
        </w:rPr>
        <w:tab/>
      </w:r>
      <w:r w:rsidR="006241BB"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8567BD">
        <w:rPr>
          <w:b w:val="0"/>
          <w:bCs w:val="0"/>
          <w:i/>
          <w:iCs/>
        </w:rPr>
        <w:t>45.1</w:t>
      </w:r>
      <w:r w:rsidRPr="000D3727">
        <w:rPr>
          <w:b w:val="0"/>
          <w:bCs w:val="0"/>
          <w:i/>
          <w:iCs/>
        </w:rPr>
        <w:t>%</w:t>
      </w:r>
    </w:p>
    <w:p w14:paraId="0D80267B" w14:textId="476EB609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2 </w:t>
      </w:r>
      <w:r w:rsidR="00B81D7D" w:rsidRPr="000D3727">
        <w:rPr>
          <w:rFonts w:hint="cs"/>
          <w:cs/>
        </w:rPr>
        <w:t xml:space="preserve"> </w:t>
      </w:r>
      <w:r w:rsidR="00B96F99" w:rsidRPr="000D3727">
        <w:rPr>
          <w:rFonts w:hint="cs"/>
          <w:cs/>
        </w:rPr>
        <w:t>อีซูซุ</w:t>
      </w:r>
      <w:r w:rsidR="00B96F99" w:rsidRPr="000D3727">
        <w:tab/>
      </w:r>
      <w:r w:rsidR="00555C49" w:rsidRPr="008567BD">
        <w:rPr>
          <w:b w:val="0"/>
          <w:bCs w:val="0"/>
          <w:i/>
          <w:iCs/>
        </w:rPr>
        <w:t xml:space="preserve"> </w:t>
      </w:r>
      <w:r w:rsidR="008567BD" w:rsidRPr="008567BD">
        <w:rPr>
          <w:b w:val="0"/>
          <w:bCs w:val="0"/>
          <w:i/>
          <w:iCs/>
        </w:rPr>
        <w:t>5</w:t>
      </w:r>
      <w:r w:rsidR="00E27237" w:rsidRPr="000D3727">
        <w:rPr>
          <w:b w:val="0"/>
          <w:bCs w:val="0"/>
          <w:i/>
          <w:iCs/>
        </w:rPr>
        <w:t>,</w:t>
      </w:r>
      <w:r w:rsidR="008567BD">
        <w:rPr>
          <w:b w:val="0"/>
          <w:bCs w:val="0"/>
          <w:i/>
          <w:iCs/>
        </w:rPr>
        <w:t>48</w:t>
      </w:r>
      <w:r w:rsidR="00555C49" w:rsidRPr="000D3727">
        <w:rPr>
          <w:b w:val="0"/>
          <w:bCs w:val="0"/>
          <w:i/>
          <w:iCs/>
        </w:rPr>
        <w:t>1</w:t>
      </w:r>
      <w:r w:rsidR="00F9327F" w:rsidRPr="000D3727">
        <w:rPr>
          <w:b w:val="0"/>
          <w:bCs w:val="0"/>
          <w:i/>
          <w:iCs/>
        </w:rPr>
        <w:t xml:space="preserve"> </w:t>
      </w:r>
      <w:r w:rsidR="00F9327F" w:rsidRPr="000D3727">
        <w:rPr>
          <w:b w:val="0"/>
          <w:bCs w:val="0"/>
          <w:i/>
          <w:iCs/>
          <w:cs/>
        </w:rPr>
        <w:t>คั</w:t>
      </w:r>
      <w:r w:rsidRPr="000D3727">
        <w:rPr>
          <w:b w:val="0"/>
          <w:bCs w:val="0"/>
          <w:i/>
          <w:iCs/>
          <w:cs/>
        </w:rPr>
        <w:t>น</w:t>
      </w:r>
      <w:r w:rsidR="008567BD">
        <w:rPr>
          <w:b w:val="0"/>
          <w:bCs w:val="0"/>
          <w:i/>
          <w:iCs/>
          <w:cs/>
        </w:rPr>
        <w:tab/>
      </w:r>
      <w:r w:rsidR="008567BD">
        <w:rPr>
          <w:rFonts w:hint="cs"/>
          <w:b w:val="0"/>
          <w:bCs w:val="0"/>
          <w:i/>
          <w:iCs/>
          <w:cs/>
        </w:rPr>
        <w:t>เพิ่มขึ้น</w:t>
      </w:r>
      <w:r w:rsidR="00C34035" w:rsidRPr="000D3727">
        <w:rPr>
          <w:b w:val="0"/>
          <w:bCs w:val="0"/>
          <w:i/>
          <w:iCs/>
        </w:rPr>
        <w:tab/>
      </w:r>
      <w:r w:rsidR="00C80B05" w:rsidRPr="000D3727">
        <w:rPr>
          <w:rFonts w:hint="cs"/>
          <w:b w:val="0"/>
          <w:bCs w:val="0"/>
          <w:i/>
          <w:iCs/>
          <w:cs/>
        </w:rPr>
        <w:t xml:space="preserve">  </w:t>
      </w:r>
      <w:r w:rsidR="008567BD">
        <w:rPr>
          <w:b w:val="0"/>
          <w:bCs w:val="0"/>
          <w:i/>
          <w:iCs/>
        </w:rPr>
        <w:t>4.4</w:t>
      </w:r>
      <w:r w:rsidR="00E67DB8" w:rsidRPr="000D3727">
        <w:rPr>
          <w:b w:val="0"/>
          <w:bCs w:val="0"/>
          <w:i/>
          <w:iCs/>
        </w:rPr>
        <w:t>%</w:t>
      </w:r>
      <w:r w:rsidR="00C80B05" w:rsidRPr="000D3727">
        <w:rPr>
          <w:b w:val="0"/>
          <w:bCs w:val="0"/>
          <w:i/>
          <w:iCs/>
          <w:cs/>
        </w:rPr>
        <w:tab/>
      </w:r>
      <w:r w:rsidR="006C0591"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8567BD">
        <w:rPr>
          <w:b w:val="0"/>
          <w:bCs w:val="0"/>
          <w:i/>
          <w:iCs/>
        </w:rPr>
        <w:t xml:space="preserve">  </w:t>
      </w:r>
      <w:r w:rsidR="00063F46">
        <w:rPr>
          <w:b w:val="0"/>
          <w:bCs w:val="0"/>
          <w:i/>
          <w:iCs/>
        </w:rPr>
        <w:t xml:space="preserve">  </w:t>
      </w:r>
      <w:r w:rsidR="00555C49" w:rsidRPr="000D3727">
        <w:rPr>
          <w:b w:val="0"/>
          <w:bCs w:val="0"/>
          <w:i/>
          <w:iCs/>
        </w:rPr>
        <w:t>3</w:t>
      </w:r>
      <w:r w:rsidR="00063F46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</w:p>
    <w:p w14:paraId="0850ECDE" w14:textId="13142111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rPr>
          <w:rFonts w:hint="cs"/>
          <w:cs/>
        </w:rPr>
        <w:t xml:space="preserve"> </w:t>
      </w:r>
      <w:r w:rsidRPr="000D3727">
        <w:rPr>
          <w:rFonts w:hint="cs"/>
          <w:cs/>
        </w:rPr>
        <w:t>ฟอร์ด</w:t>
      </w:r>
      <w:r w:rsidR="00687323" w:rsidRPr="000D3727">
        <w:tab/>
      </w:r>
      <w:r w:rsidR="00C80B05" w:rsidRPr="000D3727">
        <w:rPr>
          <w:b w:val="0"/>
          <w:bCs w:val="0"/>
          <w:i/>
          <w:iCs/>
        </w:rPr>
        <w:t>1,</w:t>
      </w:r>
      <w:r w:rsidR="00555C49" w:rsidRPr="000D3727">
        <w:rPr>
          <w:b w:val="0"/>
          <w:bCs w:val="0"/>
          <w:i/>
          <w:iCs/>
        </w:rPr>
        <w:t>30</w:t>
      </w:r>
      <w:r w:rsidR="00063F46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="00A22B16" w:rsidRPr="000D3727">
        <w:rPr>
          <w:b w:val="0"/>
          <w:bCs w:val="0"/>
          <w:i/>
          <w:iCs/>
        </w:rPr>
        <w:t xml:space="preserve">   </w:t>
      </w:r>
      <w:r w:rsidR="00687323" w:rsidRPr="000D3727">
        <w:rPr>
          <w:b w:val="0"/>
          <w:bCs w:val="0"/>
          <w:i/>
          <w:iCs/>
        </w:rPr>
        <w:t xml:space="preserve">  </w:t>
      </w:r>
      <w:r w:rsidR="00555C49" w:rsidRPr="000D3727">
        <w:rPr>
          <w:b w:val="0"/>
          <w:bCs w:val="0"/>
          <w:i/>
          <w:iCs/>
        </w:rPr>
        <w:t xml:space="preserve">  </w:t>
      </w:r>
      <w:r w:rsidR="00063F46">
        <w:rPr>
          <w:rFonts w:hint="cs"/>
          <w:b w:val="0"/>
          <w:bCs w:val="0"/>
          <w:i/>
          <w:iCs/>
          <w:cs/>
        </w:rPr>
        <w:t xml:space="preserve"> ลดลง</w:t>
      </w:r>
      <w:r w:rsidR="00A22B16" w:rsidRPr="000D3727">
        <w:rPr>
          <w:b w:val="0"/>
          <w:bCs w:val="0"/>
          <w:i/>
          <w:iCs/>
        </w:rPr>
        <w:t xml:space="preserve">    </w:t>
      </w:r>
      <w:r w:rsidR="00063F46">
        <w:rPr>
          <w:b w:val="0"/>
          <w:bCs w:val="0"/>
          <w:i/>
          <w:iCs/>
        </w:rPr>
        <w:t>1</w:t>
      </w:r>
      <w:r w:rsidR="00555C49" w:rsidRPr="000D3727">
        <w:rPr>
          <w:b w:val="0"/>
          <w:bCs w:val="0"/>
          <w:i/>
          <w:iCs/>
        </w:rPr>
        <w:t>8.</w:t>
      </w:r>
      <w:r w:rsidR="00063F46">
        <w:rPr>
          <w:b w:val="0"/>
          <w:bCs w:val="0"/>
          <w:i/>
          <w:iCs/>
        </w:rPr>
        <w:t>5</w:t>
      </w:r>
      <w:r w:rsidR="00555C49" w:rsidRPr="000D3727">
        <w:rPr>
          <w:b w:val="0"/>
          <w:bCs w:val="0"/>
          <w:i/>
          <w:iCs/>
        </w:rPr>
        <w:t>%</w:t>
      </w:r>
      <w:r w:rsidR="00A22B16" w:rsidRPr="000D3727">
        <w:rPr>
          <w:b w:val="0"/>
          <w:bCs w:val="0"/>
          <w:i/>
          <w:iCs/>
        </w:rPr>
        <w:t xml:space="preserve">  </w:t>
      </w:r>
      <w:r w:rsidR="00555C49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063F46">
        <w:rPr>
          <w:b w:val="0"/>
          <w:bCs w:val="0"/>
          <w:i/>
          <w:iCs/>
        </w:rPr>
        <w:t>8</w:t>
      </w:r>
      <w:r w:rsidR="00E27237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</w:p>
    <w:p w14:paraId="239BAC42" w14:textId="357B19DD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540" w:hanging="1440"/>
        <w:jc w:val="thaiDistribute"/>
        <w:rPr>
          <w:b w:val="0"/>
          <w:bCs w:val="0"/>
          <w:i/>
          <w:iCs/>
          <w:sz w:val="28"/>
          <w:szCs w:val="28"/>
          <w:cs/>
        </w:rPr>
      </w:pP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sz w:val="28"/>
          <w:szCs w:val="28"/>
        </w:rPr>
        <w:t>*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ปริมาณการขายรถกระบะดัดแปลง</w:t>
      </w:r>
      <w:r w:rsidRPr="000D3727">
        <w:rPr>
          <w:b w:val="0"/>
          <w:bCs w:val="0"/>
          <w:i/>
          <w:iCs/>
          <w:sz w:val="28"/>
          <w:szCs w:val="28"/>
        </w:rPr>
        <w:t xml:space="preserve"> (</w:t>
      </w:r>
      <w:r w:rsidRPr="000D3727">
        <w:rPr>
          <w:b w:val="0"/>
          <w:bCs w:val="0"/>
          <w:i/>
          <w:iCs/>
          <w:sz w:val="28"/>
          <w:szCs w:val="28"/>
          <w:cs/>
        </w:rPr>
        <w:t xml:space="preserve">ในตลาดรถกระบะขนาด </w:t>
      </w:r>
      <w:r w:rsidRPr="000D3727">
        <w:rPr>
          <w:b w:val="0"/>
          <w:bCs w:val="0"/>
          <w:i/>
          <w:iCs/>
          <w:sz w:val="28"/>
          <w:szCs w:val="28"/>
        </w:rPr>
        <w:t xml:space="preserve">1 </w:t>
      </w:r>
      <w:r w:rsidRPr="000D3727">
        <w:rPr>
          <w:b w:val="0"/>
          <w:bCs w:val="0"/>
          <w:i/>
          <w:iCs/>
          <w:sz w:val="28"/>
          <w:szCs w:val="28"/>
          <w:cs/>
        </w:rPr>
        <w:t>ตัน</w:t>
      </w:r>
      <w:r w:rsidRPr="000D3727">
        <w:rPr>
          <w:b w:val="0"/>
          <w:bCs w:val="0"/>
          <w:i/>
          <w:iCs/>
          <w:sz w:val="28"/>
          <w:szCs w:val="28"/>
        </w:rPr>
        <w:t xml:space="preserve">) </w:t>
      </w:r>
      <w:r w:rsidR="00A343B4" w:rsidRPr="000D3727">
        <w:rPr>
          <w:b w:val="0"/>
          <w:bCs w:val="0"/>
          <w:i/>
          <w:iCs/>
          <w:sz w:val="28"/>
          <w:szCs w:val="28"/>
        </w:rPr>
        <w:t>3,</w:t>
      </w:r>
      <w:r w:rsidR="00DF7546">
        <w:rPr>
          <w:b w:val="0"/>
          <w:bCs w:val="0"/>
          <w:i/>
          <w:iCs/>
          <w:sz w:val="28"/>
          <w:szCs w:val="28"/>
        </w:rPr>
        <w:t>646</w:t>
      </w:r>
      <w:r w:rsidR="00C80B05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คัน </w:t>
      </w:r>
    </w:p>
    <w:p w14:paraId="6C7EC8BD" w14:textId="6173B52E" w:rsidR="009864A1" w:rsidRPr="000D3727" w:rsidRDefault="00D629B2" w:rsidP="00EE053A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โต</w:t>
      </w:r>
      <w:r w:rsidRPr="000D3727">
        <w:rPr>
          <w:b w:val="0"/>
          <w:bCs w:val="0"/>
          <w:i/>
          <w:iCs/>
          <w:sz w:val="28"/>
          <w:szCs w:val="28"/>
          <w:cs/>
        </w:rPr>
        <w:t>โยต้า</w:t>
      </w:r>
      <w:r w:rsidRPr="000D3727">
        <w:rPr>
          <w:sz w:val="28"/>
          <w:szCs w:val="28"/>
        </w:rPr>
        <w:t xml:space="preserve"> </w:t>
      </w:r>
      <w:r w:rsidRPr="000D3727">
        <w:rPr>
          <w:b w:val="0"/>
          <w:bCs w:val="0"/>
          <w:i/>
          <w:iCs/>
          <w:sz w:val="28"/>
          <w:szCs w:val="28"/>
        </w:rPr>
        <w:t>1,</w:t>
      </w:r>
      <w:r w:rsidR="00063F46">
        <w:rPr>
          <w:b w:val="0"/>
          <w:bCs w:val="0"/>
          <w:i/>
          <w:iCs/>
          <w:sz w:val="28"/>
          <w:szCs w:val="28"/>
        </w:rPr>
        <w:t>178</w:t>
      </w:r>
      <w:r w:rsidRPr="000D3727">
        <w:rPr>
          <w:b w:val="0"/>
          <w:bCs w:val="0"/>
          <w:i/>
          <w:iCs/>
          <w:sz w:val="28"/>
          <w:szCs w:val="28"/>
          <w:cs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Pr="000D3727">
        <w:rPr>
          <w:b w:val="0"/>
          <w:bCs w:val="0"/>
          <w:i/>
          <w:iCs/>
          <w:sz w:val="28"/>
          <w:szCs w:val="28"/>
        </w:rPr>
        <w:t xml:space="preserve"> -–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="00F63FFE" w:rsidRPr="000D3727">
        <w:rPr>
          <w:rFonts w:hint="cs"/>
          <w:b w:val="0"/>
          <w:bCs w:val="0"/>
          <w:i/>
          <w:iCs/>
          <w:sz w:val="28"/>
          <w:szCs w:val="28"/>
          <w:cs/>
        </w:rPr>
        <w:t>อี</w:t>
      </w:r>
      <w:r w:rsidR="00F63FFE" w:rsidRPr="000D3727">
        <w:rPr>
          <w:b w:val="0"/>
          <w:bCs w:val="0"/>
          <w:i/>
          <w:iCs/>
          <w:sz w:val="28"/>
          <w:szCs w:val="28"/>
          <w:cs/>
        </w:rPr>
        <w:t>ซูซุ</w:t>
      </w:r>
      <w:r w:rsidR="00F63FFE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F63FFE">
        <w:rPr>
          <w:b w:val="0"/>
          <w:bCs w:val="0"/>
          <w:i/>
          <w:iCs/>
          <w:sz w:val="28"/>
          <w:szCs w:val="28"/>
        </w:rPr>
        <w:t>1,051</w:t>
      </w:r>
      <w:r w:rsidR="00F63FFE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F63FFE" w:rsidRPr="000D3727">
        <w:rPr>
          <w:b w:val="0"/>
          <w:bCs w:val="0"/>
          <w:i/>
          <w:iCs/>
          <w:sz w:val="28"/>
          <w:szCs w:val="28"/>
          <w:cs/>
        </w:rPr>
        <w:t>คัน</w:t>
      </w:r>
      <w:r w:rsidR="00F63FFE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="00F63FFE" w:rsidRPr="000D3727">
        <w:rPr>
          <w:b w:val="0"/>
          <w:bCs w:val="0"/>
          <w:i/>
          <w:iCs/>
          <w:sz w:val="28"/>
          <w:szCs w:val="28"/>
        </w:rPr>
        <w:t xml:space="preserve">-– </w:t>
      </w:r>
      <w:r w:rsidR="00B43BBD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เกรท วอลล์ มอเตอร์ </w:t>
      </w:r>
      <w:r w:rsidRPr="000D3727">
        <w:rPr>
          <w:b w:val="0"/>
          <w:bCs w:val="0"/>
          <w:i/>
          <w:iCs/>
          <w:sz w:val="28"/>
          <w:szCs w:val="28"/>
        </w:rPr>
        <w:t>76</w:t>
      </w:r>
      <w:r w:rsidR="00063F46">
        <w:rPr>
          <w:b w:val="0"/>
          <w:bCs w:val="0"/>
          <w:i/>
          <w:iCs/>
          <w:sz w:val="28"/>
          <w:szCs w:val="28"/>
        </w:rPr>
        <w:t>7</w:t>
      </w:r>
      <w:r w:rsidR="00B43BBD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B43BBD"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="00B43BBD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-– </w:t>
      </w:r>
      <w:r w:rsidR="0074708C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ฟอร์ด </w:t>
      </w:r>
      <w:r w:rsidR="006241BB" w:rsidRPr="000D3727">
        <w:rPr>
          <w:b w:val="0"/>
          <w:bCs w:val="0"/>
          <w:i/>
          <w:iCs/>
          <w:sz w:val="28"/>
          <w:szCs w:val="28"/>
        </w:rPr>
        <w:t>5</w:t>
      </w:r>
      <w:r w:rsidR="00063F46">
        <w:rPr>
          <w:b w:val="0"/>
          <w:bCs w:val="0"/>
          <w:i/>
          <w:iCs/>
          <w:sz w:val="28"/>
          <w:szCs w:val="28"/>
        </w:rPr>
        <w:t>28</w:t>
      </w:r>
      <w:r w:rsidR="00F9327F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0D3727">
        <w:rPr>
          <w:b w:val="0"/>
          <w:bCs w:val="0"/>
          <w:i/>
          <w:iCs/>
          <w:sz w:val="28"/>
          <w:szCs w:val="28"/>
          <w:cs/>
        </w:rPr>
        <w:t>คัน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–</w:t>
      </w:r>
      <w:r w:rsidR="0074708C" w:rsidRPr="000D3727">
        <w:rPr>
          <w:b w:val="0"/>
          <w:bCs w:val="0"/>
          <w:i/>
          <w:iCs/>
          <w:sz w:val="28"/>
          <w:szCs w:val="28"/>
          <w:cs/>
        </w:rPr>
        <w:t xml:space="preserve"> </w:t>
      </w:r>
      <w:r w:rsidR="0074708C" w:rsidRPr="000D3727">
        <w:rPr>
          <w:rFonts w:hint="cs"/>
          <w:b w:val="0"/>
          <w:bCs w:val="0"/>
          <w:i/>
          <w:iCs/>
          <w:sz w:val="28"/>
          <w:szCs w:val="28"/>
          <w:cs/>
        </w:rPr>
        <w:t>มิตซูบิชิ</w:t>
      </w:r>
      <w:r w:rsidR="007F27EA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063F46">
        <w:rPr>
          <w:b w:val="0"/>
          <w:bCs w:val="0"/>
          <w:i/>
          <w:iCs/>
          <w:sz w:val="28"/>
          <w:szCs w:val="28"/>
        </w:rPr>
        <w:t>122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0D3727">
        <w:rPr>
          <w:b w:val="0"/>
          <w:bCs w:val="0"/>
          <w:i/>
          <w:iCs/>
          <w:sz w:val="28"/>
          <w:szCs w:val="28"/>
          <w:cs/>
        </w:rPr>
        <w:t>คัน</w:t>
      </w:r>
    </w:p>
    <w:p w14:paraId="262C2EE1" w14:textId="3884E5EA" w:rsidR="0074708C" w:rsidRPr="000D3727" w:rsidRDefault="0074708C" w:rsidP="009864A1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0D3727">
        <w:rPr>
          <w:b w:val="0"/>
          <w:bCs w:val="0"/>
          <w:i/>
          <w:iCs/>
          <w:sz w:val="28"/>
          <w:szCs w:val="28"/>
        </w:rPr>
        <w:t xml:space="preserve"> –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นิสสัน </w:t>
      </w:r>
      <w:r w:rsidR="00D629B2" w:rsidRPr="000D3727">
        <w:rPr>
          <w:b w:val="0"/>
          <w:bCs w:val="0"/>
          <w:i/>
          <w:iCs/>
          <w:sz w:val="28"/>
          <w:szCs w:val="28"/>
        </w:rPr>
        <w:t>0</w:t>
      </w:r>
      <w:r w:rsidR="00F9327F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</w:p>
    <w:p w14:paraId="0B9BA4AE" w14:textId="0E3C20CA" w:rsidR="009D7995" w:rsidRPr="000D3727" w:rsidRDefault="0074708C">
      <w:pPr>
        <w:pStyle w:val="BodyText3"/>
        <w:numPr>
          <w:ilvl w:val="0"/>
          <w:numId w:val="3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>ตลาดรถกระบะ</w:t>
      </w:r>
      <w:r w:rsidRPr="000D3727">
        <w:rPr>
          <w:rFonts w:hint="cs"/>
          <w:cs/>
        </w:rPr>
        <w:t xml:space="preserve"> </w:t>
      </w:r>
      <w:r w:rsidRPr="000D3727">
        <w:t xml:space="preserve">Pure Pick up </w:t>
      </w:r>
      <w:r w:rsidRPr="000D3727">
        <w:rPr>
          <w:b w:val="0"/>
          <w:bCs w:val="0"/>
          <w:i/>
          <w:iCs/>
          <w:cs/>
        </w:rPr>
        <w:t xml:space="preserve">ปริมาณการขาย </w:t>
      </w:r>
      <w:r w:rsidR="002A1A40" w:rsidRPr="000D3727">
        <w:rPr>
          <w:b w:val="0"/>
          <w:bCs w:val="0"/>
          <w:i/>
          <w:iCs/>
        </w:rPr>
        <w:t>1</w:t>
      </w:r>
      <w:r w:rsidR="00063F46">
        <w:rPr>
          <w:b w:val="0"/>
          <w:bCs w:val="0"/>
          <w:i/>
          <w:iCs/>
        </w:rPr>
        <w:t>1</w:t>
      </w:r>
      <w:r w:rsidR="009D7995" w:rsidRPr="000D3727">
        <w:rPr>
          <w:b w:val="0"/>
          <w:bCs w:val="0"/>
          <w:i/>
          <w:iCs/>
        </w:rPr>
        <w:t>,</w:t>
      </w:r>
      <w:r w:rsidR="00063F46">
        <w:rPr>
          <w:b w:val="0"/>
          <w:bCs w:val="0"/>
          <w:i/>
          <w:iCs/>
        </w:rPr>
        <w:t>580</w:t>
      </w:r>
      <w:r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="00063F46">
        <w:rPr>
          <w:rFonts w:hint="cs"/>
          <w:b w:val="0"/>
          <w:bCs w:val="0"/>
          <w:i/>
          <w:iCs/>
          <w:cs/>
        </w:rPr>
        <w:t>เพิ่มขึ้น</w:t>
      </w:r>
      <w:r w:rsidR="007F27EA" w:rsidRPr="000D3727">
        <w:rPr>
          <w:b w:val="0"/>
          <w:bCs w:val="0"/>
          <w:i/>
          <w:iCs/>
        </w:rPr>
        <w:t xml:space="preserve"> </w:t>
      </w:r>
      <w:r w:rsidR="00063F46">
        <w:rPr>
          <w:b w:val="0"/>
          <w:bCs w:val="0"/>
          <w:i/>
          <w:iCs/>
        </w:rPr>
        <w:t>0</w:t>
      </w:r>
      <w:r w:rsidR="00CC1F38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9</w:t>
      </w:r>
      <w:r w:rsidRPr="000D3727">
        <w:rPr>
          <w:b w:val="0"/>
          <w:bCs w:val="0"/>
          <w:i/>
          <w:iCs/>
        </w:rPr>
        <w:t xml:space="preserve">%         </w:t>
      </w:r>
    </w:p>
    <w:p w14:paraId="4903DAEF" w14:textId="258A247B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1 </w:t>
      </w:r>
      <w:r w:rsidR="00387B18" w:rsidRPr="000D3727">
        <w:rPr>
          <w:rFonts w:hint="cs"/>
          <w:cs/>
        </w:rPr>
        <w:t>โตโยต้า</w:t>
      </w:r>
      <w:r w:rsidR="00387B18" w:rsidRPr="000D3727">
        <w:tab/>
        <w:t xml:space="preserve"> </w:t>
      </w:r>
      <w:r w:rsidR="009D7995" w:rsidRPr="000D3727">
        <w:rPr>
          <w:rFonts w:hint="cs"/>
          <w:cs/>
        </w:rPr>
        <w:t xml:space="preserve"> </w:t>
      </w:r>
      <w:r w:rsidR="00063F46">
        <w:rPr>
          <w:b w:val="0"/>
          <w:bCs w:val="0"/>
          <w:i/>
          <w:iCs/>
        </w:rPr>
        <w:t>5</w:t>
      </w:r>
      <w:r w:rsidR="009D7995" w:rsidRPr="000D3727">
        <w:rPr>
          <w:b w:val="0"/>
          <w:bCs w:val="0"/>
          <w:i/>
          <w:iCs/>
        </w:rPr>
        <w:t>,</w:t>
      </w:r>
      <w:r w:rsidR="003C763A" w:rsidRPr="000D3727">
        <w:rPr>
          <w:b w:val="0"/>
          <w:bCs w:val="0"/>
          <w:i/>
          <w:iCs/>
        </w:rPr>
        <w:t>6</w:t>
      </w:r>
      <w:r w:rsidR="00063F46">
        <w:rPr>
          <w:b w:val="0"/>
          <w:bCs w:val="0"/>
          <w:i/>
          <w:iCs/>
        </w:rPr>
        <w:t>93</w:t>
      </w:r>
      <w:r w:rsidR="009D7995" w:rsidRPr="000D3727">
        <w:rPr>
          <w:rFonts w:hint="cs"/>
          <w:b w:val="0"/>
          <w:bCs w:val="0"/>
          <w:i/>
          <w:iCs/>
          <w:cs/>
        </w:rPr>
        <w:t xml:space="preserve"> </w:t>
      </w:r>
      <w:r w:rsidR="00F9327F" w:rsidRPr="000D3727">
        <w:rPr>
          <w:b w:val="0"/>
          <w:bCs w:val="0"/>
          <w:i/>
          <w:iCs/>
          <w:cs/>
        </w:rPr>
        <w:t>คั</w:t>
      </w:r>
      <w:r w:rsidRPr="000D3727">
        <w:rPr>
          <w:b w:val="0"/>
          <w:bCs w:val="0"/>
          <w:i/>
          <w:iCs/>
          <w:cs/>
        </w:rPr>
        <w:t>น</w:t>
      </w:r>
      <w:r w:rsidR="00A22B16" w:rsidRPr="000D3727">
        <w:rPr>
          <w:rFonts w:hint="cs"/>
          <w:b w:val="0"/>
          <w:bCs w:val="0"/>
          <w:i/>
          <w:iCs/>
          <w:cs/>
        </w:rPr>
        <w:t xml:space="preserve">    </w:t>
      </w:r>
      <w:r w:rsidR="003C763A" w:rsidRPr="000D3727">
        <w:rPr>
          <w:b w:val="0"/>
          <w:bCs w:val="0"/>
          <w:i/>
          <w:iCs/>
        </w:rPr>
        <w:t xml:space="preserve">   </w:t>
      </w:r>
      <w:r w:rsidR="00063F46">
        <w:rPr>
          <w:rFonts w:hint="cs"/>
          <w:b w:val="0"/>
          <w:bCs w:val="0"/>
          <w:i/>
          <w:iCs/>
          <w:cs/>
        </w:rPr>
        <w:t>เพิ่มขึ้น</w:t>
      </w:r>
      <w:r w:rsidR="003C763A" w:rsidRPr="000D3727">
        <w:rPr>
          <w:rFonts w:hint="cs"/>
          <w:b w:val="0"/>
          <w:bCs w:val="0"/>
          <w:i/>
          <w:iCs/>
          <w:cs/>
        </w:rPr>
        <w:t xml:space="preserve">   </w:t>
      </w:r>
      <w:r w:rsidR="00063F46">
        <w:rPr>
          <w:b w:val="0"/>
          <w:bCs w:val="0"/>
          <w:i/>
          <w:iCs/>
        </w:rPr>
        <w:t>6</w:t>
      </w:r>
      <w:r w:rsidR="003C763A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9</w:t>
      </w:r>
      <w:r w:rsidR="003C763A" w:rsidRPr="000D3727">
        <w:rPr>
          <w:b w:val="0"/>
          <w:bCs w:val="0"/>
          <w:i/>
          <w:iCs/>
        </w:rPr>
        <w:t>%</w:t>
      </w:r>
      <w:r w:rsidR="003C763A"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3C763A" w:rsidRPr="000D3727">
        <w:rPr>
          <w:b w:val="0"/>
          <w:bCs w:val="0"/>
          <w:i/>
          <w:iCs/>
        </w:rPr>
        <w:t>4</w:t>
      </w:r>
      <w:r w:rsidR="00063F46">
        <w:rPr>
          <w:b w:val="0"/>
          <w:bCs w:val="0"/>
          <w:i/>
          <w:iCs/>
        </w:rPr>
        <w:t>9</w:t>
      </w:r>
      <w:r w:rsidR="00CC1F38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2</w:t>
      </w:r>
      <w:r w:rsidRPr="000D3727">
        <w:rPr>
          <w:b w:val="0"/>
          <w:bCs w:val="0"/>
          <w:i/>
          <w:iCs/>
        </w:rPr>
        <w:t>%</w:t>
      </w:r>
    </w:p>
    <w:p w14:paraId="33F2E714" w14:textId="7E4F4180" w:rsidR="0074708C" w:rsidRPr="000D3727" w:rsidRDefault="0074708C" w:rsidP="00EE053A">
      <w:pPr>
        <w:pStyle w:val="BodyText3"/>
        <w:tabs>
          <w:tab w:val="num" w:pos="1418"/>
          <w:tab w:val="left" w:pos="3960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="00387B18" w:rsidRPr="000D3727">
        <w:t xml:space="preserve"> </w:t>
      </w:r>
      <w:r w:rsidR="00B81D7D" w:rsidRPr="000D3727">
        <w:rPr>
          <w:rFonts w:hint="cs"/>
          <w:cs/>
        </w:rPr>
        <w:t xml:space="preserve"> </w:t>
      </w:r>
      <w:r w:rsidR="00387B18" w:rsidRPr="000D3727">
        <w:rPr>
          <w:rFonts w:hint="cs"/>
          <w:cs/>
        </w:rPr>
        <w:t>อีซูซุ</w:t>
      </w:r>
      <w:r w:rsidR="00387B18" w:rsidRPr="000D3727">
        <w:rPr>
          <w:b w:val="0"/>
          <w:bCs w:val="0"/>
          <w:i/>
          <w:iCs/>
        </w:rPr>
        <w:t xml:space="preserve">            </w:t>
      </w:r>
      <w:r w:rsidR="00063F46">
        <w:rPr>
          <w:b w:val="0"/>
          <w:bCs w:val="0"/>
          <w:i/>
          <w:iCs/>
        </w:rPr>
        <w:t>4</w:t>
      </w:r>
      <w:r w:rsidR="00CC1F38" w:rsidRPr="000D3727">
        <w:rPr>
          <w:b w:val="0"/>
          <w:bCs w:val="0"/>
          <w:i/>
          <w:iCs/>
        </w:rPr>
        <w:t>,</w:t>
      </w:r>
      <w:r w:rsidR="00063F46">
        <w:rPr>
          <w:b w:val="0"/>
          <w:bCs w:val="0"/>
          <w:i/>
          <w:iCs/>
        </w:rPr>
        <w:t>430</w:t>
      </w:r>
      <w:r w:rsidR="009D7995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063F46">
        <w:rPr>
          <w:rFonts w:hint="cs"/>
          <w:b w:val="0"/>
          <w:bCs w:val="0"/>
          <w:i/>
          <w:iCs/>
          <w:cs/>
        </w:rPr>
        <w:t>เพิ่มขึ้น</w:t>
      </w:r>
      <w:r w:rsidR="00C34035" w:rsidRPr="000D3727">
        <w:rPr>
          <w:b w:val="0"/>
          <w:bCs w:val="0"/>
          <w:i/>
          <w:iCs/>
        </w:rPr>
        <w:tab/>
      </w:r>
      <w:r w:rsidR="00063F46">
        <w:rPr>
          <w:b w:val="0"/>
          <w:bCs w:val="0"/>
          <w:i/>
          <w:iCs/>
        </w:rPr>
        <w:t xml:space="preserve">  2</w:t>
      </w:r>
      <w:r w:rsidR="00CC1F38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2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9D7995" w:rsidRPr="000D3727">
        <w:rPr>
          <w:b w:val="0"/>
          <w:bCs w:val="0"/>
          <w:i/>
          <w:iCs/>
        </w:rPr>
        <w:t>3</w:t>
      </w:r>
      <w:r w:rsidR="00063F46">
        <w:rPr>
          <w:b w:val="0"/>
          <w:bCs w:val="0"/>
          <w:i/>
          <w:iCs/>
        </w:rPr>
        <w:t>8</w:t>
      </w:r>
      <w:r w:rsidR="00CC1F38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3</w:t>
      </w:r>
      <w:r w:rsidRPr="000D3727">
        <w:rPr>
          <w:b w:val="0"/>
          <w:bCs w:val="0"/>
          <w:i/>
          <w:iCs/>
        </w:rPr>
        <w:t>%</w:t>
      </w:r>
    </w:p>
    <w:p w14:paraId="31E943F1" w14:textId="5F319985" w:rsidR="00454A0A" w:rsidRPr="000D3727" w:rsidRDefault="0074708C" w:rsidP="00EE053A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rPr>
          <w:rFonts w:hint="cs"/>
          <w:cs/>
        </w:rPr>
        <w:t xml:space="preserve"> </w:t>
      </w:r>
      <w:r w:rsidR="003C763A" w:rsidRPr="000D3727">
        <w:rPr>
          <w:rFonts w:hint="cs"/>
          <w:cs/>
        </w:rPr>
        <w:t>ฟอรด์</w:t>
      </w:r>
      <w:r w:rsidR="00387B18" w:rsidRPr="000D3727">
        <w:tab/>
        <w:t xml:space="preserve"> </w:t>
      </w:r>
      <w:r w:rsidR="00CC1F38" w:rsidRPr="000D3727">
        <w:rPr>
          <w:b w:val="0"/>
          <w:bCs w:val="0"/>
          <w:i/>
          <w:iCs/>
        </w:rPr>
        <w:t xml:space="preserve">  </w:t>
      </w:r>
      <w:r w:rsidR="00063F46">
        <w:rPr>
          <w:b w:val="0"/>
          <w:bCs w:val="0"/>
          <w:i/>
          <w:iCs/>
        </w:rPr>
        <w:t xml:space="preserve"> </w:t>
      </w:r>
      <w:r w:rsidR="003C763A" w:rsidRPr="000D3727">
        <w:rPr>
          <w:b w:val="0"/>
          <w:bCs w:val="0"/>
          <w:i/>
          <w:iCs/>
        </w:rPr>
        <w:t>7</w:t>
      </w:r>
      <w:r w:rsidR="00063F46">
        <w:rPr>
          <w:b w:val="0"/>
          <w:bCs w:val="0"/>
          <w:i/>
          <w:iCs/>
        </w:rPr>
        <w:t>78</w:t>
      </w:r>
      <w:r w:rsidR="009D7995" w:rsidRPr="000D3727">
        <w:rPr>
          <w:rFonts w:hint="cs"/>
          <w:b w:val="0"/>
          <w:bCs w:val="0"/>
          <w:i/>
          <w:iCs/>
          <w:cs/>
        </w:rPr>
        <w:t xml:space="preserve"> </w:t>
      </w:r>
      <w:r w:rsidR="00103AE0" w:rsidRPr="000D3727">
        <w:rPr>
          <w:rFonts w:hint="cs"/>
          <w:b w:val="0"/>
          <w:bCs w:val="0"/>
          <w:i/>
          <w:iCs/>
          <w:cs/>
        </w:rPr>
        <w:t>คั</w:t>
      </w:r>
      <w:r w:rsidRPr="000D3727">
        <w:rPr>
          <w:b w:val="0"/>
          <w:bCs w:val="0"/>
          <w:i/>
          <w:iCs/>
          <w:cs/>
        </w:rPr>
        <w:t>น</w:t>
      </w:r>
      <w:r w:rsidRPr="000D3727">
        <w:rPr>
          <w:b w:val="0"/>
          <w:bCs w:val="0"/>
          <w:i/>
          <w:iCs/>
        </w:rPr>
        <w:tab/>
      </w:r>
      <w:r w:rsidR="00063F46">
        <w:rPr>
          <w:rFonts w:hint="cs"/>
          <w:b w:val="0"/>
          <w:bCs w:val="0"/>
          <w:i/>
          <w:iCs/>
          <w:cs/>
        </w:rPr>
        <w:t>ลดลง</w:t>
      </w:r>
      <w:r w:rsidR="006C54B3" w:rsidRPr="000D3727">
        <w:rPr>
          <w:b w:val="0"/>
          <w:bCs w:val="0"/>
          <w:i/>
          <w:iCs/>
        </w:rPr>
        <w:tab/>
      </w:r>
      <w:r w:rsidR="00063F46">
        <w:rPr>
          <w:rFonts w:hint="cs"/>
          <w:b w:val="0"/>
          <w:bCs w:val="0"/>
          <w:i/>
          <w:iCs/>
          <w:cs/>
        </w:rPr>
        <w:t xml:space="preserve"> </w:t>
      </w:r>
      <w:r w:rsidR="00063F46">
        <w:rPr>
          <w:b w:val="0"/>
          <w:bCs w:val="0"/>
          <w:i/>
          <w:iCs/>
        </w:rPr>
        <w:t>19</w:t>
      </w:r>
      <w:r w:rsidR="003C763A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2</w:t>
      </w:r>
      <w:r w:rsidR="006C54B3" w:rsidRPr="000D3727">
        <w:rPr>
          <w:b w:val="0"/>
          <w:bCs w:val="0"/>
          <w:i/>
          <w:iCs/>
        </w:rPr>
        <w:t>%</w:t>
      </w:r>
      <w:r w:rsidR="006C54B3" w:rsidRPr="000D3727">
        <w:rPr>
          <w:b w:val="0"/>
          <w:bCs w:val="0"/>
          <w:i/>
          <w:iCs/>
          <w:color w:val="FF0000"/>
        </w:rPr>
        <w:tab/>
      </w:r>
      <w:r w:rsidR="00F9327F"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40746F" w:rsidRPr="000D3727">
        <w:rPr>
          <w:b w:val="0"/>
          <w:bCs w:val="0"/>
          <w:i/>
          <w:iCs/>
        </w:rPr>
        <w:tab/>
      </w:r>
      <w:r w:rsidR="009D7995" w:rsidRPr="000D3727">
        <w:rPr>
          <w:rFonts w:hint="cs"/>
          <w:b w:val="0"/>
          <w:bCs w:val="0"/>
          <w:i/>
          <w:iCs/>
          <w:cs/>
        </w:rPr>
        <w:t xml:space="preserve"> </w:t>
      </w:r>
      <w:r w:rsidR="00063F46">
        <w:rPr>
          <w:b w:val="0"/>
          <w:bCs w:val="0"/>
          <w:i/>
          <w:iCs/>
        </w:rPr>
        <w:t>6</w:t>
      </w:r>
      <w:r w:rsidR="00CC1F38" w:rsidRPr="000D3727">
        <w:rPr>
          <w:rFonts w:hint="cs"/>
          <w:b w:val="0"/>
          <w:bCs w:val="0"/>
          <w:i/>
          <w:iCs/>
          <w:cs/>
        </w:rPr>
        <w:t>.</w:t>
      </w:r>
      <w:r w:rsidR="00063F46">
        <w:rPr>
          <w:b w:val="0"/>
          <w:bCs w:val="0"/>
          <w:i/>
          <w:iCs/>
        </w:rPr>
        <w:t>7</w:t>
      </w:r>
      <w:r w:rsidRPr="000D3727">
        <w:rPr>
          <w:b w:val="0"/>
          <w:bCs w:val="0"/>
          <w:i/>
          <w:iCs/>
        </w:rPr>
        <w:t>%</w:t>
      </w:r>
      <w:r w:rsidRPr="000D3727">
        <w:rPr>
          <w:i/>
          <w:iCs/>
        </w:rPr>
        <w:t xml:space="preserve">    </w:t>
      </w:r>
    </w:p>
    <w:p w14:paraId="7A92097B" w14:textId="0B946520" w:rsidR="00993E50" w:rsidRPr="000D3727" w:rsidRDefault="00993E50" w:rsidP="00993E50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</w:p>
    <w:p w14:paraId="7F7ECE8C" w14:textId="77777777" w:rsidR="00C06754" w:rsidRPr="000D3727" w:rsidRDefault="00C06754" w:rsidP="00993E50">
      <w:pPr>
        <w:pStyle w:val="BodyText3"/>
        <w:tabs>
          <w:tab w:val="num" w:pos="1418"/>
        </w:tabs>
        <w:spacing w:line="276" w:lineRule="auto"/>
        <w:jc w:val="thaiDistribute"/>
        <w:rPr>
          <w:i/>
          <w:iCs/>
        </w:rPr>
      </w:pPr>
    </w:p>
    <w:p w14:paraId="6A8BC2B3" w14:textId="77777777" w:rsidR="00C06E10" w:rsidRPr="000D3727" w:rsidRDefault="00C06E10" w:rsidP="00993E50">
      <w:pPr>
        <w:pStyle w:val="BodyText3"/>
        <w:tabs>
          <w:tab w:val="num" w:pos="1418"/>
        </w:tabs>
        <w:spacing w:line="276" w:lineRule="auto"/>
        <w:jc w:val="thaiDistribute"/>
        <w:rPr>
          <w:rFonts w:hint="cs"/>
          <w:i/>
          <w:iCs/>
          <w:cs/>
        </w:rPr>
      </w:pPr>
    </w:p>
    <w:p w14:paraId="38DDE71B" w14:textId="47F6CAA4" w:rsidR="0074708C" w:rsidRPr="000D3727" w:rsidRDefault="0074708C">
      <w:pPr>
        <w:pStyle w:val="BodyText3"/>
        <w:numPr>
          <w:ilvl w:val="0"/>
          <w:numId w:val="1"/>
        </w:numPr>
        <w:tabs>
          <w:tab w:val="left" w:pos="360"/>
          <w:tab w:val="left" w:pos="735"/>
        </w:tabs>
        <w:jc w:val="thaiDistribute"/>
        <w:rPr>
          <w:i/>
          <w:iCs/>
          <w:sz w:val="36"/>
          <w:szCs w:val="36"/>
          <w:u w:val="single"/>
        </w:rPr>
      </w:pPr>
      <w:r w:rsidRPr="000D3727">
        <w:rPr>
          <w:sz w:val="36"/>
          <w:szCs w:val="36"/>
          <w:u w:val="single"/>
          <w:cs/>
        </w:rPr>
        <w:lastRenderedPageBreak/>
        <w:t xml:space="preserve">สถิติการจำหน่ายรถยนต์ </w:t>
      </w:r>
      <w:r w:rsidRPr="000D3727">
        <w:rPr>
          <w:i/>
          <w:iCs/>
          <w:sz w:val="36"/>
          <w:szCs w:val="36"/>
          <w:u w:val="single"/>
          <w:cs/>
        </w:rPr>
        <w:t xml:space="preserve">เดือนมกราคม </w:t>
      </w:r>
      <w:r w:rsidRPr="000D3727">
        <w:rPr>
          <w:i/>
          <w:iCs/>
          <w:sz w:val="36"/>
          <w:szCs w:val="36"/>
          <w:u w:val="single"/>
        </w:rPr>
        <w:t>–</w:t>
      </w:r>
      <w:r w:rsidRPr="000D3727">
        <w:rPr>
          <w:rFonts w:hint="cs"/>
          <w:i/>
          <w:iCs/>
          <w:sz w:val="36"/>
          <w:szCs w:val="36"/>
          <w:u w:val="single"/>
          <w:cs/>
        </w:rPr>
        <w:t xml:space="preserve"> </w:t>
      </w:r>
      <w:r w:rsidR="00A50516">
        <w:rPr>
          <w:rFonts w:hint="cs"/>
          <w:i/>
          <w:iCs/>
          <w:sz w:val="36"/>
          <w:szCs w:val="36"/>
          <w:u w:val="single"/>
          <w:cs/>
        </w:rPr>
        <w:t>พฤศจิกายน</w:t>
      </w:r>
      <w:r w:rsidRPr="000D3727">
        <w:rPr>
          <w:i/>
          <w:iCs/>
          <w:sz w:val="36"/>
          <w:szCs w:val="36"/>
          <w:u w:val="single"/>
          <w:cs/>
        </w:rPr>
        <w:t xml:space="preserve"> </w:t>
      </w:r>
      <w:r w:rsidR="0063602B" w:rsidRPr="000D3727">
        <w:rPr>
          <w:i/>
          <w:iCs/>
          <w:sz w:val="36"/>
          <w:szCs w:val="36"/>
          <w:u w:val="single"/>
        </w:rPr>
        <w:t>2568</w:t>
      </w:r>
    </w:p>
    <w:p w14:paraId="33B6992E" w14:textId="2B68DF7D" w:rsidR="00284E7F" w:rsidRPr="000D3727" w:rsidRDefault="0074708C">
      <w:pPr>
        <w:pStyle w:val="BodyText3"/>
        <w:numPr>
          <w:ilvl w:val="0"/>
          <w:numId w:val="4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ตลาดรถยนต์รวม </w:t>
      </w:r>
      <w:r w:rsidR="0040746F" w:rsidRPr="000D3727">
        <w:rPr>
          <w:b w:val="0"/>
          <w:bCs w:val="0"/>
          <w:i/>
          <w:iCs/>
          <w:cs/>
        </w:rPr>
        <w:t xml:space="preserve">ปริมาณการขาย </w:t>
      </w:r>
      <w:r w:rsidR="00063F46">
        <w:rPr>
          <w:b w:val="0"/>
          <w:bCs w:val="0"/>
          <w:i/>
          <w:iCs/>
        </w:rPr>
        <w:t>546</w:t>
      </w:r>
      <w:r w:rsidR="004032F3" w:rsidRPr="000D3727">
        <w:rPr>
          <w:b w:val="0"/>
          <w:bCs w:val="0"/>
          <w:i/>
          <w:iCs/>
        </w:rPr>
        <w:t>,</w:t>
      </w:r>
      <w:r w:rsidR="00937FFC" w:rsidRPr="000D3727">
        <w:rPr>
          <w:b w:val="0"/>
          <w:bCs w:val="0"/>
          <w:i/>
          <w:iCs/>
        </w:rPr>
        <w:t>0</w:t>
      </w:r>
      <w:r w:rsidR="00063F46">
        <w:rPr>
          <w:b w:val="0"/>
          <w:bCs w:val="0"/>
          <w:i/>
          <w:iCs/>
        </w:rPr>
        <w:t>45</w:t>
      </w:r>
      <w:r w:rsidR="0040746F" w:rsidRPr="000D3727">
        <w:rPr>
          <w:b w:val="0"/>
          <w:bCs w:val="0"/>
          <w:i/>
          <w:iCs/>
        </w:rPr>
        <w:t xml:space="preserve"> </w:t>
      </w:r>
      <w:r w:rsidR="0040746F" w:rsidRPr="000D3727">
        <w:rPr>
          <w:b w:val="0"/>
          <w:bCs w:val="0"/>
          <w:i/>
          <w:iCs/>
          <w:cs/>
        </w:rPr>
        <w:t xml:space="preserve">คัน </w:t>
      </w:r>
      <w:r w:rsidR="00393B1F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40746F" w:rsidRPr="000D3727">
        <w:rPr>
          <w:b w:val="0"/>
          <w:bCs w:val="0"/>
          <w:i/>
          <w:iCs/>
        </w:rPr>
        <w:t xml:space="preserve"> </w:t>
      </w:r>
      <w:r w:rsidR="00063F46">
        <w:rPr>
          <w:b w:val="0"/>
          <w:bCs w:val="0"/>
          <w:i/>
          <w:iCs/>
        </w:rPr>
        <w:t>5</w:t>
      </w:r>
      <w:r w:rsidR="002E7E2D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3</w:t>
      </w:r>
      <w:r w:rsidR="0040746F"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 xml:space="preserve"> 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</w:rPr>
        <w:t xml:space="preserve"> </w:t>
      </w:r>
    </w:p>
    <w:p w14:paraId="44516A62" w14:textId="3184C328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1 </w:t>
      </w:r>
      <w:r w:rsidRPr="000D3727">
        <w:rPr>
          <w:cs/>
        </w:rPr>
        <w:t>โตโยต้า</w:t>
      </w:r>
      <w:r w:rsidRPr="000D3727">
        <w:tab/>
      </w:r>
      <w:r w:rsidR="00063F46">
        <w:rPr>
          <w:b w:val="0"/>
          <w:bCs w:val="0"/>
          <w:i/>
          <w:iCs/>
        </w:rPr>
        <w:t>205</w:t>
      </w:r>
      <w:r w:rsidR="004032F3" w:rsidRPr="000D3727">
        <w:rPr>
          <w:b w:val="0"/>
          <w:bCs w:val="0"/>
          <w:i/>
          <w:iCs/>
        </w:rPr>
        <w:t>,</w:t>
      </w:r>
      <w:r w:rsidR="00937FFC" w:rsidRPr="000D3727">
        <w:rPr>
          <w:b w:val="0"/>
          <w:bCs w:val="0"/>
          <w:i/>
          <w:iCs/>
        </w:rPr>
        <w:t>4</w:t>
      </w:r>
      <w:r w:rsidR="00063F46">
        <w:rPr>
          <w:b w:val="0"/>
          <w:bCs w:val="0"/>
          <w:i/>
          <w:iCs/>
        </w:rPr>
        <w:t>53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87615A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393B1F" w:rsidRPr="000D3727">
        <w:rPr>
          <w:b w:val="0"/>
          <w:bCs w:val="0"/>
          <w:i/>
          <w:iCs/>
        </w:rPr>
        <w:tab/>
      </w:r>
      <w:r w:rsidR="0087615A" w:rsidRPr="000D3727">
        <w:rPr>
          <w:b w:val="0"/>
          <w:bCs w:val="0"/>
          <w:i/>
          <w:iCs/>
        </w:rPr>
        <w:t xml:space="preserve">  </w:t>
      </w:r>
      <w:r w:rsidR="00063F46">
        <w:rPr>
          <w:b w:val="0"/>
          <w:bCs w:val="0"/>
          <w:i/>
          <w:iCs/>
        </w:rPr>
        <w:t xml:space="preserve"> 3</w:t>
      </w:r>
      <w:r w:rsidR="0066527E" w:rsidRPr="000D3727">
        <w:rPr>
          <w:b w:val="0"/>
          <w:bCs w:val="0"/>
          <w:i/>
          <w:iCs/>
        </w:rPr>
        <w:t>%</w:t>
      </w:r>
      <w:r w:rsidR="0066527E" w:rsidRPr="000D3727">
        <w:rPr>
          <w:b w:val="0"/>
          <w:bCs w:val="0"/>
          <w:i/>
          <w:iCs/>
        </w:rPr>
        <w:tab/>
      </w:r>
      <w:r w:rsidR="0066527E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284E7F" w:rsidRPr="000D3727">
        <w:rPr>
          <w:b w:val="0"/>
          <w:bCs w:val="0"/>
          <w:i/>
          <w:iCs/>
        </w:rPr>
        <w:t>37.</w:t>
      </w:r>
      <w:r w:rsidR="00937FFC" w:rsidRPr="000D3727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</w:p>
    <w:p w14:paraId="026B0A52" w14:textId="434EE091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2 </w:t>
      </w:r>
      <w:r w:rsidR="00B81D7D" w:rsidRPr="000D3727">
        <w:rPr>
          <w:rFonts w:hint="cs"/>
          <w:cs/>
        </w:rPr>
        <w:t xml:space="preserve"> </w:t>
      </w:r>
      <w:r w:rsidRPr="000D3727">
        <w:rPr>
          <w:cs/>
        </w:rPr>
        <w:t>อีซูซุ</w:t>
      </w:r>
      <w:r w:rsidRPr="000D3727">
        <w:tab/>
      </w:r>
      <w:r w:rsidRPr="000D3727">
        <w:rPr>
          <w:b w:val="0"/>
          <w:bCs w:val="0"/>
          <w:i/>
          <w:iCs/>
        </w:rPr>
        <w:t xml:space="preserve"> </w:t>
      </w:r>
      <w:r w:rsidR="00063F46">
        <w:rPr>
          <w:b w:val="0"/>
          <w:bCs w:val="0"/>
          <w:i/>
          <w:iCs/>
        </w:rPr>
        <w:t>65</w:t>
      </w:r>
      <w:r w:rsidR="004032F3" w:rsidRPr="000D3727">
        <w:rPr>
          <w:b w:val="0"/>
          <w:bCs w:val="0"/>
          <w:i/>
          <w:iCs/>
        </w:rPr>
        <w:t>,</w:t>
      </w:r>
      <w:r w:rsidR="00063F46">
        <w:rPr>
          <w:b w:val="0"/>
          <w:bCs w:val="0"/>
          <w:i/>
          <w:iCs/>
        </w:rPr>
        <w:t>17</w:t>
      </w:r>
      <w:r w:rsidR="00937FFC" w:rsidRPr="000D3727">
        <w:rPr>
          <w:b w:val="0"/>
          <w:bCs w:val="0"/>
          <w:i/>
          <w:iCs/>
        </w:rPr>
        <w:t>1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="00393B1F" w:rsidRPr="000D3727">
        <w:rPr>
          <w:b w:val="0"/>
          <w:bCs w:val="0"/>
          <w:i/>
          <w:iCs/>
        </w:rPr>
        <w:tab/>
      </w:r>
      <w:r w:rsidR="00937FFC" w:rsidRPr="000D3727">
        <w:rPr>
          <w:b w:val="0"/>
          <w:bCs w:val="0"/>
          <w:i/>
          <w:iCs/>
        </w:rPr>
        <w:t xml:space="preserve"> 1</w:t>
      </w:r>
      <w:r w:rsidR="00063F46">
        <w:rPr>
          <w:b w:val="0"/>
          <w:bCs w:val="0"/>
          <w:i/>
          <w:iCs/>
        </w:rPr>
        <w:t>5</w:t>
      </w:r>
      <w:r w:rsidR="00937FFC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  <w:r w:rsidR="0066527E" w:rsidRPr="000D3727">
        <w:tab/>
      </w:r>
      <w:r w:rsidR="0066527E" w:rsidRPr="000D3727"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40746F" w:rsidRPr="000D3727">
        <w:rPr>
          <w:b w:val="0"/>
          <w:bCs w:val="0"/>
          <w:i/>
          <w:iCs/>
        </w:rPr>
        <w:tab/>
      </w:r>
      <w:r w:rsidR="00284E7F" w:rsidRPr="000D3727">
        <w:rPr>
          <w:b w:val="0"/>
          <w:bCs w:val="0"/>
          <w:i/>
          <w:iCs/>
        </w:rPr>
        <w:t>1</w:t>
      </w:r>
      <w:r w:rsidR="0087615A" w:rsidRPr="000D3727">
        <w:rPr>
          <w:b w:val="0"/>
          <w:bCs w:val="0"/>
          <w:i/>
          <w:iCs/>
        </w:rPr>
        <w:t>1</w:t>
      </w:r>
      <w:r w:rsidR="00284E7F" w:rsidRPr="000D3727">
        <w:rPr>
          <w:b w:val="0"/>
          <w:bCs w:val="0"/>
          <w:i/>
          <w:iCs/>
        </w:rPr>
        <w:t>.</w:t>
      </w:r>
      <w:r w:rsidR="0087615A" w:rsidRPr="000D3727">
        <w:rPr>
          <w:b w:val="0"/>
          <w:bCs w:val="0"/>
          <w:i/>
          <w:iCs/>
        </w:rPr>
        <w:t>9</w:t>
      </w:r>
      <w:r w:rsidRPr="000D3727">
        <w:rPr>
          <w:b w:val="0"/>
          <w:bCs w:val="0"/>
          <w:i/>
          <w:iCs/>
        </w:rPr>
        <w:t>%</w:t>
      </w:r>
    </w:p>
    <w:p w14:paraId="5F77A1A9" w14:textId="638E3376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3</w:t>
      </w:r>
      <w:r w:rsidRPr="000D3727">
        <w:rPr>
          <w:cs/>
        </w:rPr>
        <w:t xml:space="preserve"> </w:t>
      </w:r>
      <w:r w:rsidR="00B81D7D" w:rsidRPr="000D3727">
        <w:rPr>
          <w:rFonts w:hint="cs"/>
          <w:cs/>
        </w:rPr>
        <w:t xml:space="preserve"> </w:t>
      </w:r>
      <w:r w:rsidRPr="000D3727">
        <w:rPr>
          <w:rFonts w:hint="cs"/>
          <w:cs/>
        </w:rPr>
        <w:t>ฮอนด้า</w:t>
      </w:r>
      <w:r w:rsidRPr="000D3727">
        <w:tab/>
      </w:r>
      <w:r w:rsidR="00937FFC" w:rsidRPr="000D3727">
        <w:rPr>
          <w:b w:val="0"/>
          <w:bCs w:val="0"/>
          <w:i/>
          <w:iCs/>
        </w:rPr>
        <w:t>6</w:t>
      </w:r>
      <w:r w:rsidR="00063F46">
        <w:rPr>
          <w:b w:val="0"/>
          <w:bCs w:val="0"/>
          <w:i/>
          <w:iCs/>
        </w:rPr>
        <w:t>3</w:t>
      </w:r>
      <w:r w:rsidR="004032F3" w:rsidRPr="000D3727">
        <w:rPr>
          <w:b w:val="0"/>
          <w:bCs w:val="0"/>
          <w:i/>
          <w:iCs/>
        </w:rPr>
        <w:t>,</w:t>
      </w:r>
      <w:r w:rsidR="00063F46">
        <w:rPr>
          <w:b w:val="0"/>
          <w:bCs w:val="0"/>
          <w:i/>
          <w:iCs/>
        </w:rPr>
        <w:t>00</w:t>
      </w:r>
      <w:r w:rsidR="00937FFC" w:rsidRPr="000D3727">
        <w:rPr>
          <w:b w:val="0"/>
          <w:bCs w:val="0"/>
          <w:i/>
          <w:iCs/>
        </w:rPr>
        <w:t>6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6C51A1" w:rsidRPr="000D3727">
        <w:rPr>
          <w:rFonts w:hint="cs"/>
          <w:b w:val="0"/>
          <w:bCs w:val="0"/>
          <w:i/>
          <w:iCs/>
          <w:cs/>
        </w:rPr>
        <w:t>ลดลง</w:t>
      </w:r>
      <w:r w:rsidR="00393B1F" w:rsidRPr="000D3727">
        <w:rPr>
          <w:b w:val="0"/>
          <w:bCs w:val="0"/>
          <w:i/>
          <w:iCs/>
        </w:rPr>
        <w:tab/>
      </w:r>
      <w:r w:rsidR="00937FFC" w:rsidRPr="000D3727">
        <w:rPr>
          <w:b w:val="0"/>
          <w:bCs w:val="0"/>
          <w:i/>
          <w:iCs/>
        </w:rPr>
        <w:t xml:space="preserve">  </w:t>
      </w:r>
      <w:r w:rsidR="00063F46">
        <w:rPr>
          <w:b w:val="0"/>
          <w:bCs w:val="0"/>
          <w:i/>
          <w:iCs/>
        </w:rPr>
        <w:t>6</w:t>
      </w:r>
      <w:r w:rsidR="00284E7F" w:rsidRPr="000D3727">
        <w:rPr>
          <w:b w:val="0"/>
          <w:bCs w:val="0"/>
          <w:i/>
          <w:iCs/>
        </w:rPr>
        <w:t>.</w:t>
      </w:r>
      <w:r w:rsidR="00063F46">
        <w:rPr>
          <w:b w:val="0"/>
          <w:bCs w:val="0"/>
          <w:i/>
          <w:iCs/>
        </w:rPr>
        <w:t>4</w:t>
      </w:r>
      <w:r w:rsidR="0066527E" w:rsidRPr="000D3727">
        <w:rPr>
          <w:b w:val="0"/>
          <w:bCs w:val="0"/>
          <w:i/>
          <w:iCs/>
        </w:rPr>
        <w:t>%</w:t>
      </w:r>
      <w:r w:rsidR="0066527E" w:rsidRPr="000D3727">
        <w:rPr>
          <w:b w:val="0"/>
          <w:bCs w:val="0"/>
          <w:i/>
          <w:iCs/>
        </w:rPr>
        <w:tab/>
      </w:r>
      <w:r w:rsidR="0066527E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2E7E2D" w:rsidRPr="000D3727">
        <w:rPr>
          <w:b w:val="0"/>
          <w:bCs w:val="0"/>
          <w:i/>
          <w:iCs/>
        </w:rPr>
        <w:t>11.</w:t>
      </w:r>
      <w:r w:rsidR="00937FFC" w:rsidRPr="000D3727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26C34D94" w14:textId="7EAC01DF" w:rsidR="00284E7F" w:rsidRPr="000D3727" w:rsidRDefault="0074708C">
      <w:pPr>
        <w:pStyle w:val="BodyText3"/>
        <w:numPr>
          <w:ilvl w:val="0"/>
          <w:numId w:val="4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ตลาดรถยนต์นั่ง </w:t>
      </w:r>
      <w:r w:rsidR="0040746F" w:rsidRPr="000D3727">
        <w:rPr>
          <w:b w:val="0"/>
          <w:bCs w:val="0"/>
          <w:i/>
          <w:iCs/>
          <w:cs/>
        </w:rPr>
        <w:t xml:space="preserve">ปริมาณการขาย </w:t>
      </w:r>
      <w:r w:rsidR="00E37E3E">
        <w:rPr>
          <w:b w:val="0"/>
          <w:bCs w:val="0"/>
          <w:i/>
          <w:iCs/>
        </w:rPr>
        <w:t>212</w:t>
      </w:r>
      <w:r w:rsidR="004D5143" w:rsidRPr="000D3727">
        <w:rPr>
          <w:b w:val="0"/>
          <w:bCs w:val="0"/>
          <w:i/>
          <w:iCs/>
        </w:rPr>
        <w:t>,</w:t>
      </w:r>
      <w:r w:rsidR="00E37E3E">
        <w:rPr>
          <w:b w:val="0"/>
          <w:bCs w:val="0"/>
          <w:i/>
          <w:iCs/>
        </w:rPr>
        <w:t>569</w:t>
      </w:r>
      <w:r w:rsidR="0040746F" w:rsidRPr="000D3727">
        <w:rPr>
          <w:b w:val="0"/>
          <w:bCs w:val="0"/>
          <w:i/>
          <w:iCs/>
        </w:rPr>
        <w:t xml:space="preserve"> </w:t>
      </w:r>
      <w:r w:rsidR="0040746F" w:rsidRPr="000D3727">
        <w:rPr>
          <w:b w:val="0"/>
          <w:bCs w:val="0"/>
          <w:i/>
          <w:iCs/>
          <w:cs/>
        </w:rPr>
        <w:t xml:space="preserve">คัน </w:t>
      </w:r>
      <w:r w:rsidR="00D12391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40746F" w:rsidRPr="000D3727">
        <w:rPr>
          <w:b w:val="0"/>
          <w:bCs w:val="0"/>
          <w:i/>
          <w:iCs/>
        </w:rPr>
        <w:t xml:space="preserve"> </w:t>
      </w:r>
      <w:r w:rsidR="00937FFC" w:rsidRPr="000D3727">
        <w:rPr>
          <w:b w:val="0"/>
          <w:bCs w:val="0"/>
          <w:i/>
          <w:iCs/>
        </w:rPr>
        <w:t>4</w:t>
      </w:r>
      <w:r w:rsidR="00F36237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5</w:t>
      </w:r>
      <w:r w:rsidR="0040746F"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 xml:space="preserve">              </w:t>
      </w:r>
    </w:p>
    <w:p w14:paraId="0BDF20C6" w14:textId="7EB57536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1 </w:t>
      </w:r>
      <w:r w:rsidRPr="000D3727">
        <w:rPr>
          <w:rFonts w:hint="cs"/>
          <w:cs/>
        </w:rPr>
        <w:t>โตโยต้า</w:t>
      </w:r>
      <w:r w:rsidRPr="000D3727">
        <w:rPr>
          <w:cs/>
        </w:rPr>
        <w:tab/>
      </w:r>
      <w:r w:rsidR="00E37E3E">
        <w:rPr>
          <w:b w:val="0"/>
          <w:bCs w:val="0"/>
          <w:i/>
          <w:iCs/>
        </w:rPr>
        <w:t>73</w:t>
      </w:r>
      <w:r w:rsidR="00F36237" w:rsidRPr="000D3727">
        <w:rPr>
          <w:b w:val="0"/>
          <w:bCs w:val="0"/>
          <w:i/>
          <w:iCs/>
        </w:rPr>
        <w:t>,</w:t>
      </w:r>
      <w:r w:rsidR="00E37E3E">
        <w:rPr>
          <w:b w:val="0"/>
          <w:bCs w:val="0"/>
          <w:i/>
          <w:iCs/>
        </w:rPr>
        <w:t>278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284E7F" w:rsidRPr="000D3727">
        <w:rPr>
          <w:rFonts w:hint="cs"/>
          <w:b w:val="0"/>
          <w:bCs w:val="0"/>
          <w:i/>
          <w:iCs/>
          <w:cs/>
        </w:rPr>
        <w:t>เพิ่มขึ้น</w:t>
      </w:r>
      <w:r w:rsidR="00A706A4" w:rsidRPr="000D3727">
        <w:rPr>
          <w:b w:val="0"/>
          <w:bCs w:val="0"/>
          <w:i/>
          <w:iCs/>
        </w:rPr>
        <w:tab/>
      </w:r>
      <w:r w:rsidR="00F36237" w:rsidRPr="000D3727">
        <w:rPr>
          <w:b w:val="0"/>
          <w:bCs w:val="0"/>
          <w:i/>
          <w:iCs/>
        </w:rPr>
        <w:t xml:space="preserve"> </w:t>
      </w:r>
      <w:r w:rsidR="0087615A" w:rsidRPr="000D3727">
        <w:rPr>
          <w:b w:val="0"/>
          <w:bCs w:val="0"/>
          <w:i/>
          <w:iCs/>
        </w:rPr>
        <w:t>2</w:t>
      </w:r>
      <w:r w:rsidR="00937FFC" w:rsidRPr="000D3727">
        <w:rPr>
          <w:b w:val="0"/>
          <w:bCs w:val="0"/>
          <w:i/>
          <w:iCs/>
        </w:rPr>
        <w:t>2</w:t>
      </w:r>
      <w:r w:rsidR="00F36237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="00A706A4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rFonts w:eastAsia="Malgun Gothic"/>
          <w:b w:val="0"/>
          <w:bCs w:val="0"/>
          <w:i/>
          <w:iCs/>
          <w:lang w:eastAsia="ko-KR"/>
        </w:rPr>
        <w:tab/>
      </w:r>
      <w:r w:rsidR="00284E7F" w:rsidRPr="000D3727">
        <w:rPr>
          <w:b w:val="0"/>
          <w:bCs w:val="0"/>
          <w:i/>
          <w:iCs/>
        </w:rPr>
        <w:t>3</w:t>
      </w:r>
      <w:r w:rsidR="00A15C8D">
        <w:rPr>
          <w:b w:val="0"/>
          <w:bCs w:val="0"/>
          <w:i/>
          <w:iCs/>
        </w:rPr>
        <w:t>4</w:t>
      </w:r>
      <w:r w:rsidR="00F36237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09F8F6B8" w14:textId="75EC06C7" w:rsidR="0074708C" w:rsidRPr="000D3727" w:rsidRDefault="0074708C" w:rsidP="00EE053A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2 </w:t>
      </w:r>
      <w:r w:rsidR="00B81D7D" w:rsidRPr="000D3727">
        <w:rPr>
          <w:rFonts w:hint="cs"/>
          <w:cs/>
        </w:rPr>
        <w:t xml:space="preserve"> </w:t>
      </w:r>
      <w:r w:rsidRPr="000D3727">
        <w:rPr>
          <w:rFonts w:hint="cs"/>
          <w:cs/>
        </w:rPr>
        <w:t>ฮอนด้า</w:t>
      </w:r>
      <w:r w:rsidRPr="000D3727">
        <w:tab/>
      </w:r>
      <w:r w:rsidR="00937FFC" w:rsidRPr="000D3727">
        <w:rPr>
          <w:b w:val="0"/>
          <w:bCs w:val="0"/>
          <w:i/>
          <w:iCs/>
        </w:rPr>
        <w:t>3</w:t>
      </w:r>
      <w:r w:rsidR="00E37E3E">
        <w:rPr>
          <w:b w:val="0"/>
          <w:bCs w:val="0"/>
          <w:i/>
          <w:iCs/>
        </w:rPr>
        <w:t>6</w:t>
      </w:r>
      <w:r w:rsidR="00F36237" w:rsidRPr="000D3727">
        <w:rPr>
          <w:b w:val="0"/>
          <w:bCs w:val="0"/>
          <w:i/>
          <w:iCs/>
        </w:rPr>
        <w:t>,</w:t>
      </w:r>
      <w:r w:rsidR="00E37E3E">
        <w:rPr>
          <w:b w:val="0"/>
          <w:bCs w:val="0"/>
          <w:i/>
          <w:iCs/>
        </w:rPr>
        <w:t>321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="00A706A4" w:rsidRPr="000D3727">
        <w:rPr>
          <w:b w:val="0"/>
          <w:bCs w:val="0"/>
          <w:i/>
          <w:iCs/>
        </w:rPr>
        <w:t xml:space="preserve">   </w:t>
      </w:r>
      <w:r w:rsidR="007F27EA" w:rsidRPr="000D3727">
        <w:rPr>
          <w:b w:val="0"/>
          <w:bCs w:val="0"/>
          <w:i/>
          <w:iCs/>
        </w:rPr>
        <w:t xml:space="preserve"> </w:t>
      </w:r>
      <w:r w:rsidR="00D12391" w:rsidRPr="000D3727">
        <w:rPr>
          <w:b w:val="0"/>
          <w:bCs w:val="0"/>
          <w:i/>
          <w:iCs/>
        </w:rPr>
        <w:t>1</w:t>
      </w:r>
      <w:r w:rsidR="00E37E3E">
        <w:rPr>
          <w:b w:val="0"/>
          <w:bCs w:val="0"/>
          <w:i/>
          <w:iCs/>
        </w:rPr>
        <w:t>1</w:t>
      </w:r>
      <w:r w:rsidR="00F36237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284E7F" w:rsidRPr="000D3727">
        <w:rPr>
          <w:b w:val="0"/>
          <w:bCs w:val="0"/>
          <w:i/>
          <w:iCs/>
        </w:rPr>
        <w:t>1</w:t>
      </w:r>
      <w:r w:rsidR="00E37E3E">
        <w:rPr>
          <w:b w:val="0"/>
          <w:bCs w:val="0"/>
          <w:i/>
          <w:iCs/>
        </w:rPr>
        <w:t>7</w:t>
      </w:r>
      <w:r w:rsidR="00284E7F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1</w:t>
      </w:r>
      <w:r w:rsidRPr="000D3727">
        <w:rPr>
          <w:b w:val="0"/>
          <w:bCs w:val="0"/>
          <w:i/>
          <w:iCs/>
        </w:rPr>
        <w:t>%</w:t>
      </w:r>
    </w:p>
    <w:p w14:paraId="7E98007D" w14:textId="39329DDC" w:rsidR="00B81D7D" w:rsidRPr="00757444" w:rsidRDefault="0074708C" w:rsidP="00757444">
      <w:pPr>
        <w:pStyle w:val="BodyText3"/>
        <w:numPr>
          <w:ilvl w:val="12"/>
          <w:numId w:val="0"/>
        </w:numPr>
        <w:tabs>
          <w:tab w:val="num" w:pos="1418"/>
        </w:tabs>
        <w:spacing w:line="276" w:lineRule="auto"/>
        <w:ind w:left="1418"/>
        <w:rPr>
          <w:rFonts w:asciiTheme="minorBidi" w:hAnsiTheme="minorBidi" w:cstheme="minorBidi"/>
          <w:b w:val="0"/>
          <w:bCs w:val="0"/>
          <w:sz w:val="28"/>
          <w:szCs w:val="28"/>
        </w:rPr>
      </w:pP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rPr>
          <w:rFonts w:hint="cs"/>
          <w:cs/>
        </w:rPr>
        <w:t xml:space="preserve"> </w:t>
      </w:r>
      <w:r w:rsidR="00BA5139" w:rsidRPr="000D3727">
        <w:rPr>
          <w:rFonts w:hint="cs"/>
          <w:cs/>
        </w:rPr>
        <w:t>บีวายดี</w:t>
      </w:r>
      <w:r w:rsidR="00B81D7D" w:rsidRPr="000D3727">
        <w:t>**</w:t>
      </w:r>
      <w:r w:rsidRPr="000D3727">
        <w:tab/>
      </w:r>
      <w:r w:rsidR="00D12391" w:rsidRPr="000D3727">
        <w:rPr>
          <w:b w:val="0"/>
          <w:bCs w:val="0"/>
          <w:i/>
          <w:iCs/>
        </w:rPr>
        <w:t>1</w:t>
      </w:r>
      <w:r w:rsidR="00E37E3E">
        <w:rPr>
          <w:b w:val="0"/>
          <w:bCs w:val="0"/>
          <w:i/>
          <w:iCs/>
        </w:rPr>
        <w:t>7</w:t>
      </w:r>
      <w:r w:rsidR="002B3222" w:rsidRPr="000D3727">
        <w:rPr>
          <w:b w:val="0"/>
          <w:bCs w:val="0"/>
          <w:i/>
          <w:iCs/>
        </w:rPr>
        <w:t>,</w:t>
      </w:r>
      <w:r w:rsidR="00E37E3E">
        <w:rPr>
          <w:b w:val="0"/>
          <w:bCs w:val="0"/>
          <w:i/>
          <w:iCs/>
        </w:rPr>
        <w:t>120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284E7F" w:rsidRPr="000D3727">
        <w:rPr>
          <w:rFonts w:hint="cs"/>
          <w:b w:val="0"/>
          <w:bCs w:val="0"/>
          <w:i/>
          <w:iCs/>
          <w:cs/>
        </w:rPr>
        <w:t>ลดลง</w:t>
      </w:r>
      <w:r w:rsidR="001B301C" w:rsidRPr="000D3727">
        <w:rPr>
          <w:b w:val="0"/>
          <w:bCs w:val="0"/>
          <w:i/>
          <w:iCs/>
        </w:rPr>
        <w:tab/>
        <w:t xml:space="preserve"> </w:t>
      </w:r>
      <w:r w:rsidR="002B3222" w:rsidRPr="000D3727">
        <w:rPr>
          <w:b w:val="0"/>
          <w:bCs w:val="0"/>
          <w:i/>
          <w:iCs/>
        </w:rPr>
        <w:t xml:space="preserve"> </w:t>
      </w:r>
      <w:r w:rsidR="00E37E3E">
        <w:rPr>
          <w:b w:val="0"/>
          <w:bCs w:val="0"/>
          <w:i/>
          <w:iCs/>
        </w:rPr>
        <w:t>4</w:t>
      </w:r>
      <w:r w:rsidR="002B3222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40746F" w:rsidRPr="000D3727">
        <w:rPr>
          <w:b w:val="0"/>
          <w:bCs w:val="0"/>
          <w:i/>
          <w:iCs/>
        </w:rPr>
        <w:tab/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="00D12391" w:rsidRPr="000D3727">
        <w:rPr>
          <w:b w:val="0"/>
          <w:bCs w:val="0"/>
          <w:i/>
          <w:iCs/>
        </w:rPr>
        <w:t>8</w:t>
      </w:r>
      <w:r w:rsidR="00B81D7D" w:rsidRPr="000D3727">
        <w:rPr>
          <w:b w:val="0"/>
          <w:bCs w:val="0"/>
          <w:i/>
          <w:iCs/>
        </w:rPr>
        <w:t>.</w:t>
      </w:r>
      <w:r w:rsidR="00E37E3E">
        <w:rPr>
          <w:b w:val="0"/>
          <w:bCs w:val="0"/>
          <w:i/>
          <w:iCs/>
        </w:rPr>
        <w:t>1</w:t>
      </w:r>
      <w:r w:rsidRPr="000D3727">
        <w:rPr>
          <w:b w:val="0"/>
          <w:bCs w:val="0"/>
          <w:i/>
          <w:iCs/>
        </w:rPr>
        <w:t>%</w:t>
      </w:r>
      <w:r w:rsidR="00B81D7D" w:rsidRPr="000D3727">
        <w:rPr>
          <w:b w:val="0"/>
          <w:bCs w:val="0"/>
          <w:i/>
          <w:iCs/>
        </w:rPr>
        <w:br/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</w:rPr>
        <w:t>**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อ้างอิงจากยอดจดทะเบียนรถยนต์ใหม่ระหว่างวันที่ 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</w:rPr>
        <w:t>01–3</w:t>
      </w:r>
      <w:r w:rsidR="00E37E3E" w:rsidRPr="00757444">
        <w:rPr>
          <w:rStyle w:val="Strong"/>
          <w:rFonts w:asciiTheme="minorBidi" w:hAnsiTheme="minorBidi" w:cstheme="minorBidi"/>
          <w:sz w:val="22"/>
          <w:szCs w:val="22"/>
        </w:rPr>
        <w:t>0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 </w:t>
      </w:r>
      <w:r w:rsidR="00E37E3E"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พฤศจิกายน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  <w:cs/>
        </w:rPr>
        <w:t xml:space="preserve"> 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</w:rPr>
        <w:t xml:space="preserve">2568 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จาก</w:t>
      </w:r>
      <w:r w:rsidR="00B81D7D" w:rsidRPr="00757444">
        <w:rPr>
          <w:rStyle w:val="Strong"/>
          <w:rFonts w:asciiTheme="minorBidi" w:hAnsiTheme="minorBidi" w:cstheme="minorBidi" w:hint="cs"/>
          <w:sz w:val="22"/>
          <w:szCs w:val="22"/>
          <w:cs/>
        </w:rPr>
        <w:t>เว็บไซต์</w:t>
      </w:r>
      <w:r w:rsidR="00B81D7D" w:rsidRPr="00757444">
        <w:rPr>
          <w:rStyle w:val="Strong"/>
          <w:rFonts w:asciiTheme="minorBidi" w:hAnsiTheme="minorBidi" w:cstheme="minorBidi"/>
          <w:sz w:val="22"/>
          <w:szCs w:val="22"/>
          <w:cs/>
        </w:rPr>
        <w:t>กรมการขนส่งทางบก</w:t>
      </w:r>
      <w:r w:rsidR="00757444" w:rsidRPr="00757444">
        <w:rPr>
          <w:rStyle w:val="Strong"/>
          <w:rFonts w:asciiTheme="minorBidi" w:hAnsiTheme="minorBidi" w:cstheme="minorBidi"/>
          <w:sz w:val="22"/>
          <w:szCs w:val="22"/>
        </w:rPr>
        <w:t>(</w:t>
      </w:r>
      <w:hyperlink r:id="rId13" w:history="1">
        <w:r w:rsidR="00757444" w:rsidRPr="00757444">
          <w:rPr>
            <w:rStyle w:val="Hyperlink"/>
            <w:b w:val="0"/>
            <w:bCs w:val="0"/>
            <w:color w:val="auto"/>
            <w:sz w:val="22"/>
            <w:szCs w:val="22"/>
            <w:u w:val="none"/>
          </w:rPr>
          <w:t>https://web.dlt.go.th/statistics/</w:t>
        </w:r>
      </w:hyperlink>
      <w:r w:rsidR="00757444" w:rsidRPr="00757444">
        <w:rPr>
          <w:b w:val="0"/>
          <w:bCs w:val="0"/>
          <w:sz w:val="22"/>
          <w:szCs w:val="22"/>
        </w:rPr>
        <w:t>)</w:t>
      </w:r>
    </w:p>
    <w:p w14:paraId="7834CEDB" w14:textId="18FF3D19" w:rsidR="00284E7F" w:rsidRPr="000D3727" w:rsidRDefault="0074708C">
      <w:pPr>
        <w:pStyle w:val="BodyText3"/>
        <w:numPr>
          <w:ilvl w:val="0"/>
          <w:numId w:val="4"/>
        </w:numPr>
        <w:spacing w:line="276" w:lineRule="auto"/>
        <w:jc w:val="thaiDistribute"/>
        <w:rPr>
          <w:i/>
          <w:iCs/>
        </w:rPr>
      </w:pPr>
      <w:r w:rsidRPr="000D3727">
        <w:rPr>
          <w:cs/>
        </w:rPr>
        <w:t xml:space="preserve">ตลาดรถเพื่อการพาณิชย์ </w:t>
      </w:r>
      <w:r w:rsidRPr="000D3727">
        <w:rPr>
          <w:b w:val="0"/>
          <w:bCs w:val="0"/>
          <w:i/>
          <w:iCs/>
          <w:cs/>
        </w:rPr>
        <w:t>ปริมาณการ</w:t>
      </w:r>
      <w:r w:rsidR="00252308" w:rsidRPr="000D3727">
        <w:rPr>
          <w:rFonts w:hint="cs"/>
          <w:b w:val="0"/>
          <w:bCs w:val="0"/>
          <w:i/>
          <w:iCs/>
          <w:cs/>
        </w:rPr>
        <w:t>ขาย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="00937FFC" w:rsidRPr="000D3727">
        <w:rPr>
          <w:b w:val="0"/>
          <w:bCs w:val="0"/>
          <w:i/>
          <w:iCs/>
        </w:rPr>
        <w:t>3</w:t>
      </w:r>
      <w:r w:rsidR="00A86C8B">
        <w:rPr>
          <w:b w:val="0"/>
          <w:bCs w:val="0"/>
          <w:i/>
          <w:iCs/>
        </w:rPr>
        <w:t>33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47</w:t>
      </w:r>
      <w:r w:rsidR="00937FFC" w:rsidRPr="000D3727">
        <w:rPr>
          <w:b w:val="0"/>
          <w:bCs w:val="0"/>
          <w:i/>
          <w:iCs/>
        </w:rPr>
        <w:t>6</w:t>
      </w:r>
      <w:r w:rsidR="0066527E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="00393B1F" w:rsidRPr="000D3727">
        <w:rPr>
          <w:rFonts w:hint="cs"/>
          <w:b w:val="0"/>
          <w:bCs w:val="0"/>
          <w:i/>
          <w:iCs/>
          <w:cs/>
        </w:rPr>
        <w:t>เพิ่มขึ้น</w:t>
      </w:r>
      <w:r w:rsidRPr="000D3727">
        <w:rPr>
          <w:b w:val="0"/>
          <w:bCs w:val="0"/>
          <w:i/>
          <w:iCs/>
          <w:cs/>
        </w:rPr>
        <w:t xml:space="preserve"> </w:t>
      </w:r>
      <w:r w:rsidR="00A86C8B">
        <w:rPr>
          <w:b w:val="0"/>
          <w:bCs w:val="0"/>
          <w:i/>
          <w:iCs/>
        </w:rPr>
        <w:t>5</w:t>
      </w:r>
      <w:r w:rsidR="00284E7F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  <w:r w:rsidRPr="000D3727">
        <w:rPr>
          <w:i/>
          <w:iCs/>
        </w:rPr>
        <w:t xml:space="preserve">                 </w:t>
      </w:r>
    </w:p>
    <w:p w14:paraId="73B7211C" w14:textId="7E14D52B" w:rsidR="0074708C" w:rsidRPr="000D3727" w:rsidRDefault="0074708C" w:rsidP="00284E7F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1 </w:t>
      </w:r>
      <w:r w:rsidR="00301740" w:rsidRPr="000D3727">
        <w:rPr>
          <w:rFonts w:hint="cs"/>
          <w:cs/>
        </w:rPr>
        <w:t>โตโยต้า</w:t>
      </w:r>
      <w:r w:rsidRPr="000D3727">
        <w:rPr>
          <w:b w:val="0"/>
          <w:bCs w:val="0"/>
          <w:i/>
          <w:iCs/>
        </w:rPr>
        <w:tab/>
      </w:r>
      <w:r w:rsidR="0087615A" w:rsidRPr="000D3727">
        <w:rPr>
          <w:b w:val="0"/>
          <w:bCs w:val="0"/>
          <w:i/>
          <w:iCs/>
        </w:rPr>
        <w:t>1</w:t>
      </w:r>
      <w:r w:rsidR="00A86C8B">
        <w:rPr>
          <w:b w:val="0"/>
          <w:bCs w:val="0"/>
          <w:i/>
          <w:iCs/>
        </w:rPr>
        <w:t>32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175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="001B301C" w:rsidRPr="000D3727">
        <w:rPr>
          <w:b w:val="0"/>
          <w:bCs w:val="0"/>
          <w:i/>
          <w:iCs/>
        </w:rPr>
        <w:tab/>
      </w:r>
      <w:r w:rsidR="00393B1F" w:rsidRPr="000D3727">
        <w:rPr>
          <w:b w:val="0"/>
          <w:bCs w:val="0"/>
          <w:i/>
          <w:iCs/>
        </w:rPr>
        <w:t xml:space="preserve">  </w:t>
      </w:r>
      <w:r w:rsidR="0087615A" w:rsidRPr="000D3727">
        <w:rPr>
          <w:b w:val="0"/>
          <w:bCs w:val="0"/>
          <w:i/>
          <w:iCs/>
        </w:rPr>
        <w:t xml:space="preserve"> </w:t>
      </w:r>
      <w:r w:rsidR="00A86C8B">
        <w:rPr>
          <w:b w:val="0"/>
          <w:bCs w:val="0"/>
          <w:i/>
          <w:iCs/>
        </w:rPr>
        <w:t>5</w:t>
      </w:r>
      <w:r w:rsidR="00284E7F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4</w:t>
      </w:r>
      <w:r w:rsidR="00103AE0" w:rsidRPr="000D3727">
        <w:rPr>
          <w:b w:val="0"/>
          <w:bCs w:val="0"/>
          <w:i/>
          <w:iCs/>
        </w:rPr>
        <w:t>%</w:t>
      </w:r>
      <w:r w:rsidR="00103AE0" w:rsidRPr="000D3727">
        <w:rPr>
          <w:b w:val="0"/>
          <w:bCs w:val="0"/>
          <w:i/>
          <w:iCs/>
        </w:rPr>
        <w:tab/>
      </w:r>
      <w:r w:rsidR="00301740" w:rsidRPr="000D3727">
        <w:rPr>
          <w:b w:val="0"/>
          <w:bCs w:val="0"/>
          <w:i/>
          <w:iCs/>
          <w: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284E7F" w:rsidRPr="000D3727">
        <w:rPr>
          <w:b w:val="0"/>
          <w:bCs w:val="0"/>
          <w:i/>
          <w:iCs/>
        </w:rPr>
        <w:t>39.</w:t>
      </w:r>
      <w:r w:rsidR="00A86C8B">
        <w:rPr>
          <w:b w:val="0"/>
          <w:bCs w:val="0"/>
          <w:i/>
          <w:iCs/>
        </w:rPr>
        <w:t>6</w:t>
      </w:r>
      <w:r w:rsidRPr="000D3727">
        <w:rPr>
          <w:b w:val="0"/>
          <w:bCs w:val="0"/>
          <w:i/>
          <w:iCs/>
        </w:rPr>
        <w:t>%</w:t>
      </w:r>
    </w:p>
    <w:p w14:paraId="537E13CD" w14:textId="531E74EC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="00301740" w:rsidRPr="000D3727">
        <w:t xml:space="preserve"> </w:t>
      </w:r>
      <w:r w:rsidR="00B81D7D" w:rsidRPr="000D3727">
        <w:t xml:space="preserve"> </w:t>
      </w:r>
      <w:r w:rsidR="00301740" w:rsidRPr="000D3727">
        <w:rPr>
          <w:rFonts w:hint="cs"/>
          <w:cs/>
        </w:rPr>
        <w:t>อีซูซุ</w:t>
      </w:r>
      <w:r w:rsidRPr="000D3727">
        <w:rPr>
          <w:b w:val="0"/>
          <w:bCs w:val="0"/>
          <w:i/>
          <w:iCs/>
        </w:rPr>
        <w:tab/>
      </w:r>
      <w:r w:rsidR="00A86C8B">
        <w:rPr>
          <w:b w:val="0"/>
          <w:bCs w:val="0"/>
          <w:i/>
          <w:iCs/>
        </w:rPr>
        <w:t>65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17</w:t>
      </w:r>
      <w:r w:rsidR="00937FFC" w:rsidRPr="000D3727">
        <w:rPr>
          <w:b w:val="0"/>
          <w:bCs w:val="0"/>
          <w:i/>
          <w:iCs/>
        </w:rPr>
        <w:t>1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="0066527E" w:rsidRPr="000D3727">
        <w:rPr>
          <w:rFonts w:hint="cs"/>
          <w:b w:val="0"/>
          <w:bCs w:val="0"/>
          <w:i/>
          <w:iCs/>
          <w:cs/>
        </w:rPr>
        <w:t>ลดลง</w:t>
      </w:r>
      <w:r w:rsidR="00393B1F" w:rsidRPr="000D3727">
        <w:rPr>
          <w:b w:val="0"/>
          <w:bCs w:val="0"/>
          <w:i/>
          <w:iCs/>
        </w:rPr>
        <w:tab/>
      </w:r>
      <w:r w:rsidR="0087615A" w:rsidRPr="000D3727">
        <w:rPr>
          <w:b w:val="0"/>
          <w:bCs w:val="0"/>
          <w:i/>
          <w:iCs/>
        </w:rPr>
        <w:t xml:space="preserve"> 1</w:t>
      </w:r>
      <w:r w:rsidR="00A86C8B">
        <w:rPr>
          <w:b w:val="0"/>
          <w:bCs w:val="0"/>
          <w:i/>
          <w:iCs/>
        </w:rPr>
        <w:t>5</w:t>
      </w:r>
      <w:r w:rsidR="00937FFC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="00301740" w:rsidRPr="000D3727">
        <w:rPr>
          <w:b w:val="0"/>
          <w:bCs w:val="0"/>
          <w:i/>
          <w:iCs/>
          <w:cs/>
        </w:rPr>
        <w:tab/>
      </w:r>
      <w:r w:rsidR="00DA5608"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D12391" w:rsidRPr="000D3727">
        <w:rPr>
          <w:b w:val="0"/>
          <w:bCs w:val="0"/>
          <w:i/>
          <w:iCs/>
        </w:rPr>
        <w:t>19</w:t>
      </w:r>
      <w:r w:rsidR="00284E7F" w:rsidRPr="000D3727">
        <w:rPr>
          <w:b w:val="0"/>
          <w:bCs w:val="0"/>
          <w:i/>
          <w:iCs/>
        </w:rPr>
        <w:t>.</w:t>
      </w:r>
      <w:r w:rsidR="0087615A" w:rsidRPr="000D3727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26CA7737" w14:textId="43ED3595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6A3076" w:rsidRPr="000D3727">
        <w:t xml:space="preserve"> </w:t>
      </w:r>
      <w:r w:rsidR="00301740" w:rsidRPr="000D3727">
        <w:rPr>
          <w:rFonts w:hint="cs"/>
          <w:cs/>
        </w:rPr>
        <w:t>ฮอนด้า</w:t>
      </w:r>
      <w:r w:rsidRPr="000D3727">
        <w:tab/>
      </w:r>
      <w:r w:rsidR="00393B1F" w:rsidRPr="000D3727">
        <w:rPr>
          <w:b w:val="0"/>
          <w:bCs w:val="0"/>
          <w:i/>
          <w:iCs/>
        </w:rPr>
        <w:t>2</w:t>
      </w:r>
      <w:r w:rsidR="00A86C8B">
        <w:rPr>
          <w:b w:val="0"/>
          <w:bCs w:val="0"/>
          <w:i/>
          <w:iCs/>
        </w:rPr>
        <w:t>6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685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="00A86C8B">
        <w:rPr>
          <w:rFonts w:hint="cs"/>
          <w:b w:val="0"/>
          <w:bCs w:val="0"/>
          <w:i/>
          <w:iCs/>
          <w:cs/>
        </w:rPr>
        <w:t xml:space="preserve">     เพิ่มขึ้น</w:t>
      </w:r>
      <w:r w:rsidR="00393B1F" w:rsidRPr="000D3727">
        <w:rPr>
          <w:b w:val="0"/>
          <w:bCs w:val="0"/>
          <w:i/>
          <w:iCs/>
        </w:rPr>
        <w:tab/>
        <w:t xml:space="preserve"> </w:t>
      </w:r>
      <w:r w:rsidR="0087615A" w:rsidRPr="000D3727">
        <w:rPr>
          <w:b w:val="0"/>
          <w:bCs w:val="0"/>
          <w:i/>
          <w:iCs/>
        </w:rPr>
        <w:t xml:space="preserve"> </w:t>
      </w:r>
      <w:r w:rsidR="00A86C8B">
        <w:rPr>
          <w:b w:val="0"/>
          <w:bCs w:val="0"/>
          <w:i/>
          <w:iCs/>
        </w:rPr>
        <w:t xml:space="preserve"> </w:t>
      </w:r>
      <w:r w:rsidR="00937FFC" w:rsidRPr="000D3727">
        <w:rPr>
          <w:b w:val="0"/>
          <w:bCs w:val="0"/>
          <w:i/>
          <w:iCs/>
        </w:rPr>
        <w:t>2</w:t>
      </w:r>
      <w:r w:rsidR="00B619F7" w:rsidRPr="000D3727">
        <w:rPr>
          <w:b w:val="0"/>
          <w:bCs w:val="0"/>
          <w:i/>
          <w:iCs/>
        </w:rPr>
        <w:t>%</w:t>
      </w:r>
      <w:r w:rsidR="00B619F7" w:rsidRPr="000D3727">
        <w:rPr>
          <w:b w:val="0"/>
          <w:bCs w:val="0"/>
          <w:i/>
          <w:iCs/>
        </w:rPr>
        <w:tab/>
      </w:r>
      <w:r w:rsidR="00B619F7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Pr="000D3727">
        <w:rPr>
          <w:b w:val="0"/>
          <w:bCs w:val="0"/>
          <w:i/>
          <w:iCs/>
        </w:rPr>
        <w:t xml:space="preserve"> </w:t>
      </w:r>
      <w:r w:rsidR="00DA5608" w:rsidRPr="000D3727">
        <w:rPr>
          <w:b w:val="0"/>
          <w:bCs w:val="0"/>
          <w:i/>
          <w:iCs/>
        </w:rPr>
        <w:tab/>
      </w:r>
      <w:r w:rsidR="00684E22" w:rsidRPr="000D3727">
        <w:rPr>
          <w:rFonts w:hint="cs"/>
          <w:b w:val="0"/>
          <w:bCs w:val="0"/>
          <w:i/>
          <w:iCs/>
          <w:cs/>
        </w:rPr>
        <w:t xml:space="preserve"> </w:t>
      </w:r>
      <w:r w:rsidR="002B3222" w:rsidRPr="000D3727">
        <w:rPr>
          <w:rFonts w:hint="cs"/>
          <w:b w:val="0"/>
          <w:bCs w:val="0"/>
          <w:i/>
          <w:iCs/>
          <w:cs/>
        </w:rPr>
        <w:t>8</w:t>
      </w:r>
      <w:r w:rsidRPr="000D3727">
        <w:rPr>
          <w:b w:val="0"/>
          <w:bCs w:val="0"/>
          <w:i/>
          <w:iCs/>
        </w:rPr>
        <w:t>%</w:t>
      </w:r>
    </w:p>
    <w:p w14:paraId="404C475B" w14:textId="77777777" w:rsidR="0074708C" w:rsidRPr="000D3727" w:rsidRDefault="0074708C">
      <w:pPr>
        <w:pStyle w:val="BodyText3"/>
        <w:numPr>
          <w:ilvl w:val="0"/>
          <w:numId w:val="4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ตลาดรถกระบะขนาด </w:t>
      </w:r>
      <w:r w:rsidRPr="000D3727">
        <w:t xml:space="preserve">1 </w:t>
      </w:r>
      <w:r w:rsidRPr="000D3727">
        <w:rPr>
          <w:cs/>
        </w:rPr>
        <w:t xml:space="preserve">ตัน </w:t>
      </w:r>
      <w:r w:rsidRPr="000D3727">
        <w:rPr>
          <w:rFonts w:hint="cs"/>
          <w:i/>
          <w:iCs/>
          <w:cs/>
        </w:rPr>
        <w:t xml:space="preserve"> (</w:t>
      </w:r>
      <w:r w:rsidRPr="000D3727">
        <w:rPr>
          <w:i/>
          <w:iCs/>
        </w:rPr>
        <w:t xml:space="preserve">Pure Pick up </w:t>
      </w:r>
      <w:r w:rsidRPr="000D3727">
        <w:rPr>
          <w:rFonts w:hint="cs"/>
          <w:i/>
          <w:iCs/>
          <w:cs/>
        </w:rPr>
        <w:t>และ รถกระบะดัดแปลง</w:t>
      </w:r>
      <w:r w:rsidRPr="000D3727">
        <w:rPr>
          <w:i/>
          <w:iCs/>
        </w:rPr>
        <w:t xml:space="preserve"> PPV*)</w:t>
      </w:r>
      <w:r w:rsidRPr="000D3727">
        <w:t xml:space="preserve"> </w:t>
      </w:r>
    </w:p>
    <w:p w14:paraId="3D91B365" w14:textId="67FB1F9F" w:rsidR="0040746F" w:rsidRPr="000D3727" w:rsidRDefault="0040746F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b w:val="0"/>
          <w:bCs w:val="0"/>
          <w:i/>
          <w:iCs/>
          <w:cs/>
        </w:rPr>
        <w:t xml:space="preserve">ปริมาณการขาย </w:t>
      </w:r>
      <w:r w:rsidR="00D12391" w:rsidRPr="000D3727">
        <w:rPr>
          <w:b w:val="0"/>
          <w:bCs w:val="0"/>
          <w:i/>
          <w:iCs/>
        </w:rPr>
        <w:t>1</w:t>
      </w:r>
      <w:r w:rsidR="00A86C8B">
        <w:rPr>
          <w:b w:val="0"/>
          <w:bCs w:val="0"/>
          <w:i/>
          <w:iCs/>
        </w:rPr>
        <w:t>67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308</w:t>
      </w:r>
      <w:r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Pr="000D3727">
        <w:rPr>
          <w:b w:val="0"/>
          <w:bCs w:val="0"/>
          <w:i/>
          <w:iCs/>
        </w:rPr>
        <w:t xml:space="preserve"> </w:t>
      </w:r>
      <w:r w:rsidR="00A86C8B">
        <w:rPr>
          <w:b w:val="0"/>
          <w:bCs w:val="0"/>
          <w:i/>
          <w:iCs/>
        </w:rPr>
        <w:t>7</w:t>
      </w:r>
      <w:r w:rsidR="0087615A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7</w:t>
      </w:r>
      <w:r w:rsidRPr="000D3727">
        <w:rPr>
          <w:b w:val="0"/>
          <w:bCs w:val="0"/>
          <w:i/>
          <w:iCs/>
        </w:rPr>
        <w:t>%</w:t>
      </w:r>
    </w:p>
    <w:p w14:paraId="277F547D" w14:textId="4160F704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1 </w:t>
      </w:r>
      <w:r w:rsidR="00E509C1" w:rsidRPr="000D3727">
        <w:rPr>
          <w:rFonts w:hint="cs"/>
          <w:cs/>
        </w:rPr>
        <w:t>โตโยต้า</w:t>
      </w:r>
      <w:r w:rsidR="00DA5608" w:rsidRPr="000D3727">
        <w:rPr>
          <w:b w:val="0"/>
          <w:bCs w:val="0"/>
          <w:i/>
          <w:iCs/>
        </w:rPr>
        <w:tab/>
      </w:r>
      <w:r w:rsidR="00A86C8B">
        <w:rPr>
          <w:b w:val="0"/>
          <w:bCs w:val="0"/>
          <w:i/>
          <w:iCs/>
        </w:rPr>
        <w:t>75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541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Pr="000D3727">
        <w:rPr>
          <w:b w:val="0"/>
          <w:bCs w:val="0"/>
          <w:i/>
          <w:iCs/>
        </w:rPr>
        <w:tab/>
      </w:r>
      <w:r w:rsidR="00CC0033" w:rsidRPr="000D3727">
        <w:rPr>
          <w:b w:val="0"/>
          <w:bCs w:val="0"/>
          <w:i/>
          <w:iCs/>
        </w:rPr>
        <w:t xml:space="preserve"> </w:t>
      </w:r>
      <w:r w:rsidR="00A86C8B">
        <w:rPr>
          <w:b w:val="0"/>
          <w:bCs w:val="0"/>
          <w:i/>
          <w:iCs/>
        </w:rPr>
        <w:t>8</w:t>
      </w:r>
      <w:r w:rsidR="00CC0033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9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D12391" w:rsidRPr="000D3727">
        <w:rPr>
          <w:b w:val="0"/>
          <w:bCs w:val="0"/>
          <w:i/>
          <w:iCs/>
        </w:rPr>
        <w:t>4</w:t>
      </w:r>
      <w:r w:rsidR="00CC0033" w:rsidRPr="000D3727">
        <w:rPr>
          <w:b w:val="0"/>
          <w:bCs w:val="0"/>
          <w:i/>
          <w:iCs/>
        </w:rPr>
        <w:t>5</w:t>
      </w:r>
      <w:r w:rsidR="00BB79EA" w:rsidRPr="000D3727">
        <w:rPr>
          <w:b w:val="0"/>
          <w:bCs w:val="0"/>
          <w:i/>
          <w:iCs/>
        </w:rPr>
        <w:t>.</w:t>
      </w:r>
      <w:r w:rsidR="00937FFC" w:rsidRPr="000D3727">
        <w:rPr>
          <w:b w:val="0"/>
          <w:bCs w:val="0"/>
          <w:i/>
          <w:iCs/>
        </w:rPr>
        <w:t>2</w:t>
      </w:r>
      <w:r w:rsidRPr="000D3727">
        <w:rPr>
          <w:b w:val="0"/>
          <w:bCs w:val="0"/>
          <w:i/>
          <w:iCs/>
        </w:rPr>
        <w:t>%</w:t>
      </w:r>
    </w:p>
    <w:p w14:paraId="5AD8FAAD" w14:textId="2EF49630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Pr="000D3727">
        <w:rPr>
          <w:cs/>
        </w:rPr>
        <w:t xml:space="preserve"> </w:t>
      </w:r>
      <w:r w:rsidR="00B81D7D" w:rsidRPr="000D3727">
        <w:t xml:space="preserve"> </w:t>
      </w:r>
      <w:r w:rsidR="00E509C1" w:rsidRPr="000D3727">
        <w:rPr>
          <w:rFonts w:hint="cs"/>
          <w:cs/>
        </w:rPr>
        <w:t>อีซูซุ</w:t>
      </w:r>
      <w:r w:rsidR="00E509C1" w:rsidRPr="000D3727">
        <w:rPr>
          <w:rFonts w:hint="cs"/>
          <w:cs/>
        </w:rPr>
        <w:tab/>
      </w:r>
      <w:r w:rsidR="00937FFC" w:rsidRPr="000D3727">
        <w:rPr>
          <w:b w:val="0"/>
          <w:bCs w:val="0"/>
          <w:i/>
          <w:iCs/>
        </w:rPr>
        <w:t>5</w:t>
      </w:r>
      <w:r w:rsidR="00A86C8B">
        <w:rPr>
          <w:b w:val="0"/>
          <w:bCs w:val="0"/>
          <w:i/>
          <w:iCs/>
        </w:rPr>
        <w:t>5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987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Pr="000D3727">
        <w:rPr>
          <w:b w:val="0"/>
          <w:bCs w:val="0"/>
          <w:i/>
          <w:iCs/>
        </w:rPr>
        <w:tab/>
      </w:r>
      <w:r w:rsidR="00CC0033" w:rsidRPr="000D3727">
        <w:rPr>
          <w:b w:val="0"/>
          <w:bCs w:val="0"/>
          <w:i/>
          <w:iCs/>
        </w:rPr>
        <w:t>1</w:t>
      </w:r>
      <w:r w:rsidR="00A86C8B">
        <w:rPr>
          <w:b w:val="0"/>
          <w:bCs w:val="0"/>
          <w:i/>
          <w:iCs/>
        </w:rPr>
        <w:t>6</w:t>
      </w:r>
      <w:r w:rsidR="00CC0033" w:rsidRPr="000D3727">
        <w:rPr>
          <w:b w:val="0"/>
          <w:bCs w:val="0"/>
          <w:i/>
          <w:iCs/>
        </w:rPr>
        <w:t>.</w:t>
      </w:r>
      <w:r w:rsidR="00A86C8B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 xml:space="preserve">% </w:t>
      </w:r>
      <w:r w:rsidRPr="000D3727">
        <w:rPr>
          <w:b w:val="0"/>
          <w:bCs w:val="0"/>
          <w:i/>
          <w:iCs/>
        </w:rPr>
        <w:tab/>
      </w:r>
      <w:r w:rsidR="00CC0033"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="00DA5608" w:rsidRPr="000D3727">
        <w:rPr>
          <w:b w:val="0"/>
          <w:bCs w:val="0"/>
          <w:i/>
          <w:iCs/>
        </w:rPr>
        <w:tab/>
      </w:r>
      <w:r w:rsidR="00CC0033" w:rsidRPr="000D3727">
        <w:rPr>
          <w:b w:val="0"/>
          <w:bCs w:val="0"/>
          <w:i/>
          <w:iCs/>
        </w:rPr>
        <w:t>33.</w:t>
      </w:r>
      <w:r w:rsidR="00A86C8B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5115B2B0" w14:textId="76A57462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t xml:space="preserve"> </w:t>
      </w:r>
      <w:r w:rsidR="00E509C1" w:rsidRPr="000D3727">
        <w:rPr>
          <w:rFonts w:hint="cs"/>
          <w:cs/>
        </w:rPr>
        <w:t>ฟอร์ด</w:t>
      </w:r>
      <w:r w:rsidR="00DA5608" w:rsidRPr="000D3727">
        <w:tab/>
      </w:r>
      <w:r w:rsidR="00CC0033" w:rsidRPr="000D3727">
        <w:rPr>
          <w:b w:val="0"/>
          <w:bCs w:val="0"/>
          <w:i/>
          <w:iCs/>
        </w:rPr>
        <w:t>1</w:t>
      </w:r>
      <w:r w:rsidR="00A86C8B">
        <w:rPr>
          <w:b w:val="0"/>
          <w:bCs w:val="0"/>
          <w:i/>
          <w:iCs/>
        </w:rPr>
        <w:t>6</w:t>
      </w:r>
      <w:r w:rsidR="002B3222" w:rsidRPr="000D3727">
        <w:rPr>
          <w:b w:val="0"/>
          <w:bCs w:val="0"/>
          <w:i/>
          <w:iCs/>
        </w:rPr>
        <w:t>,</w:t>
      </w:r>
      <w:r w:rsidR="00A86C8B">
        <w:rPr>
          <w:b w:val="0"/>
          <w:bCs w:val="0"/>
          <w:i/>
          <w:iCs/>
        </w:rPr>
        <w:t>541</w:t>
      </w:r>
      <w:r w:rsidR="00284E7F"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rFonts w:hint="cs"/>
          <w:b w:val="0"/>
          <w:bCs w:val="0"/>
          <w:i/>
          <w:iCs/>
          <w:cs/>
        </w:rPr>
        <w:tab/>
      </w:r>
      <w:r w:rsidR="00B619F7" w:rsidRPr="000D3727">
        <w:rPr>
          <w:rFonts w:hint="cs"/>
          <w:b w:val="0"/>
          <w:bCs w:val="0"/>
          <w:i/>
          <w:iCs/>
          <w:cs/>
        </w:rPr>
        <w:t>ลดลง</w:t>
      </w:r>
      <w:r w:rsidR="00CC0033" w:rsidRPr="000D3727">
        <w:rPr>
          <w:b w:val="0"/>
          <w:bCs w:val="0"/>
          <w:i/>
          <w:iCs/>
        </w:rPr>
        <w:t xml:space="preserve">   </w:t>
      </w:r>
      <w:r w:rsidR="00284E7F" w:rsidRPr="000D3727">
        <w:rPr>
          <w:b w:val="0"/>
          <w:bCs w:val="0"/>
          <w:i/>
          <w:iCs/>
          <w:cs/>
        </w:rPr>
        <w:t>1</w:t>
      </w:r>
      <w:r w:rsidR="00A86C8B">
        <w:rPr>
          <w:b w:val="0"/>
          <w:bCs w:val="0"/>
          <w:i/>
          <w:iCs/>
        </w:rPr>
        <w:t>3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  <w:cs/>
        </w:rPr>
        <w:tab/>
      </w:r>
      <w:r w:rsidRPr="000D3727">
        <w:rPr>
          <w:b w:val="0"/>
          <w:bCs w:val="0"/>
          <w:i/>
          <w:iCs/>
          <w:cs/>
        </w:rPr>
        <w:tab/>
      </w:r>
      <w:r w:rsidRPr="000D3727">
        <w:rPr>
          <w:rFonts w:hint="cs"/>
          <w:b w:val="0"/>
          <w:bCs w:val="0"/>
          <w:i/>
          <w:iCs/>
          <w:cs/>
        </w:rPr>
        <w:t>ส่</w:t>
      </w:r>
      <w:r w:rsidRPr="000D3727">
        <w:rPr>
          <w:b w:val="0"/>
          <w:bCs w:val="0"/>
          <w:i/>
          <w:iCs/>
          <w:cs/>
        </w:rPr>
        <w:t>วนแบ่งตลาด</w:t>
      </w:r>
      <w:r w:rsidR="00DA5608" w:rsidRPr="000D3727">
        <w:rPr>
          <w:b w:val="0"/>
          <w:bCs w:val="0"/>
          <w:i/>
          <w:iCs/>
        </w:rPr>
        <w:tab/>
      </w:r>
      <w:r w:rsidR="00BB79EA" w:rsidRPr="000D3727">
        <w:rPr>
          <w:b w:val="0"/>
          <w:bCs w:val="0"/>
          <w:i/>
          <w:iCs/>
        </w:rPr>
        <w:t xml:space="preserve"> </w:t>
      </w:r>
      <w:r w:rsidR="00A86C8B">
        <w:rPr>
          <w:b w:val="0"/>
          <w:bCs w:val="0"/>
          <w:i/>
          <w:iCs/>
        </w:rPr>
        <w:t>9.9</w:t>
      </w:r>
      <w:r w:rsidRPr="000D3727">
        <w:rPr>
          <w:b w:val="0"/>
          <w:bCs w:val="0"/>
          <w:i/>
          <w:iCs/>
        </w:rPr>
        <w:t>%</w:t>
      </w:r>
    </w:p>
    <w:p w14:paraId="4874DCBC" w14:textId="1127B06A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540" w:hanging="1440"/>
        <w:jc w:val="thaiDistribute"/>
        <w:rPr>
          <w:b w:val="0"/>
          <w:bCs w:val="0"/>
          <w:i/>
          <w:iCs/>
          <w:sz w:val="28"/>
          <w:szCs w:val="28"/>
          <w:cs/>
        </w:rPr>
      </w:pP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sz w:val="28"/>
          <w:szCs w:val="28"/>
        </w:rPr>
        <w:t>*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ปริมาณการขายรถกระบะดัดแปลง</w:t>
      </w:r>
      <w:r w:rsidRPr="000D3727">
        <w:rPr>
          <w:b w:val="0"/>
          <w:bCs w:val="0"/>
          <w:i/>
          <w:iCs/>
          <w:sz w:val="28"/>
          <w:szCs w:val="28"/>
        </w:rPr>
        <w:t xml:space="preserve"> (</w:t>
      </w:r>
      <w:r w:rsidRPr="000D3727">
        <w:rPr>
          <w:b w:val="0"/>
          <w:bCs w:val="0"/>
          <w:i/>
          <w:iCs/>
          <w:sz w:val="28"/>
          <w:szCs w:val="28"/>
          <w:cs/>
        </w:rPr>
        <w:t xml:space="preserve">ในตลาดรถกระบะขนาด </w:t>
      </w:r>
      <w:r w:rsidRPr="000D3727">
        <w:rPr>
          <w:b w:val="0"/>
          <w:bCs w:val="0"/>
          <w:i/>
          <w:iCs/>
          <w:sz w:val="28"/>
          <w:szCs w:val="28"/>
        </w:rPr>
        <w:t xml:space="preserve">1 </w:t>
      </w:r>
      <w:r w:rsidRPr="000D3727">
        <w:rPr>
          <w:b w:val="0"/>
          <w:bCs w:val="0"/>
          <w:i/>
          <w:iCs/>
          <w:sz w:val="28"/>
          <w:szCs w:val="28"/>
          <w:cs/>
        </w:rPr>
        <w:t>ตัน</w:t>
      </w:r>
      <w:r w:rsidRPr="000D3727">
        <w:rPr>
          <w:b w:val="0"/>
          <w:bCs w:val="0"/>
          <w:i/>
          <w:iCs/>
          <w:sz w:val="28"/>
          <w:szCs w:val="28"/>
        </w:rPr>
        <w:t xml:space="preserve">) </w:t>
      </w:r>
      <w:r w:rsidR="00BB79EA" w:rsidRPr="000D3727">
        <w:rPr>
          <w:b w:val="0"/>
          <w:bCs w:val="0"/>
          <w:i/>
          <w:iCs/>
          <w:sz w:val="28"/>
          <w:szCs w:val="28"/>
        </w:rPr>
        <w:t>3</w:t>
      </w:r>
      <w:r w:rsidR="00DF7546">
        <w:rPr>
          <w:b w:val="0"/>
          <w:bCs w:val="0"/>
          <w:i/>
          <w:iCs/>
          <w:sz w:val="28"/>
          <w:szCs w:val="28"/>
        </w:rPr>
        <w:t>8</w:t>
      </w:r>
      <w:r w:rsidR="002B3222" w:rsidRPr="000D3727">
        <w:rPr>
          <w:b w:val="0"/>
          <w:bCs w:val="0"/>
          <w:i/>
          <w:iCs/>
          <w:sz w:val="28"/>
          <w:szCs w:val="28"/>
        </w:rPr>
        <w:t>,</w:t>
      </w:r>
      <w:r w:rsidR="00DF7546">
        <w:rPr>
          <w:b w:val="0"/>
          <w:bCs w:val="0"/>
          <w:i/>
          <w:iCs/>
          <w:sz w:val="28"/>
          <w:szCs w:val="28"/>
        </w:rPr>
        <w:t>456</w:t>
      </w:r>
      <w:r w:rsidR="00590C69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คัน </w:t>
      </w:r>
    </w:p>
    <w:p w14:paraId="3BCC76C2" w14:textId="50757AF5" w:rsidR="009864A1" w:rsidRPr="000D3727" w:rsidRDefault="00676E1E" w:rsidP="00EE053A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0D3727">
        <w:rPr>
          <w:b w:val="0"/>
          <w:bCs w:val="0"/>
          <w:i/>
          <w:iCs/>
          <w:sz w:val="28"/>
          <w:szCs w:val="28"/>
          <w:cs/>
        </w:rPr>
        <w:t>โตโยต้า</w:t>
      </w:r>
      <w:r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BB79EA" w:rsidRPr="000D3727">
        <w:rPr>
          <w:b w:val="0"/>
          <w:bCs w:val="0"/>
          <w:i/>
          <w:iCs/>
          <w:sz w:val="28"/>
          <w:szCs w:val="28"/>
        </w:rPr>
        <w:t>1</w:t>
      </w:r>
      <w:r w:rsidR="007C5240">
        <w:rPr>
          <w:b w:val="0"/>
          <w:bCs w:val="0"/>
          <w:i/>
          <w:iCs/>
          <w:sz w:val="28"/>
          <w:szCs w:val="28"/>
        </w:rPr>
        <w:t>3</w:t>
      </w:r>
      <w:r w:rsidR="002B3222" w:rsidRPr="000D3727">
        <w:rPr>
          <w:b w:val="0"/>
          <w:bCs w:val="0"/>
          <w:i/>
          <w:iCs/>
          <w:sz w:val="28"/>
          <w:szCs w:val="28"/>
        </w:rPr>
        <w:t>,</w:t>
      </w:r>
      <w:r w:rsidR="007C5240">
        <w:rPr>
          <w:b w:val="0"/>
          <w:bCs w:val="0"/>
          <w:i/>
          <w:iCs/>
          <w:sz w:val="28"/>
          <w:szCs w:val="28"/>
        </w:rPr>
        <w:t>039</w:t>
      </w:r>
      <w:r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Pr="000D3727">
        <w:rPr>
          <w:b w:val="0"/>
          <w:bCs w:val="0"/>
          <w:i/>
          <w:iCs/>
          <w:sz w:val="28"/>
          <w:szCs w:val="28"/>
          <w:cs/>
        </w:rPr>
        <w:t>คัน</w:t>
      </w:r>
      <w:r w:rsidRPr="000D3727">
        <w:rPr>
          <w:b w:val="0"/>
          <w:bCs w:val="0"/>
          <w:i/>
          <w:iCs/>
          <w:sz w:val="28"/>
          <w:szCs w:val="28"/>
        </w:rPr>
        <w:t xml:space="preserve"> -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อี</w:t>
      </w:r>
      <w:r w:rsidRPr="000D3727">
        <w:rPr>
          <w:b w:val="0"/>
          <w:bCs w:val="0"/>
          <w:i/>
          <w:iCs/>
          <w:sz w:val="28"/>
          <w:szCs w:val="28"/>
          <w:cs/>
        </w:rPr>
        <w:t>ซูซุ</w:t>
      </w:r>
      <w:r w:rsidRPr="000D3727">
        <w:t xml:space="preserve"> </w:t>
      </w:r>
      <w:r w:rsidR="007C5240">
        <w:rPr>
          <w:b w:val="0"/>
          <w:bCs w:val="0"/>
          <w:i/>
          <w:iCs/>
          <w:sz w:val="28"/>
          <w:szCs w:val="28"/>
        </w:rPr>
        <w:t>10</w:t>
      </w:r>
      <w:r w:rsidR="002B3222" w:rsidRPr="000D3727">
        <w:rPr>
          <w:b w:val="0"/>
          <w:bCs w:val="0"/>
          <w:i/>
          <w:iCs/>
          <w:sz w:val="28"/>
          <w:szCs w:val="28"/>
        </w:rPr>
        <w:t>,</w:t>
      </w:r>
      <w:r w:rsidR="005023FC" w:rsidRPr="000D3727">
        <w:rPr>
          <w:b w:val="0"/>
          <w:bCs w:val="0"/>
          <w:i/>
          <w:iCs/>
          <w:sz w:val="28"/>
          <w:szCs w:val="28"/>
        </w:rPr>
        <w:t>25</w:t>
      </w:r>
      <w:r w:rsidR="007C5240">
        <w:rPr>
          <w:b w:val="0"/>
          <w:bCs w:val="0"/>
          <w:i/>
          <w:iCs/>
          <w:sz w:val="28"/>
          <w:szCs w:val="28"/>
        </w:rPr>
        <w:t>6</w:t>
      </w:r>
      <w:r w:rsidRPr="000D3727">
        <w:rPr>
          <w:i/>
          <w:iCs/>
          <w:sz w:val="28"/>
          <w:szCs w:val="28"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="00BB79EA" w:rsidRPr="000D3727">
        <w:rPr>
          <w:b w:val="0"/>
          <w:bCs w:val="0"/>
          <w:i/>
          <w:iCs/>
          <w:sz w:val="28"/>
          <w:szCs w:val="28"/>
        </w:rPr>
        <w:t xml:space="preserve"> –</w:t>
      </w:r>
      <w:r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BB79EA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เกรท วอลล์ มอเตอร์ </w:t>
      </w:r>
      <w:r w:rsidR="005023FC" w:rsidRPr="000D3727">
        <w:rPr>
          <w:b w:val="0"/>
          <w:bCs w:val="0"/>
          <w:i/>
          <w:iCs/>
          <w:sz w:val="28"/>
          <w:szCs w:val="28"/>
        </w:rPr>
        <w:t>6</w:t>
      </w:r>
      <w:r w:rsidR="00BB79EA" w:rsidRPr="000D3727">
        <w:rPr>
          <w:b w:val="0"/>
          <w:bCs w:val="0"/>
          <w:i/>
          <w:iCs/>
          <w:sz w:val="28"/>
          <w:szCs w:val="28"/>
        </w:rPr>
        <w:t>,</w:t>
      </w:r>
      <w:r w:rsidR="007C5240">
        <w:rPr>
          <w:b w:val="0"/>
          <w:bCs w:val="0"/>
          <w:i/>
          <w:iCs/>
          <w:sz w:val="28"/>
          <w:szCs w:val="28"/>
        </w:rPr>
        <w:t>995</w:t>
      </w:r>
      <w:r w:rsidR="00BB79EA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BB79EA"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  <w:r w:rsidR="00BB79EA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Pr="000D3727">
        <w:rPr>
          <w:b w:val="0"/>
          <w:bCs w:val="0"/>
          <w:i/>
          <w:iCs/>
          <w:sz w:val="28"/>
          <w:szCs w:val="28"/>
        </w:rPr>
        <w:t xml:space="preserve">- </w:t>
      </w:r>
      <w:r w:rsidR="0074708C" w:rsidRPr="000D3727">
        <w:rPr>
          <w:rFonts w:hint="cs"/>
          <w:b w:val="0"/>
          <w:bCs w:val="0"/>
          <w:i/>
          <w:iCs/>
          <w:sz w:val="28"/>
          <w:szCs w:val="28"/>
          <w:cs/>
        </w:rPr>
        <w:t>ฟอร์ด</w:t>
      </w:r>
      <w:r w:rsidR="00E509C1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C5240">
        <w:rPr>
          <w:b w:val="0"/>
          <w:bCs w:val="0"/>
          <w:i/>
          <w:iCs/>
          <w:sz w:val="28"/>
          <w:szCs w:val="28"/>
        </w:rPr>
        <w:t>6</w:t>
      </w:r>
      <w:r w:rsidR="002B3222" w:rsidRPr="000D3727">
        <w:rPr>
          <w:b w:val="0"/>
          <w:bCs w:val="0"/>
          <w:i/>
          <w:iCs/>
          <w:sz w:val="28"/>
          <w:szCs w:val="28"/>
        </w:rPr>
        <w:t>,</w:t>
      </w:r>
      <w:r w:rsidR="007C5240">
        <w:rPr>
          <w:b w:val="0"/>
          <w:bCs w:val="0"/>
          <w:i/>
          <w:iCs/>
          <w:sz w:val="28"/>
          <w:szCs w:val="28"/>
        </w:rPr>
        <w:t>4</w:t>
      </w:r>
      <w:r w:rsidR="005023FC" w:rsidRPr="000D3727">
        <w:rPr>
          <w:b w:val="0"/>
          <w:bCs w:val="0"/>
          <w:i/>
          <w:iCs/>
          <w:sz w:val="28"/>
          <w:szCs w:val="28"/>
        </w:rPr>
        <w:t>2</w:t>
      </w:r>
      <w:r w:rsidR="007C5240">
        <w:rPr>
          <w:b w:val="0"/>
          <w:bCs w:val="0"/>
          <w:i/>
          <w:iCs/>
          <w:sz w:val="28"/>
          <w:szCs w:val="28"/>
        </w:rPr>
        <w:t>0</w:t>
      </w:r>
      <w:r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0D3727">
        <w:rPr>
          <w:b w:val="0"/>
          <w:bCs w:val="0"/>
          <w:i/>
          <w:iCs/>
          <w:sz w:val="28"/>
          <w:szCs w:val="28"/>
          <w:cs/>
        </w:rPr>
        <w:t>คัน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D12391" w:rsidRPr="000D3727">
        <w:rPr>
          <w:b w:val="0"/>
          <w:bCs w:val="0"/>
          <w:i/>
          <w:iCs/>
          <w:sz w:val="28"/>
          <w:szCs w:val="28"/>
        </w:rPr>
        <w:t>-</w:t>
      </w:r>
      <w:r w:rsidR="00D12391"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</w:t>
      </w:r>
      <w:r w:rsidR="0074708C" w:rsidRPr="000D3727">
        <w:rPr>
          <w:rFonts w:hint="cs"/>
          <w:b w:val="0"/>
          <w:bCs w:val="0"/>
          <w:i/>
          <w:iCs/>
          <w:sz w:val="28"/>
          <w:szCs w:val="28"/>
          <w:cs/>
        </w:rPr>
        <w:t>มิตซูบิชิ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D12391" w:rsidRPr="000D3727">
        <w:rPr>
          <w:b w:val="0"/>
          <w:bCs w:val="0"/>
          <w:i/>
          <w:iCs/>
          <w:sz w:val="28"/>
          <w:szCs w:val="28"/>
        </w:rPr>
        <w:t>1,</w:t>
      </w:r>
      <w:r w:rsidR="007C5240">
        <w:rPr>
          <w:b w:val="0"/>
          <w:bCs w:val="0"/>
          <w:i/>
          <w:iCs/>
          <w:sz w:val="28"/>
          <w:szCs w:val="28"/>
        </w:rPr>
        <w:t>451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="0074708C" w:rsidRPr="000D3727">
        <w:rPr>
          <w:b w:val="0"/>
          <w:bCs w:val="0"/>
          <w:i/>
          <w:iCs/>
          <w:sz w:val="28"/>
          <w:szCs w:val="28"/>
          <w:cs/>
        </w:rPr>
        <w:t>คัน</w:t>
      </w:r>
      <w:r w:rsidR="0074708C" w:rsidRPr="000D3727">
        <w:rPr>
          <w:b w:val="0"/>
          <w:bCs w:val="0"/>
          <w:i/>
          <w:iCs/>
          <w:sz w:val="28"/>
          <w:szCs w:val="28"/>
        </w:rPr>
        <w:t xml:space="preserve"> </w:t>
      </w:r>
    </w:p>
    <w:p w14:paraId="4644E71F" w14:textId="5CC2C7B6" w:rsidR="0074708C" w:rsidRPr="000D3727" w:rsidRDefault="0074708C" w:rsidP="00EE053A">
      <w:pPr>
        <w:pStyle w:val="BodyText3"/>
        <w:tabs>
          <w:tab w:val="num" w:pos="1418"/>
        </w:tabs>
        <w:spacing w:line="276" w:lineRule="auto"/>
        <w:ind w:left="1418" w:right="-351"/>
        <w:jc w:val="thaiDistribute"/>
        <w:rPr>
          <w:b w:val="0"/>
          <w:bCs w:val="0"/>
          <w:i/>
          <w:iCs/>
          <w:sz w:val="28"/>
          <w:szCs w:val="28"/>
        </w:rPr>
      </w:pPr>
      <w:r w:rsidRPr="000D3727">
        <w:rPr>
          <w:b w:val="0"/>
          <w:bCs w:val="0"/>
          <w:i/>
          <w:iCs/>
          <w:sz w:val="28"/>
          <w:szCs w:val="28"/>
        </w:rPr>
        <w:t>–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 xml:space="preserve"> นิสสัน </w:t>
      </w:r>
      <w:r w:rsidR="00D12391" w:rsidRPr="000D3727">
        <w:rPr>
          <w:b w:val="0"/>
          <w:bCs w:val="0"/>
          <w:i/>
          <w:iCs/>
          <w:sz w:val="28"/>
          <w:szCs w:val="28"/>
        </w:rPr>
        <w:t>29</w:t>
      </w:r>
      <w:r w:rsidR="00BB79EA" w:rsidRPr="000D3727">
        <w:rPr>
          <w:b w:val="0"/>
          <w:bCs w:val="0"/>
          <w:i/>
          <w:iCs/>
          <w:sz w:val="28"/>
          <w:szCs w:val="28"/>
        </w:rPr>
        <w:t>5</w:t>
      </w:r>
      <w:r w:rsidRPr="000D3727">
        <w:rPr>
          <w:b w:val="0"/>
          <w:bCs w:val="0"/>
          <w:i/>
          <w:iCs/>
          <w:sz w:val="28"/>
          <w:szCs w:val="28"/>
        </w:rPr>
        <w:t xml:space="preserve"> </w:t>
      </w:r>
      <w:r w:rsidRPr="000D3727">
        <w:rPr>
          <w:rFonts w:hint="cs"/>
          <w:b w:val="0"/>
          <w:bCs w:val="0"/>
          <w:i/>
          <w:iCs/>
          <w:sz w:val="28"/>
          <w:szCs w:val="28"/>
          <w:cs/>
        </w:rPr>
        <w:t>คัน</w:t>
      </w:r>
    </w:p>
    <w:p w14:paraId="5C636D65" w14:textId="0B19BD34" w:rsidR="0074708C" w:rsidRPr="000D3727" w:rsidRDefault="0074708C">
      <w:pPr>
        <w:pStyle w:val="BodyText3"/>
        <w:numPr>
          <w:ilvl w:val="0"/>
          <w:numId w:val="4"/>
        </w:numPr>
        <w:spacing w:line="276" w:lineRule="auto"/>
        <w:jc w:val="thaiDistribute"/>
        <w:rPr>
          <w:b w:val="0"/>
          <w:bCs w:val="0"/>
          <w:i/>
          <w:iCs/>
        </w:rPr>
      </w:pPr>
      <w:r w:rsidRPr="000D3727">
        <w:rPr>
          <w:cs/>
        </w:rPr>
        <w:t>ตลาดรถกระบะ</w:t>
      </w:r>
      <w:r w:rsidRPr="000D3727">
        <w:rPr>
          <w:rFonts w:hint="cs"/>
          <w:cs/>
        </w:rPr>
        <w:t xml:space="preserve"> </w:t>
      </w:r>
      <w:r w:rsidRPr="000D3727">
        <w:t xml:space="preserve">Pure Pick up </w:t>
      </w:r>
      <w:r w:rsidRPr="000D3727">
        <w:rPr>
          <w:b w:val="0"/>
          <w:bCs w:val="0"/>
          <w:i/>
          <w:iCs/>
          <w:cs/>
        </w:rPr>
        <w:t xml:space="preserve">ปริมาณการขาย </w:t>
      </w:r>
      <w:r w:rsidR="00BB79EA" w:rsidRPr="000D3727">
        <w:rPr>
          <w:b w:val="0"/>
          <w:bCs w:val="0"/>
          <w:i/>
          <w:iCs/>
        </w:rPr>
        <w:t>1</w:t>
      </w:r>
      <w:r w:rsidR="007C5240">
        <w:rPr>
          <w:b w:val="0"/>
          <w:bCs w:val="0"/>
          <w:i/>
          <w:iCs/>
        </w:rPr>
        <w:t>28</w:t>
      </w:r>
      <w:r w:rsidR="00BB79EA" w:rsidRPr="000D3727">
        <w:rPr>
          <w:b w:val="0"/>
          <w:bCs w:val="0"/>
          <w:i/>
          <w:iCs/>
        </w:rPr>
        <w:t>,</w:t>
      </w:r>
      <w:r w:rsidR="007C5240">
        <w:rPr>
          <w:b w:val="0"/>
          <w:bCs w:val="0"/>
          <w:i/>
          <w:iCs/>
        </w:rPr>
        <w:t>85</w:t>
      </w:r>
      <w:r w:rsidR="00184466" w:rsidRPr="000D3727">
        <w:rPr>
          <w:b w:val="0"/>
          <w:bCs w:val="0"/>
          <w:i/>
          <w:iCs/>
        </w:rPr>
        <w:t>2</w:t>
      </w:r>
      <w:r w:rsidR="00174434" w:rsidRPr="000D3727">
        <w:rPr>
          <w:b w:val="0"/>
          <w:bCs w:val="0"/>
          <w:i/>
          <w:iCs/>
        </w:rPr>
        <w:t xml:space="preserve"> </w:t>
      </w:r>
      <w:r w:rsidRPr="000D3727">
        <w:rPr>
          <w:b w:val="0"/>
          <w:bCs w:val="0"/>
          <w:i/>
          <w:iCs/>
          <w:cs/>
        </w:rPr>
        <w:t xml:space="preserve">คัน </w:t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Pr="000D3727">
        <w:rPr>
          <w:b w:val="0"/>
          <w:bCs w:val="0"/>
          <w:i/>
          <w:iCs/>
        </w:rPr>
        <w:t xml:space="preserve"> </w:t>
      </w:r>
      <w:r w:rsidR="00590C69" w:rsidRPr="000D3727">
        <w:rPr>
          <w:b w:val="0"/>
          <w:bCs w:val="0"/>
          <w:i/>
          <w:iCs/>
          <w:cs/>
        </w:rPr>
        <w:t>1</w:t>
      </w:r>
      <w:r w:rsidR="007C5240">
        <w:rPr>
          <w:b w:val="0"/>
          <w:bCs w:val="0"/>
          <w:i/>
          <w:iCs/>
        </w:rPr>
        <w:t>3</w:t>
      </w:r>
      <w:r w:rsidR="002B3222" w:rsidRPr="000D3727">
        <w:rPr>
          <w:rFonts w:hint="cs"/>
          <w:b w:val="0"/>
          <w:bCs w:val="0"/>
          <w:i/>
          <w:iCs/>
          <w:cs/>
        </w:rPr>
        <w:t>.</w:t>
      </w:r>
      <w:r w:rsidR="007C5240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5C85DC39" w14:textId="342D4C76" w:rsidR="00BB79EA" w:rsidRPr="000D3727" w:rsidRDefault="0074708C" w:rsidP="00BB79E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rFonts w:hint="cs"/>
          <w:cs/>
        </w:rPr>
        <w:tab/>
      </w:r>
      <w:r w:rsidR="00BB79EA" w:rsidRPr="000D3727">
        <w:rPr>
          <w:cs/>
        </w:rPr>
        <w:t xml:space="preserve">อันดับที่ </w:t>
      </w:r>
      <w:r w:rsidR="00BB79EA" w:rsidRPr="000D3727">
        <w:t xml:space="preserve">1 </w:t>
      </w:r>
      <w:r w:rsidR="00BB79EA" w:rsidRPr="000D3727">
        <w:rPr>
          <w:rFonts w:hint="cs"/>
          <w:cs/>
        </w:rPr>
        <w:t>โตโยต้า</w:t>
      </w:r>
      <w:r w:rsidR="00BB79EA" w:rsidRPr="000D3727">
        <w:rPr>
          <w:b w:val="0"/>
          <w:bCs w:val="0"/>
          <w:i/>
          <w:iCs/>
        </w:rPr>
        <w:tab/>
      </w:r>
      <w:r w:rsidR="00184466" w:rsidRPr="000D3727">
        <w:rPr>
          <w:b w:val="0"/>
          <w:bCs w:val="0"/>
          <w:i/>
          <w:iCs/>
        </w:rPr>
        <w:t>6</w:t>
      </w:r>
      <w:r w:rsidR="007C5240">
        <w:rPr>
          <w:b w:val="0"/>
          <w:bCs w:val="0"/>
          <w:i/>
          <w:iCs/>
        </w:rPr>
        <w:t>2</w:t>
      </w:r>
      <w:r w:rsidR="00BB79EA" w:rsidRPr="000D3727">
        <w:rPr>
          <w:b w:val="0"/>
          <w:bCs w:val="0"/>
          <w:i/>
          <w:iCs/>
        </w:rPr>
        <w:t>,</w:t>
      </w:r>
      <w:r w:rsidR="007C5240">
        <w:rPr>
          <w:b w:val="0"/>
          <w:bCs w:val="0"/>
          <w:i/>
          <w:iCs/>
        </w:rPr>
        <w:t>5</w:t>
      </w:r>
      <w:r w:rsidR="00184466" w:rsidRPr="000D3727">
        <w:rPr>
          <w:b w:val="0"/>
          <w:bCs w:val="0"/>
          <w:i/>
          <w:iCs/>
        </w:rPr>
        <w:t>0</w:t>
      </w:r>
      <w:r w:rsidR="007C5240">
        <w:rPr>
          <w:b w:val="0"/>
          <w:bCs w:val="0"/>
          <w:i/>
          <w:iCs/>
        </w:rPr>
        <w:t>2</w:t>
      </w:r>
      <w:r w:rsidR="00BB79EA" w:rsidRPr="000D3727">
        <w:rPr>
          <w:rFonts w:hint="cs"/>
          <w:b w:val="0"/>
          <w:bCs w:val="0"/>
          <w:i/>
          <w:iCs/>
          <w:cs/>
        </w:rPr>
        <w:t xml:space="preserve"> </w:t>
      </w:r>
      <w:r w:rsidR="00BB79EA" w:rsidRPr="000D3727">
        <w:rPr>
          <w:b w:val="0"/>
          <w:bCs w:val="0"/>
          <w:i/>
          <w:iCs/>
          <w:cs/>
        </w:rPr>
        <w:t>คัน</w:t>
      </w:r>
      <w:r w:rsidR="00BB79EA" w:rsidRPr="000D3727">
        <w:rPr>
          <w:b w:val="0"/>
          <w:bCs w:val="0"/>
          <w:i/>
          <w:iCs/>
        </w:rPr>
        <w:tab/>
      </w:r>
      <w:r w:rsidR="00BB79EA" w:rsidRPr="000D3727">
        <w:rPr>
          <w:rFonts w:hint="cs"/>
          <w:b w:val="0"/>
          <w:bCs w:val="0"/>
          <w:i/>
          <w:iCs/>
          <w:cs/>
        </w:rPr>
        <w:t>ลดลง</w:t>
      </w:r>
      <w:r w:rsidR="00BB79EA" w:rsidRPr="000D3727">
        <w:rPr>
          <w:b w:val="0"/>
          <w:bCs w:val="0"/>
          <w:i/>
          <w:iCs/>
        </w:rPr>
        <w:tab/>
      </w:r>
      <w:r w:rsidR="00BB79EA" w:rsidRPr="000D3727">
        <w:rPr>
          <w:rFonts w:hint="cs"/>
          <w:b w:val="0"/>
          <w:bCs w:val="0"/>
          <w:i/>
          <w:iCs/>
          <w:cs/>
        </w:rPr>
        <w:t xml:space="preserve"> </w:t>
      </w:r>
      <w:r w:rsidR="00BB79EA" w:rsidRPr="000D3727">
        <w:rPr>
          <w:b w:val="0"/>
          <w:bCs w:val="0"/>
          <w:i/>
          <w:iCs/>
          <w:cs/>
        </w:rPr>
        <w:t>1</w:t>
      </w:r>
      <w:r w:rsidR="007C5240">
        <w:rPr>
          <w:b w:val="0"/>
          <w:bCs w:val="0"/>
          <w:i/>
          <w:iCs/>
        </w:rPr>
        <w:t>2</w:t>
      </w:r>
      <w:r w:rsidR="00184466" w:rsidRPr="000D3727">
        <w:rPr>
          <w:b w:val="0"/>
          <w:bCs w:val="0"/>
          <w:i/>
          <w:iCs/>
        </w:rPr>
        <w:t>.</w:t>
      </w:r>
      <w:r w:rsidR="007C5240">
        <w:rPr>
          <w:b w:val="0"/>
          <w:bCs w:val="0"/>
          <w:i/>
          <w:iCs/>
        </w:rPr>
        <w:t>5</w:t>
      </w:r>
      <w:r w:rsidR="00BB79EA" w:rsidRPr="000D3727">
        <w:rPr>
          <w:b w:val="0"/>
          <w:bCs w:val="0"/>
          <w:i/>
          <w:iCs/>
        </w:rPr>
        <w:t>%</w:t>
      </w:r>
      <w:r w:rsidR="00BB79EA" w:rsidRPr="000D3727">
        <w:rPr>
          <w:b w:val="0"/>
          <w:bCs w:val="0"/>
          <w:i/>
          <w:iCs/>
        </w:rPr>
        <w:tab/>
      </w:r>
      <w:r w:rsidR="00BB79EA" w:rsidRPr="000D3727">
        <w:rPr>
          <w:b w:val="0"/>
          <w:bCs w:val="0"/>
          <w:i/>
          <w:iCs/>
        </w:rPr>
        <w:tab/>
      </w:r>
      <w:r w:rsidR="00BB79EA" w:rsidRPr="000D3727">
        <w:rPr>
          <w:b w:val="0"/>
          <w:bCs w:val="0"/>
          <w:i/>
          <w:iCs/>
          <w:cs/>
        </w:rPr>
        <w:t>ส่วนแบ่งตลาด</w:t>
      </w:r>
      <w:r w:rsidR="00BB79EA" w:rsidRPr="000D3727">
        <w:rPr>
          <w:b w:val="0"/>
          <w:bCs w:val="0"/>
          <w:i/>
          <w:iCs/>
        </w:rPr>
        <w:tab/>
        <w:t>48.</w:t>
      </w:r>
      <w:r w:rsidR="007C5240">
        <w:rPr>
          <w:b w:val="0"/>
          <w:bCs w:val="0"/>
          <w:i/>
          <w:iCs/>
        </w:rPr>
        <w:t>5</w:t>
      </w:r>
      <w:r w:rsidR="00BB79EA" w:rsidRPr="000D3727">
        <w:rPr>
          <w:b w:val="0"/>
          <w:bCs w:val="0"/>
          <w:i/>
          <w:iCs/>
        </w:rPr>
        <w:t>%</w:t>
      </w:r>
    </w:p>
    <w:p w14:paraId="165E50B3" w14:textId="4CFC0E8F" w:rsidR="00BB79EA" w:rsidRPr="000D3727" w:rsidRDefault="00BB79EA" w:rsidP="00BB79EA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b w:val="0"/>
          <w:bCs w:val="0"/>
          <w:i/>
          <w:iCs/>
        </w:rPr>
      </w:pPr>
      <w:r w:rsidRPr="000D3727">
        <w:rPr>
          <w:cs/>
        </w:rPr>
        <w:t xml:space="preserve">อันดับที่ </w:t>
      </w:r>
      <w:r w:rsidRPr="000D3727">
        <w:t>2</w:t>
      </w:r>
      <w:r w:rsidRPr="000D3727">
        <w:rPr>
          <w:cs/>
        </w:rPr>
        <w:t xml:space="preserve"> </w:t>
      </w:r>
      <w:r w:rsidR="00B81D7D" w:rsidRPr="000D3727">
        <w:t xml:space="preserve"> </w:t>
      </w:r>
      <w:r w:rsidRPr="000D3727">
        <w:rPr>
          <w:rFonts w:hint="cs"/>
          <w:cs/>
        </w:rPr>
        <w:t>อีซูซุ</w:t>
      </w:r>
      <w:r w:rsidRPr="000D3727">
        <w:rPr>
          <w:rFonts w:hint="cs"/>
          <w:cs/>
        </w:rPr>
        <w:tab/>
      </w:r>
      <w:r w:rsidR="00184466" w:rsidRPr="000D3727">
        <w:rPr>
          <w:b w:val="0"/>
          <w:bCs w:val="0"/>
          <w:i/>
          <w:iCs/>
        </w:rPr>
        <w:t>4</w:t>
      </w:r>
      <w:r w:rsidR="007C5240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,</w:t>
      </w:r>
      <w:r w:rsidR="007C5240">
        <w:rPr>
          <w:b w:val="0"/>
          <w:bCs w:val="0"/>
          <w:i/>
          <w:iCs/>
        </w:rPr>
        <w:t>73</w:t>
      </w:r>
      <w:r w:rsidR="00184466" w:rsidRPr="000D3727">
        <w:rPr>
          <w:b w:val="0"/>
          <w:bCs w:val="0"/>
          <w:i/>
          <w:iCs/>
        </w:rPr>
        <w:t>1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b w:val="0"/>
          <w:bCs w:val="0"/>
          <w:i/>
          <w:iCs/>
        </w:rPr>
        <w:tab/>
      </w:r>
      <w:r w:rsidRPr="000D3727">
        <w:rPr>
          <w:rFonts w:hint="cs"/>
          <w:b w:val="0"/>
          <w:bCs w:val="0"/>
          <w:i/>
          <w:iCs/>
          <w:cs/>
        </w:rPr>
        <w:t>ลดลง</w:t>
      </w:r>
      <w:r w:rsidRPr="000D3727">
        <w:rPr>
          <w:b w:val="0"/>
          <w:bCs w:val="0"/>
          <w:i/>
          <w:iCs/>
        </w:rPr>
        <w:tab/>
      </w:r>
      <w:r w:rsidR="007C5240">
        <w:rPr>
          <w:b w:val="0"/>
          <w:bCs w:val="0"/>
          <w:i/>
          <w:iCs/>
        </w:rPr>
        <w:t>18</w:t>
      </w:r>
      <w:r w:rsidR="00184466" w:rsidRPr="000D3727">
        <w:rPr>
          <w:b w:val="0"/>
          <w:bCs w:val="0"/>
          <w:i/>
          <w:iCs/>
        </w:rPr>
        <w:t>.</w:t>
      </w:r>
      <w:r w:rsidR="007C5240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 xml:space="preserve">% 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ส่วนแบ่งตลาด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3</w:t>
      </w:r>
      <w:r w:rsidRPr="000D3727">
        <w:rPr>
          <w:b w:val="0"/>
          <w:bCs w:val="0"/>
          <w:i/>
          <w:iCs/>
        </w:rPr>
        <w:t>5</w:t>
      </w:r>
      <w:r w:rsidRPr="000D3727">
        <w:rPr>
          <w:rFonts w:hint="cs"/>
          <w:b w:val="0"/>
          <w:bCs w:val="0"/>
          <w:i/>
          <w:iCs/>
          <w:cs/>
        </w:rPr>
        <w:t>.</w:t>
      </w:r>
      <w:r w:rsidR="007C5240">
        <w:rPr>
          <w:b w:val="0"/>
          <w:bCs w:val="0"/>
          <w:i/>
          <w:iCs/>
        </w:rPr>
        <w:t>5</w:t>
      </w:r>
      <w:r w:rsidRPr="000D3727">
        <w:rPr>
          <w:b w:val="0"/>
          <w:bCs w:val="0"/>
          <w:i/>
          <w:iCs/>
        </w:rPr>
        <w:t>%</w:t>
      </w:r>
    </w:p>
    <w:p w14:paraId="6447FC2C" w14:textId="38A20192" w:rsidR="00E80408" w:rsidRPr="00E80408" w:rsidRDefault="00BB79EA" w:rsidP="00E80408">
      <w:pPr>
        <w:pStyle w:val="BodyText3"/>
        <w:tabs>
          <w:tab w:val="num" w:pos="1418"/>
        </w:tabs>
        <w:spacing w:line="276" w:lineRule="auto"/>
        <w:ind w:left="1418"/>
        <w:jc w:val="thaiDistribute"/>
        <w:rPr>
          <w:rStyle w:val="Emphasis"/>
        </w:rPr>
      </w:pPr>
      <w:r w:rsidRPr="000D3727">
        <w:rPr>
          <w:cs/>
        </w:rPr>
        <w:t xml:space="preserve">อันดับที่ </w:t>
      </w:r>
      <w:r w:rsidRPr="000D3727">
        <w:t xml:space="preserve">3 </w:t>
      </w:r>
      <w:r w:rsidR="00B81D7D" w:rsidRPr="000D3727">
        <w:t xml:space="preserve"> </w:t>
      </w:r>
      <w:r w:rsidRPr="000D3727">
        <w:rPr>
          <w:rFonts w:hint="cs"/>
          <w:cs/>
        </w:rPr>
        <w:t>ฟอร์ด</w:t>
      </w:r>
      <w:r w:rsidRPr="000D3727">
        <w:tab/>
      </w:r>
      <w:r w:rsidR="007C5240" w:rsidRPr="007C5240">
        <w:rPr>
          <w:b w:val="0"/>
          <w:bCs w:val="0"/>
          <w:i/>
          <w:iCs/>
        </w:rPr>
        <w:t>10</w:t>
      </w:r>
      <w:r w:rsidRPr="000D3727">
        <w:rPr>
          <w:b w:val="0"/>
          <w:bCs w:val="0"/>
          <w:i/>
          <w:iCs/>
        </w:rPr>
        <w:t>,</w:t>
      </w:r>
      <w:r w:rsidR="007C5240">
        <w:rPr>
          <w:b w:val="0"/>
          <w:bCs w:val="0"/>
          <w:i/>
          <w:iCs/>
        </w:rPr>
        <w:t>121</w:t>
      </w:r>
      <w:r w:rsidRPr="000D3727">
        <w:rPr>
          <w:rFonts w:hint="cs"/>
          <w:b w:val="0"/>
          <w:bCs w:val="0"/>
          <w:i/>
          <w:iCs/>
          <w:cs/>
        </w:rPr>
        <w:t xml:space="preserve"> </w:t>
      </w:r>
      <w:r w:rsidRPr="000D3727">
        <w:rPr>
          <w:b w:val="0"/>
          <w:bCs w:val="0"/>
          <w:i/>
          <w:iCs/>
          <w:cs/>
        </w:rPr>
        <w:t>คัน</w:t>
      </w:r>
      <w:r w:rsidRPr="000D3727">
        <w:rPr>
          <w:rFonts w:hint="cs"/>
          <w:b w:val="0"/>
          <w:bCs w:val="0"/>
          <w:i/>
          <w:iCs/>
          <w:cs/>
        </w:rPr>
        <w:tab/>
        <w:t>ลดลง</w:t>
      </w:r>
      <w:r w:rsidRPr="000D3727">
        <w:rPr>
          <w:b w:val="0"/>
          <w:bCs w:val="0"/>
          <w:i/>
          <w:iCs/>
        </w:rPr>
        <w:tab/>
      </w:r>
      <w:r w:rsidRPr="000D3727">
        <w:rPr>
          <w:b w:val="0"/>
          <w:bCs w:val="0"/>
          <w:i/>
          <w:iCs/>
          <w:cs/>
        </w:rPr>
        <w:t>1</w:t>
      </w:r>
      <w:r w:rsidR="00184466" w:rsidRPr="000D3727">
        <w:rPr>
          <w:b w:val="0"/>
          <w:bCs w:val="0"/>
          <w:i/>
          <w:iCs/>
        </w:rPr>
        <w:t>3.</w:t>
      </w:r>
      <w:r w:rsidR="007C5240">
        <w:rPr>
          <w:b w:val="0"/>
          <w:bCs w:val="0"/>
          <w:i/>
          <w:iCs/>
        </w:rPr>
        <w:t>8</w:t>
      </w:r>
      <w:r w:rsidRPr="000D3727">
        <w:rPr>
          <w:b w:val="0"/>
          <w:bCs w:val="0"/>
          <w:i/>
          <w:iCs/>
        </w:rPr>
        <w:t>%</w:t>
      </w:r>
      <w:r w:rsidRPr="000D3727">
        <w:rPr>
          <w:b w:val="0"/>
          <w:bCs w:val="0"/>
          <w:i/>
          <w:iCs/>
          <w:cs/>
        </w:rPr>
        <w:tab/>
      </w:r>
      <w:r w:rsidRPr="000D3727">
        <w:rPr>
          <w:b w:val="0"/>
          <w:bCs w:val="0"/>
          <w:i/>
          <w:iCs/>
          <w:cs/>
        </w:rPr>
        <w:tab/>
      </w:r>
      <w:r w:rsidRPr="000D3727">
        <w:rPr>
          <w:rFonts w:hint="cs"/>
          <w:b w:val="0"/>
          <w:bCs w:val="0"/>
          <w:i/>
          <w:iCs/>
          <w:cs/>
        </w:rPr>
        <w:t>ส่</w:t>
      </w:r>
      <w:r w:rsidRPr="000D3727">
        <w:rPr>
          <w:b w:val="0"/>
          <w:bCs w:val="0"/>
          <w:i/>
          <w:iCs/>
          <w:cs/>
        </w:rPr>
        <w:t>วนแบ่งตลาด</w:t>
      </w:r>
      <w:r w:rsidRPr="000D3727">
        <w:rPr>
          <w:b w:val="0"/>
          <w:bCs w:val="0"/>
          <w:i/>
          <w:iCs/>
        </w:rPr>
        <w:tab/>
        <w:t xml:space="preserve"> </w:t>
      </w:r>
      <w:r w:rsidR="007C5240">
        <w:rPr>
          <w:b w:val="0"/>
          <w:bCs w:val="0"/>
          <w:i/>
          <w:iCs/>
        </w:rPr>
        <w:t>7</w:t>
      </w:r>
      <w:r w:rsidRPr="000D3727">
        <w:rPr>
          <w:b w:val="0"/>
          <w:bCs w:val="0"/>
          <w:i/>
          <w:iCs/>
        </w:rPr>
        <w:t>.</w:t>
      </w:r>
      <w:r w:rsidR="007C5240">
        <w:rPr>
          <w:b w:val="0"/>
          <w:bCs w:val="0"/>
          <w:i/>
          <w:iCs/>
        </w:rPr>
        <w:t>9</w:t>
      </w:r>
      <w:r w:rsidRPr="000D3727">
        <w:rPr>
          <w:b w:val="0"/>
          <w:bCs w:val="0"/>
          <w:i/>
          <w:iCs/>
        </w:rPr>
        <w:t>%</w:t>
      </w:r>
      <w:r w:rsidR="0074708C" w:rsidRPr="000D3727">
        <w:rPr>
          <w:i/>
          <w:iCs/>
        </w:rPr>
        <w:tab/>
      </w:r>
    </w:p>
    <w:p w14:paraId="4142DD50" w14:textId="3D31261F" w:rsidR="00E80408" w:rsidRPr="00E80408" w:rsidRDefault="00352B68" w:rsidP="00E80408">
      <w:pPr>
        <w:pStyle w:val="NormalWeb"/>
        <w:ind w:left="720" w:hanging="720"/>
        <w:rPr>
          <w:rFonts w:asciiTheme="minorBidi" w:hAnsiTheme="minorBidi" w:cstheme="minorBidi"/>
          <w:sz w:val="22"/>
          <w:szCs w:val="22"/>
        </w:rPr>
      </w:pP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>หมายเหตุ: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 xml:space="preserve">ข้อมูลที่ปรากฏในรายงานนี้อ้างอิงจากยอดขายรถยนต์ระหว่างวันที่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>01–3</w:t>
      </w:r>
      <w:r w:rsidR="00A50516"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>0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 </w:t>
      </w:r>
      <w:r w:rsidR="00A50516" w:rsidRPr="00E80408">
        <w:rPr>
          <w:rStyle w:val="Emphasis"/>
          <w:rFonts w:asciiTheme="minorBidi" w:hAnsiTheme="minorBidi" w:cstheme="minorBidi" w:hint="cs"/>
          <w:i w:val="0"/>
          <w:iCs w:val="0"/>
          <w:sz w:val="22"/>
          <w:szCs w:val="22"/>
          <w:cs/>
        </w:rPr>
        <w:t>พฤศจิกายน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 xml:space="preserve">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2568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>โดยได้รับข้อมูลจาก บริษัท ตรีเพชรอีซูซุเซลส์ จำกัด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,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>บริษัท ฮอนด้า ออโตโมบิล (ประเทศไทย) จำกัด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,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>บริษัท มิตซูบิชิ มอเตอร์ส (ประเทศไทย) จำกัด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, 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 xml:space="preserve">บริษัท </w:t>
      </w:r>
      <w:r w:rsidRPr="00E80408">
        <w:rPr>
          <w:rStyle w:val="Emphasis"/>
          <w:rFonts w:asciiTheme="minorBidi" w:hAnsiTheme="minorBidi" w:cstheme="minorBidi" w:hint="cs"/>
          <w:i w:val="0"/>
          <w:iCs w:val="0"/>
          <w:sz w:val="22"/>
          <w:szCs w:val="22"/>
          <w:cs/>
        </w:rPr>
        <w:t>ฟอร์ด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 xml:space="preserve"> มอเตอร์ส</w:t>
      </w:r>
      <w:r w:rsidRPr="00E80408">
        <w:rPr>
          <w:rStyle w:val="Emphasis"/>
          <w:rFonts w:asciiTheme="minorBidi" w:hAnsiTheme="minorBidi" w:cstheme="minorBidi" w:hint="cs"/>
          <w:i w:val="0"/>
          <w:iCs w:val="0"/>
          <w:sz w:val="22"/>
          <w:szCs w:val="22"/>
          <w:cs/>
        </w:rPr>
        <w:t xml:space="preserve"> คัมปะนี</w:t>
      </w:r>
      <w:r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 xml:space="preserve"> (ประเทศไทย) จำกัด</w:t>
      </w:r>
      <w:r w:rsidR="00B81D7D"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</w:rPr>
        <w:t xml:space="preserve">, </w:t>
      </w:r>
      <w:r w:rsidR="00B81D7D" w:rsidRPr="00E80408">
        <w:rPr>
          <w:rStyle w:val="Strong"/>
          <w:rFonts w:asciiTheme="minorBidi" w:hAnsiTheme="minorBidi" w:cstheme="minorBidi"/>
          <w:b w:val="0"/>
          <w:bCs w:val="0"/>
          <w:color w:val="111111"/>
          <w:sz w:val="22"/>
          <w:szCs w:val="22"/>
          <w:cs/>
        </w:rPr>
        <w:t>บริษัท เอ็มจี เซลส์ (ประเทศไทย) จำกัด</w:t>
      </w:r>
      <w:r w:rsidR="00B81D7D" w:rsidRPr="00E80408">
        <w:rPr>
          <w:rStyle w:val="Strong"/>
          <w:rFonts w:asciiTheme="minorBidi" w:hAnsiTheme="minorBidi" w:cstheme="minorBidi" w:hint="cs"/>
          <w:b w:val="0"/>
          <w:bCs w:val="0"/>
          <w:color w:val="111111"/>
          <w:sz w:val="22"/>
          <w:szCs w:val="22"/>
          <w:cs/>
        </w:rPr>
        <w:t xml:space="preserve"> และ</w:t>
      </w:r>
      <w:r w:rsidR="00B81D7D" w:rsidRPr="00E80408">
        <w:rPr>
          <w:rStyle w:val="Strong"/>
          <w:rFonts w:ascii="Roboto" w:hAnsi="Roboto" w:hint="cs"/>
          <w:color w:val="111111"/>
          <w:sz w:val="22"/>
          <w:szCs w:val="22"/>
          <w:cs/>
        </w:rPr>
        <w:t xml:space="preserve"> </w:t>
      </w:r>
      <w:r w:rsidRPr="00E80408">
        <w:rPr>
          <w:rStyle w:val="Emphasis"/>
          <w:rFonts w:asciiTheme="minorBidi" w:hAnsiTheme="minorBidi" w:cstheme="minorBidi" w:hint="cs"/>
          <w:i w:val="0"/>
          <w:iCs w:val="0"/>
          <w:sz w:val="22"/>
          <w:szCs w:val="22"/>
          <w:cs/>
        </w:rPr>
        <w:t xml:space="preserve">บริษัท </w:t>
      </w:r>
      <w:r w:rsidR="00642253" w:rsidRPr="00E80408">
        <w:rPr>
          <w:rStyle w:val="Emphasis"/>
          <w:rFonts w:asciiTheme="minorBidi" w:hAnsiTheme="minorBidi" w:cstheme="minorBidi" w:hint="cs"/>
          <w:i w:val="0"/>
          <w:iCs w:val="0"/>
          <w:sz w:val="22"/>
          <w:szCs w:val="22"/>
          <w:cs/>
        </w:rPr>
        <w:t xml:space="preserve">เกรท วอลล์ มอเตอร์ เซลล์ </w:t>
      </w:r>
      <w:r w:rsidR="00642253" w:rsidRPr="00E80408">
        <w:rPr>
          <w:rStyle w:val="Emphasis"/>
          <w:rFonts w:asciiTheme="minorBidi" w:hAnsiTheme="minorBidi" w:cstheme="minorBidi"/>
          <w:i w:val="0"/>
          <w:iCs w:val="0"/>
          <w:sz w:val="22"/>
          <w:szCs w:val="22"/>
          <w:cs/>
        </w:rPr>
        <w:t>(ประเทศไทย) จำกัด</w:t>
      </w:r>
    </w:p>
    <w:p w14:paraId="7E23B668" w14:textId="219047DC" w:rsidR="00E80408" w:rsidRPr="00E80408" w:rsidRDefault="00E80408" w:rsidP="00E80408">
      <w:pPr>
        <w:pStyle w:val="NormalWeb"/>
        <w:ind w:left="720"/>
        <w:rPr>
          <w:rFonts w:asciiTheme="minorBidi" w:hAnsiTheme="minorBidi" w:cstheme="minorBidi"/>
          <w:sz w:val="22"/>
          <w:szCs w:val="22"/>
        </w:rPr>
      </w:pPr>
      <w:r w:rsidRPr="00E80408">
        <w:rPr>
          <w:rFonts w:asciiTheme="minorBidi" w:hAnsiTheme="minorBidi" w:cstheme="minorBidi"/>
          <w:sz w:val="22"/>
          <w:szCs w:val="22"/>
          <w:cs/>
        </w:rPr>
        <w:t>ข้อมูลตัวเลขยอดจดทะเบียน อ้างอิงจากเว็บไซต์กรมการขนส่งทางบก ซึ่งเป็นข้อมูลสาธารณะที่ได้เผยแพร่ไว้ โดยบริษัทนำข้อมูลมาใช้ตามที่ปรากฏบนเว็บไซต์ เพื่อประกอบการสื่อสารข้อมูลเท่านั้น</w:t>
      </w:r>
      <w:r w:rsidR="00352B68" w:rsidRPr="00E80408">
        <w:rPr>
          <w:rFonts w:asciiTheme="minorBidi" w:hAnsiTheme="minorBidi" w:cstheme="minorBidi"/>
          <w:szCs w:val="24"/>
        </w:rPr>
        <w:br/>
      </w:r>
    </w:p>
    <w:sectPr w:rsidR="00E80408" w:rsidRPr="00E80408" w:rsidSect="0074708C">
      <w:headerReference w:type="even" r:id="rId14"/>
      <w:headerReference w:type="first" r:id="rId15"/>
      <w:pgSz w:w="11907" w:h="16840" w:code="9"/>
      <w:pgMar w:top="1418" w:right="927" w:bottom="810" w:left="900" w:header="144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3D7F" w14:textId="77777777" w:rsidR="005514F1" w:rsidRDefault="005514F1" w:rsidP="008D178F">
      <w:r>
        <w:separator/>
      </w:r>
    </w:p>
  </w:endnote>
  <w:endnote w:type="continuationSeparator" w:id="0">
    <w:p w14:paraId="1D6A6E01" w14:textId="77777777" w:rsidR="005514F1" w:rsidRDefault="005514F1" w:rsidP="008D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.AppleSystemUIFont">
    <w:altName w:val="Cambria"/>
    <w:charset w:val="00"/>
    <w:family w:val="roman"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921C" w14:textId="77777777" w:rsidR="005514F1" w:rsidRDefault="005514F1" w:rsidP="008D178F">
      <w:r>
        <w:separator/>
      </w:r>
    </w:p>
  </w:footnote>
  <w:footnote w:type="continuationSeparator" w:id="0">
    <w:p w14:paraId="14F842A7" w14:textId="77777777" w:rsidR="005514F1" w:rsidRDefault="005514F1" w:rsidP="008D1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B21B" w14:textId="51E075DB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162B5A" wp14:editId="3A13ECE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166C1" w14:textId="2C3FD0CF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2B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323166C1" w14:textId="2C3FD0CF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AC5" w14:textId="7F414EE4" w:rsidR="007F34F9" w:rsidRDefault="007F34F9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7C7EB6" wp14:editId="3957DF4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4A79" w14:textId="6C69C9CA" w:rsidR="007F34F9" w:rsidRPr="007F34F9" w:rsidRDefault="007F34F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F34F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C7E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3C44A79" w14:textId="6C69C9CA" w:rsidR="007F34F9" w:rsidRPr="007F34F9" w:rsidRDefault="007F34F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F34F9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A6D"/>
    <w:multiLevelType w:val="hybridMultilevel"/>
    <w:tmpl w:val="C066BD58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1CA76CF1"/>
    <w:multiLevelType w:val="hybridMultilevel"/>
    <w:tmpl w:val="48EE64EA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54"/>
    <w:multiLevelType w:val="hybridMultilevel"/>
    <w:tmpl w:val="D14AC360"/>
    <w:lvl w:ilvl="0" w:tplc="236EACD2">
      <w:start w:val="1"/>
      <w:numFmt w:val="bullet"/>
      <w:lvlText w:val=""/>
      <w:lvlJc w:val="left"/>
      <w:pPr>
        <w:tabs>
          <w:tab w:val="num" w:pos="567"/>
        </w:tabs>
        <w:ind w:left="567" w:hanging="51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45537"/>
    <w:multiLevelType w:val="hybridMultilevel"/>
    <w:tmpl w:val="AE940A44"/>
    <w:lvl w:ilvl="0" w:tplc="5B8C6FA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CF52F9F"/>
    <w:multiLevelType w:val="hybridMultilevel"/>
    <w:tmpl w:val="2A2AF7AC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6E26049E"/>
    <w:multiLevelType w:val="hybridMultilevel"/>
    <w:tmpl w:val="B5287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5983388">
    <w:abstractNumId w:val="2"/>
  </w:num>
  <w:num w:numId="2" w16cid:durableId="1362435010">
    <w:abstractNumId w:val="1"/>
  </w:num>
  <w:num w:numId="3" w16cid:durableId="286085065">
    <w:abstractNumId w:val="0"/>
  </w:num>
  <w:num w:numId="4" w16cid:durableId="1011301789">
    <w:abstractNumId w:val="3"/>
  </w:num>
  <w:num w:numId="5" w16cid:durableId="1392458843">
    <w:abstractNumId w:val="5"/>
  </w:num>
  <w:num w:numId="6" w16cid:durableId="15283260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1A"/>
    <w:rsid w:val="000002DE"/>
    <w:rsid w:val="0000164F"/>
    <w:rsid w:val="00003104"/>
    <w:rsid w:val="000055AE"/>
    <w:rsid w:val="0000700C"/>
    <w:rsid w:val="000103B1"/>
    <w:rsid w:val="00010580"/>
    <w:rsid w:val="00010A9E"/>
    <w:rsid w:val="00010CD2"/>
    <w:rsid w:val="00011DB2"/>
    <w:rsid w:val="000134F1"/>
    <w:rsid w:val="00013837"/>
    <w:rsid w:val="0001579C"/>
    <w:rsid w:val="000161FE"/>
    <w:rsid w:val="00016418"/>
    <w:rsid w:val="000204C4"/>
    <w:rsid w:val="00021A4C"/>
    <w:rsid w:val="00022686"/>
    <w:rsid w:val="00023CD9"/>
    <w:rsid w:val="000242B3"/>
    <w:rsid w:val="000243C8"/>
    <w:rsid w:val="0002442E"/>
    <w:rsid w:val="00024CC4"/>
    <w:rsid w:val="00024F2C"/>
    <w:rsid w:val="00026006"/>
    <w:rsid w:val="00026B59"/>
    <w:rsid w:val="00027065"/>
    <w:rsid w:val="0003213A"/>
    <w:rsid w:val="000337AF"/>
    <w:rsid w:val="000344FD"/>
    <w:rsid w:val="00034A18"/>
    <w:rsid w:val="000350F5"/>
    <w:rsid w:val="00040F70"/>
    <w:rsid w:val="0004144C"/>
    <w:rsid w:val="00043516"/>
    <w:rsid w:val="000444D9"/>
    <w:rsid w:val="00044F67"/>
    <w:rsid w:val="000508CF"/>
    <w:rsid w:val="000511A6"/>
    <w:rsid w:val="000518A0"/>
    <w:rsid w:val="00051DCC"/>
    <w:rsid w:val="00053EEF"/>
    <w:rsid w:val="000540AA"/>
    <w:rsid w:val="00056FCC"/>
    <w:rsid w:val="00057280"/>
    <w:rsid w:val="00060557"/>
    <w:rsid w:val="00060BBD"/>
    <w:rsid w:val="00062567"/>
    <w:rsid w:val="0006289E"/>
    <w:rsid w:val="00063F46"/>
    <w:rsid w:val="00064F7C"/>
    <w:rsid w:val="00065397"/>
    <w:rsid w:val="00065FA0"/>
    <w:rsid w:val="00066025"/>
    <w:rsid w:val="00066D6D"/>
    <w:rsid w:val="000705FF"/>
    <w:rsid w:val="00071143"/>
    <w:rsid w:val="0007257C"/>
    <w:rsid w:val="000732AF"/>
    <w:rsid w:val="000745D2"/>
    <w:rsid w:val="000801BF"/>
    <w:rsid w:val="000809C4"/>
    <w:rsid w:val="00080E84"/>
    <w:rsid w:val="00082786"/>
    <w:rsid w:val="00082DD1"/>
    <w:rsid w:val="00082FF3"/>
    <w:rsid w:val="0008371D"/>
    <w:rsid w:val="00085831"/>
    <w:rsid w:val="0008755E"/>
    <w:rsid w:val="0008787A"/>
    <w:rsid w:val="000908AD"/>
    <w:rsid w:val="00090A80"/>
    <w:rsid w:val="00090E77"/>
    <w:rsid w:val="00091544"/>
    <w:rsid w:val="00092AC0"/>
    <w:rsid w:val="00093C2E"/>
    <w:rsid w:val="00093DF8"/>
    <w:rsid w:val="000957FB"/>
    <w:rsid w:val="0009603B"/>
    <w:rsid w:val="000971CE"/>
    <w:rsid w:val="00097662"/>
    <w:rsid w:val="000A07FE"/>
    <w:rsid w:val="000A19CE"/>
    <w:rsid w:val="000A1B60"/>
    <w:rsid w:val="000A1F76"/>
    <w:rsid w:val="000A2DC0"/>
    <w:rsid w:val="000A685D"/>
    <w:rsid w:val="000A6865"/>
    <w:rsid w:val="000B1836"/>
    <w:rsid w:val="000B2517"/>
    <w:rsid w:val="000B28C7"/>
    <w:rsid w:val="000B2DDD"/>
    <w:rsid w:val="000B3D09"/>
    <w:rsid w:val="000B48AE"/>
    <w:rsid w:val="000C0CD4"/>
    <w:rsid w:val="000C26CA"/>
    <w:rsid w:val="000C4706"/>
    <w:rsid w:val="000C4EEB"/>
    <w:rsid w:val="000C59E9"/>
    <w:rsid w:val="000C5C20"/>
    <w:rsid w:val="000C6266"/>
    <w:rsid w:val="000C64DE"/>
    <w:rsid w:val="000C6C28"/>
    <w:rsid w:val="000D0862"/>
    <w:rsid w:val="000D0A34"/>
    <w:rsid w:val="000D0B44"/>
    <w:rsid w:val="000D0BED"/>
    <w:rsid w:val="000D1AF1"/>
    <w:rsid w:val="000D3727"/>
    <w:rsid w:val="000D573C"/>
    <w:rsid w:val="000D739F"/>
    <w:rsid w:val="000D769A"/>
    <w:rsid w:val="000D7838"/>
    <w:rsid w:val="000D7C9F"/>
    <w:rsid w:val="000E1280"/>
    <w:rsid w:val="000E19C3"/>
    <w:rsid w:val="000E37EE"/>
    <w:rsid w:val="000E3F97"/>
    <w:rsid w:val="000E621E"/>
    <w:rsid w:val="000E6728"/>
    <w:rsid w:val="000E6E02"/>
    <w:rsid w:val="000E7F7F"/>
    <w:rsid w:val="000F07A8"/>
    <w:rsid w:val="000F1E00"/>
    <w:rsid w:val="000F32C2"/>
    <w:rsid w:val="000F446A"/>
    <w:rsid w:val="000F475F"/>
    <w:rsid w:val="000F5458"/>
    <w:rsid w:val="000F6BE0"/>
    <w:rsid w:val="00100499"/>
    <w:rsid w:val="0010068B"/>
    <w:rsid w:val="001010D2"/>
    <w:rsid w:val="00103AE0"/>
    <w:rsid w:val="00111C41"/>
    <w:rsid w:val="00115793"/>
    <w:rsid w:val="001159CF"/>
    <w:rsid w:val="00116571"/>
    <w:rsid w:val="0011720A"/>
    <w:rsid w:val="001177AC"/>
    <w:rsid w:val="001179B6"/>
    <w:rsid w:val="00121087"/>
    <w:rsid w:val="0012282B"/>
    <w:rsid w:val="00122FD3"/>
    <w:rsid w:val="00124001"/>
    <w:rsid w:val="00124BDB"/>
    <w:rsid w:val="00124CD7"/>
    <w:rsid w:val="00126341"/>
    <w:rsid w:val="00126C67"/>
    <w:rsid w:val="00127018"/>
    <w:rsid w:val="00127699"/>
    <w:rsid w:val="0012777C"/>
    <w:rsid w:val="0012794E"/>
    <w:rsid w:val="00132DE5"/>
    <w:rsid w:val="001332C6"/>
    <w:rsid w:val="00136655"/>
    <w:rsid w:val="001367D1"/>
    <w:rsid w:val="001368A6"/>
    <w:rsid w:val="00137117"/>
    <w:rsid w:val="00141253"/>
    <w:rsid w:val="00141D10"/>
    <w:rsid w:val="00141F0D"/>
    <w:rsid w:val="001454EB"/>
    <w:rsid w:val="00146866"/>
    <w:rsid w:val="00146EFD"/>
    <w:rsid w:val="00147C8E"/>
    <w:rsid w:val="00147FE5"/>
    <w:rsid w:val="001522F7"/>
    <w:rsid w:val="001523B9"/>
    <w:rsid w:val="00152BC5"/>
    <w:rsid w:val="001555AB"/>
    <w:rsid w:val="00156363"/>
    <w:rsid w:val="00157885"/>
    <w:rsid w:val="0016015F"/>
    <w:rsid w:val="001607C4"/>
    <w:rsid w:val="00160C7E"/>
    <w:rsid w:val="0016251B"/>
    <w:rsid w:val="00162B8C"/>
    <w:rsid w:val="001635F8"/>
    <w:rsid w:val="00163806"/>
    <w:rsid w:val="00164D44"/>
    <w:rsid w:val="00165512"/>
    <w:rsid w:val="00165872"/>
    <w:rsid w:val="00167557"/>
    <w:rsid w:val="001702A1"/>
    <w:rsid w:val="001703A9"/>
    <w:rsid w:val="00170C6F"/>
    <w:rsid w:val="00170E6B"/>
    <w:rsid w:val="00172D64"/>
    <w:rsid w:val="00173076"/>
    <w:rsid w:val="00173FEC"/>
    <w:rsid w:val="00174434"/>
    <w:rsid w:val="00174D25"/>
    <w:rsid w:val="001814D7"/>
    <w:rsid w:val="00181C6C"/>
    <w:rsid w:val="001821A7"/>
    <w:rsid w:val="00182478"/>
    <w:rsid w:val="00182495"/>
    <w:rsid w:val="00182C47"/>
    <w:rsid w:val="0018314F"/>
    <w:rsid w:val="001832D9"/>
    <w:rsid w:val="00183BE8"/>
    <w:rsid w:val="00183C52"/>
    <w:rsid w:val="00184466"/>
    <w:rsid w:val="001846FD"/>
    <w:rsid w:val="00184E9C"/>
    <w:rsid w:val="00185F66"/>
    <w:rsid w:val="001867BF"/>
    <w:rsid w:val="00187073"/>
    <w:rsid w:val="001907F5"/>
    <w:rsid w:val="00191246"/>
    <w:rsid w:val="00192AB7"/>
    <w:rsid w:val="00192B7E"/>
    <w:rsid w:val="00193953"/>
    <w:rsid w:val="00193BD6"/>
    <w:rsid w:val="00195574"/>
    <w:rsid w:val="001958F7"/>
    <w:rsid w:val="0019699D"/>
    <w:rsid w:val="001A0CC2"/>
    <w:rsid w:val="001A13F4"/>
    <w:rsid w:val="001A746B"/>
    <w:rsid w:val="001B0A4A"/>
    <w:rsid w:val="001B1B7C"/>
    <w:rsid w:val="001B2974"/>
    <w:rsid w:val="001B301C"/>
    <w:rsid w:val="001B4D47"/>
    <w:rsid w:val="001B7DE4"/>
    <w:rsid w:val="001C104A"/>
    <w:rsid w:val="001C2E9E"/>
    <w:rsid w:val="001C7440"/>
    <w:rsid w:val="001D049F"/>
    <w:rsid w:val="001D28D2"/>
    <w:rsid w:val="001D32F3"/>
    <w:rsid w:val="001D4564"/>
    <w:rsid w:val="001D4A2F"/>
    <w:rsid w:val="001D4F06"/>
    <w:rsid w:val="001D6581"/>
    <w:rsid w:val="001D6D81"/>
    <w:rsid w:val="001D6F73"/>
    <w:rsid w:val="001E20FF"/>
    <w:rsid w:val="001E25F2"/>
    <w:rsid w:val="001E4BB4"/>
    <w:rsid w:val="001E4C20"/>
    <w:rsid w:val="001E6D74"/>
    <w:rsid w:val="001E6FB1"/>
    <w:rsid w:val="001E7D66"/>
    <w:rsid w:val="001F0587"/>
    <w:rsid w:val="001F1005"/>
    <w:rsid w:val="001F1C55"/>
    <w:rsid w:val="001F2C7D"/>
    <w:rsid w:val="001F4008"/>
    <w:rsid w:val="001F50FA"/>
    <w:rsid w:val="001F53F7"/>
    <w:rsid w:val="001F5A12"/>
    <w:rsid w:val="001F5A13"/>
    <w:rsid w:val="001F725B"/>
    <w:rsid w:val="002000C2"/>
    <w:rsid w:val="00200A8F"/>
    <w:rsid w:val="00200ABA"/>
    <w:rsid w:val="00201845"/>
    <w:rsid w:val="00201ED9"/>
    <w:rsid w:val="002029E7"/>
    <w:rsid w:val="00204EDE"/>
    <w:rsid w:val="00204F61"/>
    <w:rsid w:val="00206140"/>
    <w:rsid w:val="00206EB2"/>
    <w:rsid w:val="00207EC1"/>
    <w:rsid w:val="00211B92"/>
    <w:rsid w:val="0021216B"/>
    <w:rsid w:val="0021281E"/>
    <w:rsid w:val="002137BE"/>
    <w:rsid w:val="00213DB4"/>
    <w:rsid w:val="002160C3"/>
    <w:rsid w:val="0021668B"/>
    <w:rsid w:val="002221E7"/>
    <w:rsid w:val="002236BC"/>
    <w:rsid w:val="00223CCB"/>
    <w:rsid w:val="00224F22"/>
    <w:rsid w:val="002253DC"/>
    <w:rsid w:val="00226A0C"/>
    <w:rsid w:val="00230D27"/>
    <w:rsid w:val="002331CB"/>
    <w:rsid w:val="0023553C"/>
    <w:rsid w:val="00235B55"/>
    <w:rsid w:val="00236E8F"/>
    <w:rsid w:val="002419E1"/>
    <w:rsid w:val="00243091"/>
    <w:rsid w:val="0024316D"/>
    <w:rsid w:val="00244616"/>
    <w:rsid w:val="00244BD8"/>
    <w:rsid w:val="00245342"/>
    <w:rsid w:val="00246274"/>
    <w:rsid w:val="00252166"/>
    <w:rsid w:val="002522B3"/>
    <w:rsid w:val="00252308"/>
    <w:rsid w:val="00253306"/>
    <w:rsid w:val="002538EA"/>
    <w:rsid w:val="002546DC"/>
    <w:rsid w:val="0025529E"/>
    <w:rsid w:val="002565BA"/>
    <w:rsid w:val="00256766"/>
    <w:rsid w:val="002612A4"/>
    <w:rsid w:val="00261614"/>
    <w:rsid w:val="00263C85"/>
    <w:rsid w:val="00265DCB"/>
    <w:rsid w:val="00265EB2"/>
    <w:rsid w:val="00265F03"/>
    <w:rsid w:val="002667D5"/>
    <w:rsid w:val="00266AA2"/>
    <w:rsid w:val="00267150"/>
    <w:rsid w:val="002700C2"/>
    <w:rsid w:val="00270F46"/>
    <w:rsid w:val="002715AE"/>
    <w:rsid w:val="00271D07"/>
    <w:rsid w:val="00275A24"/>
    <w:rsid w:val="00276393"/>
    <w:rsid w:val="00276C24"/>
    <w:rsid w:val="0028010D"/>
    <w:rsid w:val="00284880"/>
    <w:rsid w:val="00284E7F"/>
    <w:rsid w:val="00285189"/>
    <w:rsid w:val="00287939"/>
    <w:rsid w:val="0029162D"/>
    <w:rsid w:val="00291C0D"/>
    <w:rsid w:val="002935DE"/>
    <w:rsid w:val="002962B5"/>
    <w:rsid w:val="00296C85"/>
    <w:rsid w:val="002A15C8"/>
    <w:rsid w:val="002A18EE"/>
    <w:rsid w:val="002A1A40"/>
    <w:rsid w:val="002A1D16"/>
    <w:rsid w:val="002A2C33"/>
    <w:rsid w:val="002A532D"/>
    <w:rsid w:val="002A59E2"/>
    <w:rsid w:val="002B0AAE"/>
    <w:rsid w:val="002B147D"/>
    <w:rsid w:val="002B15B2"/>
    <w:rsid w:val="002B191D"/>
    <w:rsid w:val="002B192C"/>
    <w:rsid w:val="002B19FB"/>
    <w:rsid w:val="002B2065"/>
    <w:rsid w:val="002B260A"/>
    <w:rsid w:val="002B3222"/>
    <w:rsid w:val="002B474F"/>
    <w:rsid w:val="002B62DB"/>
    <w:rsid w:val="002B684F"/>
    <w:rsid w:val="002C0A9F"/>
    <w:rsid w:val="002C3061"/>
    <w:rsid w:val="002C3D87"/>
    <w:rsid w:val="002C45CE"/>
    <w:rsid w:val="002C54CA"/>
    <w:rsid w:val="002D2627"/>
    <w:rsid w:val="002D2B0F"/>
    <w:rsid w:val="002D7D97"/>
    <w:rsid w:val="002E2448"/>
    <w:rsid w:val="002E501F"/>
    <w:rsid w:val="002E5E59"/>
    <w:rsid w:val="002E5E65"/>
    <w:rsid w:val="002E6452"/>
    <w:rsid w:val="002E7C2A"/>
    <w:rsid w:val="002E7E2D"/>
    <w:rsid w:val="002F0F75"/>
    <w:rsid w:val="002F1C3E"/>
    <w:rsid w:val="002F23BE"/>
    <w:rsid w:val="002F790B"/>
    <w:rsid w:val="002F79AB"/>
    <w:rsid w:val="003001B0"/>
    <w:rsid w:val="00301740"/>
    <w:rsid w:val="00301DAF"/>
    <w:rsid w:val="00304C9A"/>
    <w:rsid w:val="00305108"/>
    <w:rsid w:val="00305D6C"/>
    <w:rsid w:val="00310426"/>
    <w:rsid w:val="00311BA8"/>
    <w:rsid w:val="00312205"/>
    <w:rsid w:val="00312BBB"/>
    <w:rsid w:val="0031435A"/>
    <w:rsid w:val="00315F7F"/>
    <w:rsid w:val="00316A7E"/>
    <w:rsid w:val="0032185D"/>
    <w:rsid w:val="00322588"/>
    <w:rsid w:val="00325818"/>
    <w:rsid w:val="00325F0B"/>
    <w:rsid w:val="00330CE4"/>
    <w:rsid w:val="00331765"/>
    <w:rsid w:val="00333E0B"/>
    <w:rsid w:val="003349F7"/>
    <w:rsid w:val="00337DBC"/>
    <w:rsid w:val="003400CD"/>
    <w:rsid w:val="00340908"/>
    <w:rsid w:val="00340ABD"/>
    <w:rsid w:val="00341813"/>
    <w:rsid w:val="003433B2"/>
    <w:rsid w:val="00343F3C"/>
    <w:rsid w:val="00344323"/>
    <w:rsid w:val="00347506"/>
    <w:rsid w:val="00351001"/>
    <w:rsid w:val="00352B68"/>
    <w:rsid w:val="003544C3"/>
    <w:rsid w:val="00354831"/>
    <w:rsid w:val="00355130"/>
    <w:rsid w:val="00356923"/>
    <w:rsid w:val="00356C19"/>
    <w:rsid w:val="00357393"/>
    <w:rsid w:val="0036108B"/>
    <w:rsid w:val="00361AFE"/>
    <w:rsid w:val="00362597"/>
    <w:rsid w:val="00364949"/>
    <w:rsid w:val="00366DD0"/>
    <w:rsid w:val="00367370"/>
    <w:rsid w:val="00370042"/>
    <w:rsid w:val="00370A62"/>
    <w:rsid w:val="00370BAC"/>
    <w:rsid w:val="00372731"/>
    <w:rsid w:val="00372DCE"/>
    <w:rsid w:val="0037426A"/>
    <w:rsid w:val="00374C06"/>
    <w:rsid w:val="00374E19"/>
    <w:rsid w:val="0038184C"/>
    <w:rsid w:val="00386FED"/>
    <w:rsid w:val="00387B18"/>
    <w:rsid w:val="00391849"/>
    <w:rsid w:val="00393B1F"/>
    <w:rsid w:val="00393BFF"/>
    <w:rsid w:val="00395838"/>
    <w:rsid w:val="00395BA8"/>
    <w:rsid w:val="00395F9B"/>
    <w:rsid w:val="003972E4"/>
    <w:rsid w:val="003974F5"/>
    <w:rsid w:val="003A3776"/>
    <w:rsid w:val="003A4DDF"/>
    <w:rsid w:val="003A68CF"/>
    <w:rsid w:val="003B0321"/>
    <w:rsid w:val="003B3036"/>
    <w:rsid w:val="003B36F7"/>
    <w:rsid w:val="003B4ACE"/>
    <w:rsid w:val="003B5CCE"/>
    <w:rsid w:val="003C2AEF"/>
    <w:rsid w:val="003C2DBB"/>
    <w:rsid w:val="003C5110"/>
    <w:rsid w:val="003C6027"/>
    <w:rsid w:val="003C6BE6"/>
    <w:rsid w:val="003C763A"/>
    <w:rsid w:val="003C7C70"/>
    <w:rsid w:val="003D117E"/>
    <w:rsid w:val="003D15CC"/>
    <w:rsid w:val="003D17A0"/>
    <w:rsid w:val="003D1ECE"/>
    <w:rsid w:val="003D1F55"/>
    <w:rsid w:val="003D211F"/>
    <w:rsid w:val="003D6764"/>
    <w:rsid w:val="003D6D6F"/>
    <w:rsid w:val="003D75DF"/>
    <w:rsid w:val="003E063D"/>
    <w:rsid w:val="003E0923"/>
    <w:rsid w:val="003E11F5"/>
    <w:rsid w:val="003E4236"/>
    <w:rsid w:val="003E5147"/>
    <w:rsid w:val="003E54BF"/>
    <w:rsid w:val="003E5A26"/>
    <w:rsid w:val="003E7048"/>
    <w:rsid w:val="003F2F55"/>
    <w:rsid w:val="003F3AED"/>
    <w:rsid w:val="003F4F83"/>
    <w:rsid w:val="003F6175"/>
    <w:rsid w:val="003F69FF"/>
    <w:rsid w:val="00400837"/>
    <w:rsid w:val="00400A41"/>
    <w:rsid w:val="00401291"/>
    <w:rsid w:val="00402F37"/>
    <w:rsid w:val="00402FB7"/>
    <w:rsid w:val="004032F3"/>
    <w:rsid w:val="00403773"/>
    <w:rsid w:val="00403F10"/>
    <w:rsid w:val="004045B0"/>
    <w:rsid w:val="00404C3B"/>
    <w:rsid w:val="00404DD6"/>
    <w:rsid w:val="00406138"/>
    <w:rsid w:val="0040678F"/>
    <w:rsid w:val="004068BC"/>
    <w:rsid w:val="004070A9"/>
    <w:rsid w:val="0040746F"/>
    <w:rsid w:val="004075CF"/>
    <w:rsid w:val="00411AD1"/>
    <w:rsid w:val="0041313E"/>
    <w:rsid w:val="00414145"/>
    <w:rsid w:val="004146BE"/>
    <w:rsid w:val="00414CEE"/>
    <w:rsid w:val="004164B2"/>
    <w:rsid w:val="00417C5E"/>
    <w:rsid w:val="00417DDE"/>
    <w:rsid w:val="004207E4"/>
    <w:rsid w:val="00420B8A"/>
    <w:rsid w:val="00421DD9"/>
    <w:rsid w:val="00422E04"/>
    <w:rsid w:val="00425787"/>
    <w:rsid w:val="004266BC"/>
    <w:rsid w:val="00426E08"/>
    <w:rsid w:val="004271BA"/>
    <w:rsid w:val="00430AE4"/>
    <w:rsid w:val="004310C3"/>
    <w:rsid w:val="00432CB9"/>
    <w:rsid w:val="00434951"/>
    <w:rsid w:val="00435877"/>
    <w:rsid w:val="00436A39"/>
    <w:rsid w:val="00440290"/>
    <w:rsid w:val="004408E0"/>
    <w:rsid w:val="00444B86"/>
    <w:rsid w:val="00447E14"/>
    <w:rsid w:val="00450209"/>
    <w:rsid w:val="004513AC"/>
    <w:rsid w:val="004514C7"/>
    <w:rsid w:val="00451EA0"/>
    <w:rsid w:val="00452653"/>
    <w:rsid w:val="00454A0A"/>
    <w:rsid w:val="00455DAD"/>
    <w:rsid w:val="00456138"/>
    <w:rsid w:val="0045744C"/>
    <w:rsid w:val="0046069A"/>
    <w:rsid w:val="00461837"/>
    <w:rsid w:val="00462A8D"/>
    <w:rsid w:val="004672E8"/>
    <w:rsid w:val="00467CEA"/>
    <w:rsid w:val="00467E77"/>
    <w:rsid w:val="00467EDF"/>
    <w:rsid w:val="004712A3"/>
    <w:rsid w:val="00472721"/>
    <w:rsid w:val="0047281B"/>
    <w:rsid w:val="0047449B"/>
    <w:rsid w:val="00474E47"/>
    <w:rsid w:val="00475590"/>
    <w:rsid w:val="00475F14"/>
    <w:rsid w:val="004764D7"/>
    <w:rsid w:val="0047742C"/>
    <w:rsid w:val="00477975"/>
    <w:rsid w:val="004822CD"/>
    <w:rsid w:val="004842DF"/>
    <w:rsid w:val="00484BE7"/>
    <w:rsid w:val="00485438"/>
    <w:rsid w:val="00485C51"/>
    <w:rsid w:val="00485F89"/>
    <w:rsid w:val="00486A7F"/>
    <w:rsid w:val="00490702"/>
    <w:rsid w:val="004907EE"/>
    <w:rsid w:val="0049131E"/>
    <w:rsid w:val="00491A66"/>
    <w:rsid w:val="00491C01"/>
    <w:rsid w:val="00494DB1"/>
    <w:rsid w:val="004A14FE"/>
    <w:rsid w:val="004A1A29"/>
    <w:rsid w:val="004A325B"/>
    <w:rsid w:val="004A375B"/>
    <w:rsid w:val="004B07CD"/>
    <w:rsid w:val="004B0D0B"/>
    <w:rsid w:val="004B1023"/>
    <w:rsid w:val="004B2208"/>
    <w:rsid w:val="004B280D"/>
    <w:rsid w:val="004C08D7"/>
    <w:rsid w:val="004C3F45"/>
    <w:rsid w:val="004C3FAC"/>
    <w:rsid w:val="004C72CD"/>
    <w:rsid w:val="004C750A"/>
    <w:rsid w:val="004C7C7D"/>
    <w:rsid w:val="004D00A7"/>
    <w:rsid w:val="004D0C67"/>
    <w:rsid w:val="004D2B98"/>
    <w:rsid w:val="004D3306"/>
    <w:rsid w:val="004D5143"/>
    <w:rsid w:val="004E12EC"/>
    <w:rsid w:val="004E21CB"/>
    <w:rsid w:val="004E53E4"/>
    <w:rsid w:val="004E59E1"/>
    <w:rsid w:val="004E6115"/>
    <w:rsid w:val="004E6730"/>
    <w:rsid w:val="004F299F"/>
    <w:rsid w:val="004F2F85"/>
    <w:rsid w:val="004F3C3C"/>
    <w:rsid w:val="004F6AC2"/>
    <w:rsid w:val="004F7195"/>
    <w:rsid w:val="004F7765"/>
    <w:rsid w:val="00500C1C"/>
    <w:rsid w:val="005023FC"/>
    <w:rsid w:val="00502901"/>
    <w:rsid w:val="00503E55"/>
    <w:rsid w:val="00504CC7"/>
    <w:rsid w:val="00506399"/>
    <w:rsid w:val="005065C7"/>
    <w:rsid w:val="00507589"/>
    <w:rsid w:val="0051009F"/>
    <w:rsid w:val="0051101E"/>
    <w:rsid w:val="00511BA0"/>
    <w:rsid w:val="00512A65"/>
    <w:rsid w:val="00515308"/>
    <w:rsid w:val="00521720"/>
    <w:rsid w:val="00521A7C"/>
    <w:rsid w:val="00523AAB"/>
    <w:rsid w:val="00525872"/>
    <w:rsid w:val="00525FAE"/>
    <w:rsid w:val="005266BF"/>
    <w:rsid w:val="00530568"/>
    <w:rsid w:val="0053062F"/>
    <w:rsid w:val="00530C47"/>
    <w:rsid w:val="0053402E"/>
    <w:rsid w:val="005348F3"/>
    <w:rsid w:val="00535CAA"/>
    <w:rsid w:val="00540AA1"/>
    <w:rsid w:val="00544799"/>
    <w:rsid w:val="00545CA9"/>
    <w:rsid w:val="00547495"/>
    <w:rsid w:val="00547791"/>
    <w:rsid w:val="00551022"/>
    <w:rsid w:val="005514F1"/>
    <w:rsid w:val="005521F9"/>
    <w:rsid w:val="00552600"/>
    <w:rsid w:val="005553D2"/>
    <w:rsid w:val="00555C49"/>
    <w:rsid w:val="00555ECD"/>
    <w:rsid w:val="00556267"/>
    <w:rsid w:val="00556A97"/>
    <w:rsid w:val="00560EB9"/>
    <w:rsid w:val="00561F2D"/>
    <w:rsid w:val="00562FDD"/>
    <w:rsid w:val="00564E43"/>
    <w:rsid w:val="00565D46"/>
    <w:rsid w:val="00566C5E"/>
    <w:rsid w:val="0057101B"/>
    <w:rsid w:val="00572539"/>
    <w:rsid w:val="005733FA"/>
    <w:rsid w:val="00575235"/>
    <w:rsid w:val="00576F08"/>
    <w:rsid w:val="005770DF"/>
    <w:rsid w:val="00585035"/>
    <w:rsid w:val="00587ECC"/>
    <w:rsid w:val="00590C69"/>
    <w:rsid w:val="005927C1"/>
    <w:rsid w:val="0059288B"/>
    <w:rsid w:val="00592DF2"/>
    <w:rsid w:val="00593D69"/>
    <w:rsid w:val="005943EA"/>
    <w:rsid w:val="005972ED"/>
    <w:rsid w:val="00597BD8"/>
    <w:rsid w:val="005A0737"/>
    <w:rsid w:val="005A1FAA"/>
    <w:rsid w:val="005A2F88"/>
    <w:rsid w:val="005A372F"/>
    <w:rsid w:val="005A3D40"/>
    <w:rsid w:val="005A3FAB"/>
    <w:rsid w:val="005A5B3A"/>
    <w:rsid w:val="005A682D"/>
    <w:rsid w:val="005A7C43"/>
    <w:rsid w:val="005B2BA5"/>
    <w:rsid w:val="005B3C6A"/>
    <w:rsid w:val="005B5804"/>
    <w:rsid w:val="005C0120"/>
    <w:rsid w:val="005C014B"/>
    <w:rsid w:val="005C0E02"/>
    <w:rsid w:val="005C2655"/>
    <w:rsid w:val="005C30F4"/>
    <w:rsid w:val="005C36E2"/>
    <w:rsid w:val="005C3C2C"/>
    <w:rsid w:val="005C7A13"/>
    <w:rsid w:val="005D1889"/>
    <w:rsid w:val="005D1D2F"/>
    <w:rsid w:val="005D2348"/>
    <w:rsid w:val="005D5364"/>
    <w:rsid w:val="005D5791"/>
    <w:rsid w:val="005D7CDE"/>
    <w:rsid w:val="005E2436"/>
    <w:rsid w:val="005E405B"/>
    <w:rsid w:val="005E4DC2"/>
    <w:rsid w:val="005F0FC2"/>
    <w:rsid w:val="005F3985"/>
    <w:rsid w:val="005F4939"/>
    <w:rsid w:val="005F6777"/>
    <w:rsid w:val="005F731D"/>
    <w:rsid w:val="0060013E"/>
    <w:rsid w:val="00601CE1"/>
    <w:rsid w:val="00601DFE"/>
    <w:rsid w:val="006023A1"/>
    <w:rsid w:val="00602D20"/>
    <w:rsid w:val="00603752"/>
    <w:rsid w:val="006066B0"/>
    <w:rsid w:val="00606813"/>
    <w:rsid w:val="00606AC6"/>
    <w:rsid w:val="00607193"/>
    <w:rsid w:val="00607E37"/>
    <w:rsid w:val="006118F3"/>
    <w:rsid w:val="006127BA"/>
    <w:rsid w:val="00612871"/>
    <w:rsid w:val="006132DF"/>
    <w:rsid w:val="00613AE0"/>
    <w:rsid w:val="00614A4E"/>
    <w:rsid w:val="006171E0"/>
    <w:rsid w:val="00617DDC"/>
    <w:rsid w:val="00621D14"/>
    <w:rsid w:val="00621D9A"/>
    <w:rsid w:val="006241BB"/>
    <w:rsid w:val="00624D69"/>
    <w:rsid w:val="00624F92"/>
    <w:rsid w:val="00626140"/>
    <w:rsid w:val="0062763F"/>
    <w:rsid w:val="0063344A"/>
    <w:rsid w:val="00634625"/>
    <w:rsid w:val="0063602B"/>
    <w:rsid w:val="0063648F"/>
    <w:rsid w:val="00637998"/>
    <w:rsid w:val="00640B61"/>
    <w:rsid w:val="00640EB3"/>
    <w:rsid w:val="00642253"/>
    <w:rsid w:val="006442AE"/>
    <w:rsid w:val="006507E8"/>
    <w:rsid w:val="00650AB9"/>
    <w:rsid w:val="00651030"/>
    <w:rsid w:val="00652ABF"/>
    <w:rsid w:val="00656E6E"/>
    <w:rsid w:val="006577F3"/>
    <w:rsid w:val="00661E9A"/>
    <w:rsid w:val="00661EE9"/>
    <w:rsid w:val="00662035"/>
    <w:rsid w:val="00662309"/>
    <w:rsid w:val="00662FB2"/>
    <w:rsid w:val="00663B48"/>
    <w:rsid w:val="0066527E"/>
    <w:rsid w:val="006659AF"/>
    <w:rsid w:val="00665EC5"/>
    <w:rsid w:val="00671CDD"/>
    <w:rsid w:val="00673ADF"/>
    <w:rsid w:val="00676741"/>
    <w:rsid w:val="006769A7"/>
    <w:rsid w:val="00676D60"/>
    <w:rsid w:val="00676E1E"/>
    <w:rsid w:val="0067719D"/>
    <w:rsid w:val="0067773B"/>
    <w:rsid w:val="00681CA5"/>
    <w:rsid w:val="00681E60"/>
    <w:rsid w:val="00684E22"/>
    <w:rsid w:val="00685510"/>
    <w:rsid w:val="00685F6E"/>
    <w:rsid w:val="00687323"/>
    <w:rsid w:val="006922B3"/>
    <w:rsid w:val="006933EF"/>
    <w:rsid w:val="00694039"/>
    <w:rsid w:val="00694E02"/>
    <w:rsid w:val="00697ED7"/>
    <w:rsid w:val="00697FB8"/>
    <w:rsid w:val="006A02A6"/>
    <w:rsid w:val="006A121D"/>
    <w:rsid w:val="006A22AE"/>
    <w:rsid w:val="006A2CDB"/>
    <w:rsid w:val="006A3076"/>
    <w:rsid w:val="006A6667"/>
    <w:rsid w:val="006B2E12"/>
    <w:rsid w:val="006B32E0"/>
    <w:rsid w:val="006B3E46"/>
    <w:rsid w:val="006B6275"/>
    <w:rsid w:val="006C0591"/>
    <w:rsid w:val="006C3DAF"/>
    <w:rsid w:val="006C49ED"/>
    <w:rsid w:val="006C51A1"/>
    <w:rsid w:val="006C54B3"/>
    <w:rsid w:val="006C6C7C"/>
    <w:rsid w:val="006C71AD"/>
    <w:rsid w:val="006C7368"/>
    <w:rsid w:val="006D0237"/>
    <w:rsid w:val="006D0B44"/>
    <w:rsid w:val="006D0BED"/>
    <w:rsid w:val="006D0CC6"/>
    <w:rsid w:val="006D147A"/>
    <w:rsid w:val="006D162C"/>
    <w:rsid w:val="006D1E5C"/>
    <w:rsid w:val="006D3E60"/>
    <w:rsid w:val="006D5413"/>
    <w:rsid w:val="006D7B12"/>
    <w:rsid w:val="006E1E88"/>
    <w:rsid w:val="006E295F"/>
    <w:rsid w:val="006E2C2F"/>
    <w:rsid w:val="006E2F86"/>
    <w:rsid w:val="006E31AA"/>
    <w:rsid w:val="006E4130"/>
    <w:rsid w:val="006E4A43"/>
    <w:rsid w:val="006E4AFD"/>
    <w:rsid w:val="006E549B"/>
    <w:rsid w:val="006E5A02"/>
    <w:rsid w:val="006E6775"/>
    <w:rsid w:val="006E6C69"/>
    <w:rsid w:val="006E7B3A"/>
    <w:rsid w:val="006F072F"/>
    <w:rsid w:val="006F0BAC"/>
    <w:rsid w:val="006F0E9A"/>
    <w:rsid w:val="006F29B2"/>
    <w:rsid w:val="006F3606"/>
    <w:rsid w:val="006F3B1A"/>
    <w:rsid w:val="006F47B1"/>
    <w:rsid w:val="00701521"/>
    <w:rsid w:val="00702690"/>
    <w:rsid w:val="00703A91"/>
    <w:rsid w:val="007054A2"/>
    <w:rsid w:val="0071096F"/>
    <w:rsid w:val="00712706"/>
    <w:rsid w:val="00712BA6"/>
    <w:rsid w:val="00714DE5"/>
    <w:rsid w:val="00716DE7"/>
    <w:rsid w:val="007176A8"/>
    <w:rsid w:val="007176EF"/>
    <w:rsid w:val="00717AD5"/>
    <w:rsid w:val="00717B03"/>
    <w:rsid w:val="00720275"/>
    <w:rsid w:val="00722E6F"/>
    <w:rsid w:val="00724105"/>
    <w:rsid w:val="00724225"/>
    <w:rsid w:val="00727ABB"/>
    <w:rsid w:val="00730424"/>
    <w:rsid w:val="00730BCD"/>
    <w:rsid w:val="007337DD"/>
    <w:rsid w:val="0073469E"/>
    <w:rsid w:val="00735690"/>
    <w:rsid w:val="00735EE9"/>
    <w:rsid w:val="007369F6"/>
    <w:rsid w:val="007416A7"/>
    <w:rsid w:val="0074402D"/>
    <w:rsid w:val="00744603"/>
    <w:rsid w:val="00744EF4"/>
    <w:rsid w:val="0074630F"/>
    <w:rsid w:val="007466A1"/>
    <w:rsid w:val="0074708C"/>
    <w:rsid w:val="00747ABA"/>
    <w:rsid w:val="007507C5"/>
    <w:rsid w:val="007510B3"/>
    <w:rsid w:val="007524F5"/>
    <w:rsid w:val="00752747"/>
    <w:rsid w:val="00753316"/>
    <w:rsid w:val="00754674"/>
    <w:rsid w:val="00755F1B"/>
    <w:rsid w:val="00755F2A"/>
    <w:rsid w:val="00756550"/>
    <w:rsid w:val="00757444"/>
    <w:rsid w:val="00757618"/>
    <w:rsid w:val="007579F3"/>
    <w:rsid w:val="007609D1"/>
    <w:rsid w:val="00762D81"/>
    <w:rsid w:val="00764A0E"/>
    <w:rsid w:val="007655EE"/>
    <w:rsid w:val="00765AFB"/>
    <w:rsid w:val="007665CB"/>
    <w:rsid w:val="00767298"/>
    <w:rsid w:val="00767373"/>
    <w:rsid w:val="00767F78"/>
    <w:rsid w:val="007702FB"/>
    <w:rsid w:val="007713A5"/>
    <w:rsid w:val="00772235"/>
    <w:rsid w:val="00772BD7"/>
    <w:rsid w:val="00773FDE"/>
    <w:rsid w:val="00775553"/>
    <w:rsid w:val="00781323"/>
    <w:rsid w:val="00781985"/>
    <w:rsid w:val="00786FEB"/>
    <w:rsid w:val="00787E98"/>
    <w:rsid w:val="00791114"/>
    <w:rsid w:val="007944FC"/>
    <w:rsid w:val="007947FC"/>
    <w:rsid w:val="00795326"/>
    <w:rsid w:val="0079630D"/>
    <w:rsid w:val="0079721C"/>
    <w:rsid w:val="007A03B2"/>
    <w:rsid w:val="007A115B"/>
    <w:rsid w:val="007A1D4A"/>
    <w:rsid w:val="007A20CE"/>
    <w:rsid w:val="007A27F7"/>
    <w:rsid w:val="007A2C09"/>
    <w:rsid w:val="007A41C1"/>
    <w:rsid w:val="007A4402"/>
    <w:rsid w:val="007A45A1"/>
    <w:rsid w:val="007A4C59"/>
    <w:rsid w:val="007A6373"/>
    <w:rsid w:val="007A674D"/>
    <w:rsid w:val="007B08AB"/>
    <w:rsid w:val="007B13AA"/>
    <w:rsid w:val="007B5223"/>
    <w:rsid w:val="007B77C7"/>
    <w:rsid w:val="007C14EF"/>
    <w:rsid w:val="007C4387"/>
    <w:rsid w:val="007C43B7"/>
    <w:rsid w:val="007C5240"/>
    <w:rsid w:val="007C571F"/>
    <w:rsid w:val="007C712C"/>
    <w:rsid w:val="007D00D2"/>
    <w:rsid w:val="007D2637"/>
    <w:rsid w:val="007D61E8"/>
    <w:rsid w:val="007D6B87"/>
    <w:rsid w:val="007E04F4"/>
    <w:rsid w:val="007E1954"/>
    <w:rsid w:val="007E3A6B"/>
    <w:rsid w:val="007F1BC6"/>
    <w:rsid w:val="007F27EA"/>
    <w:rsid w:val="007F34F9"/>
    <w:rsid w:val="0080004A"/>
    <w:rsid w:val="00800ECC"/>
    <w:rsid w:val="00802E7D"/>
    <w:rsid w:val="0080303A"/>
    <w:rsid w:val="00803A34"/>
    <w:rsid w:val="008057FE"/>
    <w:rsid w:val="00806745"/>
    <w:rsid w:val="008073FE"/>
    <w:rsid w:val="0081003C"/>
    <w:rsid w:val="008105FF"/>
    <w:rsid w:val="00811BDA"/>
    <w:rsid w:val="0081267F"/>
    <w:rsid w:val="00813BB9"/>
    <w:rsid w:val="0081522C"/>
    <w:rsid w:val="00820A21"/>
    <w:rsid w:val="00821784"/>
    <w:rsid w:val="00821A3B"/>
    <w:rsid w:val="0082277D"/>
    <w:rsid w:val="008244D2"/>
    <w:rsid w:val="00826748"/>
    <w:rsid w:val="00827725"/>
    <w:rsid w:val="00827E7D"/>
    <w:rsid w:val="0083022E"/>
    <w:rsid w:val="00830330"/>
    <w:rsid w:val="008320A0"/>
    <w:rsid w:val="008320A1"/>
    <w:rsid w:val="0083364A"/>
    <w:rsid w:val="00834D52"/>
    <w:rsid w:val="00840078"/>
    <w:rsid w:val="00840A0E"/>
    <w:rsid w:val="00843143"/>
    <w:rsid w:val="00844248"/>
    <w:rsid w:val="008443C2"/>
    <w:rsid w:val="00844980"/>
    <w:rsid w:val="00847C0A"/>
    <w:rsid w:val="00850373"/>
    <w:rsid w:val="0085363A"/>
    <w:rsid w:val="00854A1C"/>
    <w:rsid w:val="00855064"/>
    <w:rsid w:val="008567BD"/>
    <w:rsid w:val="00856F00"/>
    <w:rsid w:val="0085731D"/>
    <w:rsid w:val="00857B9A"/>
    <w:rsid w:val="00857D5A"/>
    <w:rsid w:val="00860220"/>
    <w:rsid w:val="00860915"/>
    <w:rsid w:val="008609A1"/>
    <w:rsid w:val="00864843"/>
    <w:rsid w:val="00864B43"/>
    <w:rsid w:val="0086515D"/>
    <w:rsid w:val="0086580D"/>
    <w:rsid w:val="00865C03"/>
    <w:rsid w:val="00865FAB"/>
    <w:rsid w:val="008660C9"/>
    <w:rsid w:val="00867648"/>
    <w:rsid w:val="0086768F"/>
    <w:rsid w:val="00870A25"/>
    <w:rsid w:val="00871544"/>
    <w:rsid w:val="00872500"/>
    <w:rsid w:val="00872E32"/>
    <w:rsid w:val="008739FA"/>
    <w:rsid w:val="00873BE5"/>
    <w:rsid w:val="0087615A"/>
    <w:rsid w:val="00877003"/>
    <w:rsid w:val="0087775D"/>
    <w:rsid w:val="0088060E"/>
    <w:rsid w:val="00881AF8"/>
    <w:rsid w:val="00882146"/>
    <w:rsid w:val="00882A9F"/>
    <w:rsid w:val="00883BD7"/>
    <w:rsid w:val="008873D5"/>
    <w:rsid w:val="008903A4"/>
    <w:rsid w:val="00891CCE"/>
    <w:rsid w:val="0089306F"/>
    <w:rsid w:val="00893E51"/>
    <w:rsid w:val="00894BFA"/>
    <w:rsid w:val="00894F24"/>
    <w:rsid w:val="00896160"/>
    <w:rsid w:val="008974EC"/>
    <w:rsid w:val="00897696"/>
    <w:rsid w:val="00897831"/>
    <w:rsid w:val="008A0258"/>
    <w:rsid w:val="008A0B6B"/>
    <w:rsid w:val="008A11BE"/>
    <w:rsid w:val="008A4889"/>
    <w:rsid w:val="008A6452"/>
    <w:rsid w:val="008A682F"/>
    <w:rsid w:val="008A6A4E"/>
    <w:rsid w:val="008A71C5"/>
    <w:rsid w:val="008A73E2"/>
    <w:rsid w:val="008B0BF1"/>
    <w:rsid w:val="008B2EE0"/>
    <w:rsid w:val="008B48FB"/>
    <w:rsid w:val="008B5615"/>
    <w:rsid w:val="008B5D62"/>
    <w:rsid w:val="008C3149"/>
    <w:rsid w:val="008C3CE7"/>
    <w:rsid w:val="008C4813"/>
    <w:rsid w:val="008C5D78"/>
    <w:rsid w:val="008C6146"/>
    <w:rsid w:val="008C66EA"/>
    <w:rsid w:val="008D042E"/>
    <w:rsid w:val="008D07E3"/>
    <w:rsid w:val="008D178F"/>
    <w:rsid w:val="008D1FB3"/>
    <w:rsid w:val="008D2463"/>
    <w:rsid w:val="008D29D0"/>
    <w:rsid w:val="008D2CC5"/>
    <w:rsid w:val="008D34F9"/>
    <w:rsid w:val="008D532D"/>
    <w:rsid w:val="008D60AE"/>
    <w:rsid w:val="008D63CA"/>
    <w:rsid w:val="008D6A41"/>
    <w:rsid w:val="008E06C9"/>
    <w:rsid w:val="008E1EDE"/>
    <w:rsid w:val="008E2F87"/>
    <w:rsid w:val="008E4A51"/>
    <w:rsid w:val="008E4B7F"/>
    <w:rsid w:val="008E4D76"/>
    <w:rsid w:val="008E4E0E"/>
    <w:rsid w:val="008E6430"/>
    <w:rsid w:val="008E6A63"/>
    <w:rsid w:val="008F0076"/>
    <w:rsid w:val="008F06BA"/>
    <w:rsid w:val="008F0F4D"/>
    <w:rsid w:val="008F1F9E"/>
    <w:rsid w:val="008F28B6"/>
    <w:rsid w:val="008F4166"/>
    <w:rsid w:val="008F4ABD"/>
    <w:rsid w:val="008F55BF"/>
    <w:rsid w:val="00901E10"/>
    <w:rsid w:val="00902A89"/>
    <w:rsid w:val="00904224"/>
    <w:rsid w:val="0090465A"/>
    <w:rsid w:val="009048BF"/>
    <w:rsid w:val="00904FCB"/>
    <w:rsid w:val="00910F47"/>
    <w:rsid w:val="0091211D"/>
    <w:rsid w:val="009133AB"/>
    <w:rsid w:val="00914591"/>
    <w:rsid w:val="009153DF"/>
    <w:rsid w:val="00917DC5"/>
    <w:rsid w:val="00921227"/>
    <w:rsid w:val="00926E96"/>
    <w:rsid w:val="00932ACD"/>
    <w:rsid w:val="00933A84"/>
    <w:rsid w:val="00934228"/>
    <w:rsid w:val="00934B77"/>
    <w:rsid w:val="00934E38"/>
    <w:rsid w:val="0093786B"/>
    <w:rsid w:val="00937958"/>
    <w:rsid w:val="00937FFC"/>
    <w:rsid w:val="00941AFA"/>
    <w:rsid w:val="009454EA"/>
    <w:rsid w:val="00945623"/>
    <w:rsid w:val="009521DD"/>
    <w:rsid w:val="009552A3"/>
    <w:rsid w:val="009555A2"/>
    <w:rsid w:val="00960B5D"/>
    <w:rsid w:val="00960EC0"/>
    <w:rsid w:val="00963767"/>
    <w:rsid w:val="00964A47"/>
    <w:rsid w:val="00964FD9"/>
    <w:rsid w:val="00965042"/>
    <w:rsid w:val="00967C74"/>
    <w:rsid w:val="00967FF3"/>
    <w:rsid w:val="00970A0E"/>
    <w:rsid w:val="00971A6D"/>
    <w:rsid w:val="009731DF"/>
    <w:rsid w:val="00974BA2"/>
    <w:rsid w:val="00974F57"/>
    <w:rsid w:val="009756EB"/>
    <w:rsid w:val="00975844"/>
    <w:rsid w:val="00975D73"/>
    <w:rsid w:val="0097794C"/>
    <w:rsid w:val="00977A1C"/>
    <w:rsid w:val="00982B32"/>
    <w:rsid w:val="00984CB4"/>
    <w:rsid w:val="00986132"/>
    <w:rsid w:val="009861AF"/>
    <w:rsid w:val="009864A1"/>
    <w:rsid w:val="00986ED8"/>
    <w:rsid w:val="00987AE2"/>
    <w:rsid w:val="0099065E"/>
    <w:rsid w:val="009908B2"/>
    <w:rsid w:val="00990AEE"/>
    <w:rsid w:val="00991874"/>
    <w:rsid w:val="00992710"/>
    <w:rsid w:val="00992886"/>
    <w:rsid w:val="0099330D"/>
    <w:rsid w:val="00993B53"/>
    <w:rsid w:val="00993E50"/>
    <w:rsid w:val="00995D99"/>
    <w:rsid w:val="009960F0"/>
    <w:rsid w:val="009B0D61"/>
    <w:rsid w:val="009B1A66"/>
    <w:rsid w:val="009B2BBA"/>
    <w:rsid w:val="009B2C7C"/>
    <w:rsid w:val="009B2DA3"/>
    <w:rsid w:val="009B318A"/>
    <w:rsid w:val="009B4B6D"/>
    <w:rsid w:val="009B56C3"/>
    <w:rsid w:val="009B640B"/>
    <w:rsid w:val="009B64A9"/>
    <w:rsid w:val="009B6763"/>
    <w:rsid w:val="009B73B7"/>
    <w:rsid w:val="009C0A9C"/>
    <w:rsid w:val="009C1550"/>
    <w:rsid w:val="009C1575"/>
    <w:rsid w:val="009C1C05"/>
    <w:rsid w:val="009C1F6C"/>
    <w:rsid w:val="009C290A"/>
    <w:rsid w:val="009C53D0"/>
    <w:rsid w:val="009C5D55"/>
    <w:rsid w:val="009C6120"/>
    <w:rsid w:val="009C661D"/>
    <w:rsid w:val="009C6E54"/>
    <w:rsid w:val="009D0DDF"/>
    <w:rsid w:val="009D0E09"/>
    <w:rsid w:val="009D117C"/>
    <w:rsid w:val="009D1293"/>
    <w:rsid w:val="009D217D"/>
    <w:rsid w:val="009D2B4E"/>
    <w:rsid w:val="009D62F0"/>
    <w:rsid w:val="009D7995"/>
    <w:rsid w:val="009D7A2F"/>
    <w:rsid w:val="009D7AF5"/>
    <w:rsid w:val="009E056B"/>
    <w:rsid w:val="009E0BB6"/>
    <w:rsid w:val="009E0DF2"/>
    <w:rsid w:val="009E129F"/>
    <w:rsid w:val="009E235A"/>
    <w:rsid w:val="009E31B4"/>
    <w:rsid w:val="009E48AB"/>
    <w:rsid w:val="009E511E"/>
    <w:rsid w:val="009E6725"/>
    <w:rsid w:val="009E6C84"/>
    <w:rsid w:val="009E7687"/>
    <w:rsid w:val="009E7E87"/>
    <w:rsid w:val="009F0F6C"/>
    <w:rsid w:val="009F2565"/>
    <w:rsid w:val="009F4046"/>
    <w:rsid w:val="009F4DFD"/>
    <w:rsid w:val="00A02481"/>
    <w:rsid w:val="00A02ADE"/>
    <w:rsid w:val="00A0371C"/>
    <w:rsid w:val="00A03A6C"/>
    <w:rsid w:val="00A06349"/>
    <w:rsid w:val="00A07201"/>
    <w:rsid w:val="00A07246"/>
    <w:rsid w:val="00A108BA"/>
    <w:rsid w:val="00A113B4"/>
    <w:rsid w:val="00A116F6"/>
    <w:rsid w:val="00A11C56"/>
    <w:rsid w:val="00A12365"/>
    <w:rsid w:val="00A129AF"/>
    <w:rsid w:val="00A151DC"/>
    <w:rsid w:val="00A15252"/>
    <w:rsid w:val="00A1526F"/>
    <w:rsid w:val="00A15445"/>
    <w:rsid w:val="00A15C8D"/>
    <w:rsid w:val="00A16945"/>
    <w:rsid w:val="00A20F79"/>
    <w:rsid w:val="00A22B16"/>
    <w:rsid w:val="00A22C55"/>
    <w:rsid w:val="00A22CAE"/>
    <w:rsid w:val="00A25194"/>
    <w:rsid w:val="00A2588C"/>
    <w:rsid w:val="00A25B9A"/>
    <w:rsid w:val="00A26F37"/>
    <w:rsid w:val="00A27E6F"/>
    <w:rsid w:val="00A3128B"/>
    <w:rsid w:val="00A33336"/>
    <w:rsid w:val="00A33C87"/>
    <w:rsid w:val="00A343B4"/>
    <w:rsid w:val="00A37CF4"/>
    <w:rsid w:val="00A40701"/>
    <w:rsid w:val="00A4103F"/>
    <w:rsid w:val="00A4380F"/>
    <w:rsid w:val="00A44CC7"/>
    <w:rsid w:val="00A45BEA"/>
    <w:rsid w:val="00A474E5"/>
    <w:rsid w:val="00A5012A"/>
    <w:rsid w:val="00A50516"/>
    <w:rsid w:val="00A50657"/>
    <w:rsid w:val="00A51A6D"/>
    <w:rsid w:val="00A521E4"/>
    <w:rsid w:val="00A527C0"/>
    <w:rsid w:val="00A5291A"/>
    <w:rsid w:val="00A5443A"/>
    <w:rsid w:val="00A55443"/>
    <w:rsid w:val="00A557C9"/>
    <w:rsid w:val="00A56EDB"/>
    <w:rsid w:val="00A57477"/>
    <w:rsid w:val="00A635CD"/>
    <w:rsid w:val="00A640C4"/>
    <w:rsid w:val="00A671CD"/>
    <w:rsid w:val="00A67CD0"/>
    <w:rsid w:val="00A706A4"/>
    <w:rsid w:val="00A73561"/>
    <w:rsid w:val="00A760DF"/>
    <w:rsid w:val="00A7678B"/>
    <w:rsid w:val="00A76F64"/>
    <w:rsid w:val="00A803CF"/>
    <w:rsid w:val="00A81447"/>
    <w:rsid w:val="00A81864"/>
    <w:rsid w:val="00A843E1"/>
    <w:rsid w:val="00A84B92"/>
    <w:rsid w:val="00A85FCB"/>
    <w:rsid w:val="00A86C8B"/>
    <w:rsid w:val="00A90413"/>
    <w:rsid w:val="00A90DE9"/>
    <w:rsid w:val="00A92A9F"/>
    <w:rsid w:val="00A93CF3"/>
    <w:rsid w:val="00A94E73"/>
    <w:rsid w:val="00A95383"/>
    <w:rsid w:val="00A957FE"/>
    <w:rsid w:val="00A974F1"/>
    <w:rsid w:val="00AA0F99"/>
    <w:rsid w:val="00AA124A"/>
    <w:rsid w:val="00AB0681"/>
    <w:rsid w:val="00AB1FD4"/>
    <w:rsid w:val="00AB3DB8"/>
    <w:rsid w:val="00AB4823"/>
    <w:rsid w:val="00AB4957"/>
    <w:rsid w:val="00AB4FA5"/>
    <w:rsid w:val="00AB59D9"/>
    <w:rsid w:val="00AC036A"/>
    <w:rsid w:val="00AC0A8D"/>
    <w:rsid w:val="00AC13DD"/>
    <w:rsid w:val="00AC1C7B"/>
    <w:rsid w:val="00AC4B5B"/>
    <w:rsid w:val="00AC590A"/>
    <w:rsid w:val="00AC5E56"/>
    <w:rsid w:val="00AC679B"/>
    <w:rsid w:val="00AC79FF"/>
    <w:rsid w:val="00AC7A11"/>
    <w:rsid w:val="00AD0C60"/>
    <w:rsid w:val="00AD13D6"/>
    <w:rsid w:val="00AD3DCA"/>
    <w:rsid w:val="00AD528C"/>
    <w:rsid w:val="00AD607A"/>
    <w:rsid w:val="00AE0D6B"/>
    <w:rsid w:val="00AE2468"/>
    <w:rsid w:val="00AE2DE9"/>
    <w:rsid w:val="00AE3E96"/>
    <w:rsid w:val="00AE3FD3"/>
    <w:rsid w:val="00AE41C9"/>
    <w:rsid w:val="00AE7149"/>
    <w:rsid w:val="00AF02B1"/>
    <w:rsid w:val="00AF05EF"/>
    <w:rsid w:val="00AF15B8"/>
    <w:rsid w:val="00AF4732"/>
    <w:rsid w:val="00AF54FA"/>
    <w:rsid w:val="00AF5A5A"/>
    <w:rsid w:val="00AF67F0"/>
    <w:rsid w:val="00B0180D"/>
    <w:rsid w:val="00B02B0C"/>
    <w:rsid w:val="00B02C8A"/>
    <w:rsid w:val="00B03F93"/>
    <w:rsid w:val="00B059E4"/>
    <w:rsid w:val="00B05B45"/>
    <w:rsid w:val="00B06C9B"/>
    <w:rsid w:val="00B077B5"/>
    <w:rsid w:val="00B1152B"/>
    <w:rsid w:val="00B12E07"/>
    <w:rsid w:val="00B14C99"/>
    <w:rsid w:val="00B2187F"/>
    <w:rsid w:val="00B223D2"/>
    <w:rsid w:val="00B22A97"/>
    <w:rsid w:val="00B23BFA"/>
    <w:rsid w:val="00B26D48"/>
    <w:rsid w:val="00B27A5D"/>
    <w:rsid w:val="00B27EF4"/>
    <w:rsid w:val="00B3047A"/>
    <w:rsid w:val="00B342F3"/>
    <w:rsid w:val="00B347D7"/>
    <w:rsid w:val="00B35123"/>
    <w:rsid w:val="00B3521C"/>
    <w:rsid w:val="00B3760D"/>
    <w:rsid w:val="00B40B7A"/>
    <w:rsid w:val="00B40C81"/>
    <w:rsid w:val="00B42A19"/>
    <w:rsid w:val="00B43351"/>
    <w:rsid w:val="00B4386D"/>
    <w:rsid w:val="00B43BAC"/>
    <w:rsid w:val="00B43BBD"/>
    <w:rsid w:val="00B45232"/>
    <w:rsid w:val="00B469AA"/>
    <w:rsid w:val="00B46B85"/>
    <w:rsid w:val="00B46C94"/>
    <w:rsid w:val="00B47CF2"/>
    <w:rsid w:val="00B5087B"/>
    <w:rsid w:val="00B50AF1"/>
    <w:rsid w:val="00B50C00"/>
    <w:rsid w:val="00B5310D"/>
    <w:rsid w:val="00B54C80"/>
    <w:rsid w:val="00B554B2"/>
    <w:rsid w:val="00B55661"/>
    <w:rsid w:val="00B5612E"/>
    <w:rsid w:val="00B571B1"/>
    <w:rsid w:val="00B619F7"/>
    <w:rsid w:val="00B61EE1"/>
    <w:rsid w:val="00B625BE"/>
    <w:rsid w:val="00B64766"/>
    <w:rsid w:val="00B65414"/>
    <w:rsid w:val="00B65CBE"/>
    <w:rsid w:val="00B66FBE"/>
    <w:rsid w:val="00B678DD"/>
    <w:rsid w:val="00B67C2C"/>
    <w:rsid w:val="00B67F63"/>
    <w:rsid w:val="00B70B6B"/>
    <w:rsid w:val="00B714A7"/>
    <w:rsid w:val="00B73314"/>
    <w:rsid w:val="00B7568F"/>
    <w:rsid w:val="00B76281"/>
    <w:rsid w:val="00B80043"/>
    <w:rsid w:val="00B800C0"/>
    <w:rsid w:val="00B8060D"/>
    <w:rsid w:val="00B81C9A"/>
    <w:rsid w:val="00B81D7D"/>
    <w:rsid w:val="00B81DD3"/>
    <w:rsid w:val="00B82302"/>
    <w:rsid w:val="00B82350"/>
    <w:rsid w:val="00B8420B"/>
    <w:rsid w:val="00B9047E"/>
    <w:rsid w:val="00B937BD"/>
    <w:rsid w:val="00B94285"/>
    <w:rsid w:val="00B96953"/>
    <w:rsid w:val="00B96F99"/>
    <w:rsid w:val="00B97D8D"/>
    <w:rsid w:val="00BA0F48"/>
    <w:rsid w:val="00BA0FFB"/>
    <w:rsid w:val="00BA1050"/>
    <w:rsid w:val="00BA2A3F"/>
    <w:rsid w:val="00BA2B5D"/>
    <w:rsid w:val="00BA2D06"/>
    <w:rsid w:val="00BA5139"/>
    <w:rsid w:val="00BA51B5"/>
    <w:rsid w:val="00BA5FA7"/>
    <w:rsid w:val="00BA66B2"/>
    <w:rsid w:val="00BA73C9"/>
    <w:rsid w:val="00BB0C21"/>
    <w:rsid w:val="00BB136F"/>
    <w:rsid w:val="00BB191F"/>
    <w:rsid w:val="00BB3811"/>
    <w:rsid w:val="00BB4326"/>
    <w:rsid w:val="00BB4CFC"/>
    <w:rsid w:val="00BB79EA"/>
    <w:rsid w:val="00BC1FFE"/>
    <w:rsid w:val="00BC22E2"/>
    <w:rsid w:val="00BC2347"/>
    <w:rsid w:val="00BC409C"/>
    <w:rsid w:val="00BC4BC3"/>
    <w:rsid w:val="00BC55F5"/>
    <w:rsid w:val="00BC6281"/>
    <w:rsid w:val="00BC62E2"/>
    <w:rsid w:val="00BC78A2"/>
    <w:rsid w:val="00BD00DD"/>
    <w:rsid w:val="00BD14CF"/>
    <w:rsid w:val="00BD21E9"/>
    <w:rsid w:val="00BD3D9A"/>
    <w:rsid w:val="00BD48B7"/>
    <w:rsid w:val="00BD576A"/>
    <w:rsid w:val="00BD6A9F"/>
    <w:rsid w:val="00BE069F"/>
    <w:rsid w:val="00BE1E37"/>
    <w:rsid w:val="00BE31AB"/>
    <w:rsid w:val="00BE4088"/>
    <w:rsid w:val="00BE4EC7"/>
    <w:rsid w:val="00BF0F9C"/>
    <w:rsid w:val="00BF10A0"/>
    <w:rsid w:val="00BF1514"/>
    <w:rsid w:val="00BF6CE4"/>
    <w:rsid w:val="00C00A41"/>
    <w:rsid w:val="00C05EE7"/>
    <w:rsid w:val="00C060E9"/>
    <w:rsid w:val="00C062B6"/>
    <w:rsid w:val="00C06754"/>
    <w:rsid w:val="00C0682B"/>
    <w:rsid w:val="00C06832"/>
    <w:rsid w:val="00C06E10"/>
    <w:rsid w:val="00C06EF2"/>
    <w:rsid w:val="00C125BD"/>
    <w:rsid w:val="00C12FCD"/>
    <w:rsid w:val="00C13C5C"/>
    <w:rsid w:val="00C16316"/>
    <w:rsid w:val="00C16DA4"/>
    <w:rsid w:val="00C17396"/>
    <w:rsid w:val="00C20329"/>
    <w:rsid w:val="00C216A0"/>
    <w:rsid w:val="00C23A19"/>
    <w:rsid w:val="00C23F1A"/>
    <w:rsid w:val="00C249F6"/>
    <w:rsid w:val="00C2699A"/>
    <w:rsid w:val="00C26CCF"/>
    <w:rsid w:val="00C309CA"/>
    <w:rsid w:val="00C32B2B"/>
    <w:rsid w:val="00C32E0C"/>
    <w:rsid w:val="00C33D81"/>
    <w:rsid w:val="00C34035"/>
    <w:rsid w:val="00C3677E"/>
    <w:rsid w:val="00C37890"/>
    <w:rsid w:val="00C4183F"/>
    <w:rsid w:val="00C4346B"/>
    <w:rsid w:val="00C4353C"/>
    <w:rsid w:val="00C4409E"/>
    <w:rsid w:val="00C45046"/>
    <w:rsid w:val="00C45350"/>
    <w:rsid w:val="00C46023"/>
    <w:rsid w:val="00C500B0"/>
    <w:rsid w:val="00C50597"/>
    <w:rsid w:val="00C50E36"/>
    <w:rsid w:val="00C55894"/>
    <w:rsid w:val="00C565ED"/>
    <w:rsid w:val="00C56E32"/>
    <w:rsid w:val="00C6028C"/>
    <w:rsid w:val="00C60A6E"/>
    <w:rsid w:val="00C64A5E"/>
    <w:rsid w:val="00C64CE4"/>
    <w:rsid w:val="00C64D48"/>
    <w:rsid w:val="00C65458"/>
    <w:rsid w:val="00C65A79"/>
    <w:rsid w:val="00C668C7"/>
    <w:rsid w:val="00C66CB0"/>
    <w:rsid w:val="00C670B0"/>
    <w:rsid w:val="00C679B2"/>
    <w:rsid w:val="00C74A06"/>
    <w:rsid w:val="00C76B48"/>
    <w:rsid w:val="00C808CC"/>
    <w:rsid w:val="00C80B05"/>
    <w:rsid w:val="00C80F1A"/>
    <w:rsid w:val="00C810CC"/>
    <w:rsid w:val="00C81284"/>
    <w:rsid w:val="00C83574"/>
    <w:rsid w:val="00C83714"/>
    <w:rsid w:val="00C84FF7"/>
    <w:rsid w:val="00C876A3"/>
    <w:rsid w:val="00C91930"/>
    <w:rsid w:val="00C92477"/>
    <w:rsid w:val="00C940CA"/>
    <w:rsid w:val="00C942C5"/>
    <w:rsid w:val="00C951BF"/>
    <w:rsid w:val="00CA1473"/>
    <w:rsid w:val="00CA206A"/>
    <w:rsid w:val="00CA21B0"/>
    <w:rsid w:val="00CA22A3"/>
    <w:rsid w:val="00CA4477"/>
    <w:rsid w:val="00CA7AEC"/>
    <w:rsid w:val="00CB0C5D"/>
    <w:rsid w:val="00CB12EC"/>
    <w:rsid w:val="00CB160B"/>
    <w:rsid w:val="00CB5790"/>
    <w:rsid w:val="00CC0033"/>
    <w:rsid w:val="00CC0DE8"/>
    <w:rsid w:val="00CC1091"/>
    <w:rsid w:val="00CC1F38"/>
    <w:rsid w:val="00CC20EB"/>
    <w:rsid w:val="00CC27BE"/>
    <w:rsid w:val="00CC2EC0"/>
    <w:rsid w:val="00CC4B8A"/>
    <w:rsid w:val="00CC63A3"/>
    <w:rsid w:val="00CD2557"/>
    <w:rsid w:val="00CD33E7"/>
    <w:rsid w:val="00CD357A"/>
    <w:rsid w:val="00CD46ED"/>
    <w:rsid w:val="00CD51B8"/>
    <w:rsid w:val="00CD57F7"/>
    <w:rsid w:val="00CD60BB"/>
    <w:rsid w:val="00CD6815"/>
    <w:rsid w:val="00CD702E"/>
    <w:rsid w:val="00CE11B8"/>
    <w:rsid w:val="00CE1474"/>
    <w:rsid w:val="00CE187D"/>
    <w:rsid w:val="00CE212F"/>
    <w:rsid w:val="00CE3E6A"/>
    <w:rsid w:val="00CE76F5"/>
    <w:rsid w:val="00CF01AD"/>
    <w:rsid w:val="00CF1363"/>
    <w:rsid w:val="00CF1983"/>
    <w:rsid w:val="00CF1F37"/>
    <w:rsid w:val="00CF215C"/>
    <w:rsid w:val="00CF27F5"/>
    <w:rsid w:val="00CF2D47"/>
    <w:rsid w:val="00CF5F72"/>
    <w:rsid w:val="00CF6091"/>
    <w:rsid w:val="00CF6973"/>
    <w:rsid w:val="00CF6CD5"/>
    <w:rsid w:val="00D0078A"/>
    <w:rsid w:val="00D0167E"/>
    <w:rsid w:val="00D017DD"/>
    <w:rsid w:val="00D03C40"/>
    <w:rsid w:val="00D04383"/>
    <w:rsid w:val="00D05CAA"/>
    <w:rsid w:val="00D05D5F"/>
    <w:rsid w:val="00D068DC"/>
    <w:rsid w:val="00D07F07"/>
    <w:rsid w:val="00D100E8"/>
    <w:rsid w:val="00D12391"/>
    <w:rsid w:val="00D17B90"/>
    <w:rsid w:val="00D206D8"/>
    <w:rsid w:val="00D20FE2"/>
    <w:rsid w:val="00D216FA"/>
    <w:rsid w:val="00D22E73"/>
    <w:rsid w:val="00D23DF7"/>
    <w:rsid w:val="00D244FA"/>
    <w:rsid w:val="00D26188"/>
    <w:rsid w:val="00D26AA0"/>
    <w:rsid w:val="00D304A8"/>
    <w:rsid w:val="00D3329A"/>
    <w:rsid w:val="00D35056"/>
    <w:rsid w:val="00D35E5B"/>
    <w:rsid w:val="00D361F5"/>
    <w:rsid w:val="00D37C52"/>
    <w:rsid w:val="00D424C3"/>
    <w:rsid w:val="00D42EA1"/>
    <w:rsid w:val="00D434A8"/>
    <w:rsid w:val="00D43E96"/>
    <w:rsid w:val="00D448A6"/>
    <w:rsid w:val="00D46690"/>
    <w:rsid w:val="00D52C54"/>
    <w:rsid w:val="00D5447A"/>
    <w:rsid w:val="00D6088F"/>
    <w:rsid w:val="00D609AF"/>
    <w:rsid w:val="00D61387"/>
    <w:rsid w:val="00D61577"/>
    <w:rsid w:val="00D618F9"/>
    <w:rsid w:val="00D629B2"/>
    <w:rsid w:val="00D63A78"/>
    <w:rsid w:val="00D668F2"/>
    <w:rsid w:val="00D675F2"/>
    <w:rsid w:val="00D707B8"/>
    <w:rsid w:val="00D712C8"/>
    <w:rsid w:val="00D723B4"/>
    <w:rsid w:val="00D72992"/>
    <w:rsid w:val="00D7304A"/>
    <w:rsid w:val="00D754E7"/>
    <w:rsid w:val="00D75904"/>
    <w:rsid w:val="00D764A1"/>
    <w:rsid w:val="00D81184"/>
    <w:rsid w:val="00D828C5"/>
    <w:rsid w:val="00D8345F"/>
    <w:rsid w:val="00D8363D"/>
    <w:rsid w:val="00D83AA5"/>
    <w:rsid w:val="00D8442B"/>
    <w:rsid w:val="00D86E21"/>
    <w:rsid w:val="00D91F26"/>
    <w:rsid w:val="00D96D61"/>
    <w:rsid w:val="00D96E5C"/>
    <w:rsid w:val="00D973A7"/>
    <w:rsid w:val="00DA100B"/>
    <w:rsid w:val="00DA3C12"/>
    <w:rsid w:val="00DA5474"/>
    <w:rsid w:val="00DA5608"/>
    <w:rsid w:val="00DA5BA3"/>
    <w:rsid w:val="00DA5CE6"/>
    <w:rsid w:val="00DA61A2"/>
    <w:rsid w:val="00DA65F8"/>
    <w:rsid w:val="00DA6EED"/>
    <w:rsid w:val="00DB0066"/>
    <w:rsid w:val="00DB0830"/>
    <w:rsid w:val="00DB0FFE"/>
    <w:rsid w:val="00DB1624"/>
    <w:rsid w:val="00DB17B3"/>
    <w:rsid w:val="00DB1812"/>
    <w:rsid w:val="00DB1836"/>
    <w:rsid w:val="00DB2301"/>
    <w:rsid w:val="00DB23FD"/>
    <w:rsid w:val="00DB25E3"/>
    <w:rsid w:val="00DB2C74"/>
    <w:rsid w:val="00DB405B"/>
    <w:rsid w:val="00DB4244"/>
    <w:rsid w:val="00DB6113"/>
    <w:rsid w:val="00DB72F2"/>
    <w:rsid w:val="00DC2070"/>
    <w:rsid w:val="00DC30E9"/>
    <w:rsid w:val="00DC4412"/>
    <w:rsid w:val="00DC5151"/>
    <w:rsid w:val="00DC68DD"/>
    <w:rsid w:val="00DC6D10"/>
    <w:rsid w:val="00DC777B"/>
    <w:rsid w:val="00DD0FB6"/>
    <w:rsid w:val="00DD1385"/>
    <w:rsid w:val="00DD3C1B"/>
    <w:rsid w:val="00DD5890"/>
    <w:rsid w:val="00DD6B4A"/>
    <w:rsid w:val="00DD7EDD"/>
    <w:rsid w:val="00DD7FCF"/>
    <w:rsid w:val="00DE12C4"/>
    <w:rsid w:val="00DE1A76"/>
    <w:rsid w:val="00DE1D88"/>
    <w:rsid w:val="00DE2649"/>
    <w:rsid w:val="00DE2BA1"/>
    <w:rsid w:val="00DE37AC"/>
    <w:rsid w:val="00DE3899"/>
    <w:rsid w:val="00DE47AD"/>
    <w:rsid w:val="00DE56F0"/>
    <w:rsid w:val="00DE5BB8"/>
    <w:rsid w:val="00DE6173"/>
    <w:rsid w:val="00DE62E4"/>
    <w:rsid w:val="00DF1158"/>
    <w:rsid w:val="00DF52CC"/>
    <w:rsid w:val="00DF569C"/>
    <w:rsid w:val="00DF58B9"/>
    <w:rsid w:val="00DF70AE"/>
    <w:rsid w:val="00DF7546"/>
    <w:rsid w:val="00DF75E5"/>
    <w:rsid w:val="00E0082A"/>
    <w:rsid w:val="00E011F7"/>
    <w:rsid w:val="00E02F9A"/>
    <w:rsid w:val="00E037CA"/>
    <w:rsid w:val="00E04B85"/>
    <w:rsid w:val="00E061AD"/>
    <w:rsid w:val="00E06353"/>
    <w:rsid w:val="00E06D3B"/>
    <w:rsid w:val="00E07125"/>
    <w:rsid w:val="00E07944"/>
    <w:rsid w:val="00E1072C"/>
    <w:rsid w:val="00E1081C"/>
    <w:rsid w:val="00E11B7A"/>
    <w:rsid w:val="00E139B7"/>
    <w:rsid w:val="00E14C3A"/>
    <w:rsid w:val="00E150E0"/>
    <w:rsid w:val="00E15D21"/>
    <w:rsid w:val="00E161D1"/>
    <w:rsid w:val="00E167E4"/>
    <w:rsid w:val="00E16A77"/>
    <w:rsid w:val="00E209B0"/>
    <w:rsid w:val="00E2259A"/>
    <w:rsid w:val="00E22727"/>
    <w:rsid w:val="00E22868"/>
    <w:rsid w:val="00E239E3"/>
    <w:rsid w:val="00E23D6F"/>
    <w:rsid w:val="00E2450E"/>
    <w:rsid w:val="00E2668B"/>
    <w:rsid w:val="00E27237"/>
    <w:rsid w:val="00E3089B"/>
    <w:rsid w:val="00E35145"/>
    <w:rsid w:val="00E36352"/>
    <w:rsid w:val="00E37E3E"/>
    <w:rsid w:val="00E40256"/>
    <w:rsid w:val="00E40AD4"/>
    <w:rsid w:val="00E40C17"/>
    <w:rsid w:val="00E42178"/>
    <w:rsid w:val="00E440AD"/>
    <w:rsid w:val="00E457D3"/>
    <w:rsid w:val="00E45F56"/>
    <w:rsid w:val="00E46292"/>
    <w:rsid w:val="00E46F02"/>
    <w:rsid w:val="00E509C1"/>
    <w:rsid w:val="00E51328"/>
    <w:rsid w:val="00E51E64"/>
    <w:rsid w:val="00E52A87"/>
    <w:rsid w:val="00E56AD3"/>
    <w:rsid w:val="00E6116C"/>
    <w:rsid w:val="00E6341E"/>
    <w:rsid w:val="00E63535"/>
    <w:rsid w:val="00E63822"/>
    <w:rsid w:val="00E64EFE"/>
    <w:rsid w:val="00E65E50"/>
    <w:rsid w:val="00E66487"/>
    <w:rsid w:val="00E66C01"/>
    <w:rsid w:val="00E674EA"/>
    <w:rsid w:val="00E67DB8"/>
    <w:rsid w:val="00E67E0F"/>
    <w:rsid w:val="00E70FD8"/>
    <w:rsid w:val="00E763DE"/>
    <w:rsid w:val="00E76444"/>
    <w:rsid w:val="00E80408"/>
    <w:rsid w:val="00E80876"/>
    <w:rsid w:val="00E808D8"/>
    <w:rsid w:val="00E82F97"/>
    <w:rsid w:val="00E85183"/>
    <w:rsid w:val="00E854A0"/>
    <w:rsid w:val="00E863E2"/>
    <w:rsid w:val="00E87C7D"/>
    <w:rsid w:val="00E90195"/>
    <w:rsid w:val="00E9075F"/>
    <w:rsid w:val="00E90A18"/>
    <w:rsid w:val="00E92699"/>
    <w:rsid w:val="00E929C4"/>
    <w:rsid w:val="00E9408D"/>
    <w:rsid w:val="00E95AB4"/>
    <w:rsid w:val="00E97244"/>
    <w:rsid w:val="00E97AA2"/>
    <w:rsid w:val="00EA004F"/>
    <w:rsid w:val="00EA00C5"/>
    <w:rsid w:val="00EA00EE"/>
    <w:rsid w:val="00EA13F9"/>
    <w:rsid w:val="00EA35C2"/>
    <w:rsid w:val="00EA370A"/>
    <w:rsid w:val="00EA4AE9"/>
    <w:rsid w:val="00EA5979"/>
    <w:rsid w:val="00EA6122"/>
    <w:rsid w:val="00EA70EA"/>
    <w:rsid w:val="00EB1A00"/>
    <w:rsid w:val="00EB30E4"/>
    <w:rsid w:val="00EB416A"/>
    <w:rsid w:val="00EB4D69"/>
    <w:rsid w:val="00EB7C7E"/>
    <w:rsid w:val="00EC16AD"/>
    <w:rsid w:val="00EC19AD"/>
    <w:rsid w:val="00EC4A51"/>
    <w:rsid w:val="00EC71A7"/>
    <w:rsid w:val="00EC742F"/>
    <w:rsid w:val="00ED2D14"/>
    <w:rsid w:val="00ED32A6"/>
    <w:rsid w:val="00ED3535"/>
    <w:rsid w:val="00ED4A05"/>
    <w:rsid w:val="00ED51A5"/>
    <w:rsid w:val="00ED5716"/>
    <w:rsid w:val="00ED6222"/>
    <w:rsid w:val="00EE053A"/>
    <w:rsid w:val="00EE0679"/>
    <w:rsid w:val="00EE089C"/>
    <w:rsid w:val="00EE2086"/>
    <w:rsid w:val="00EE2CE4"/>
    <w:rsid w:val="00EE4B7E"/>
    <w:rsid w:val="00EE58F3"/>
    <w:rsid w:val="00EE69A4"/>
    <w:rsid w:val="00EF036E"/>
    <w:rsid w:val="00EF20A1"/>
    <w:rsid w:val="00EF226C"/>
    <w:rsid w:val="00EF244D"/>
    <w:rsid w:val="00EF337C"/>
    <w:rsid w:val="00EF35D0"/>
    <w:rsid w:val="00EF37E4"/>
    <w:rsid w:val="00EF512C"/>
    <w:rsid w:val="00EF6024"/>
    <w:rsid w:val="00EF68AB"/>
    <w:rsid w:val="00F01736"/>
    <w:rsid w:val="00F04A1F"/>
    <w:rsid w:val="00F10A0D"/>
    <w:rsid w:val="00F10C55"/>
    <w:rsid w:val="00F13791"/>
    <w:rsid w:val="00F14F6C"/>
    <w:rsid w:val="00F155A4"/>
    <w:rsid w:val="00F16DC1"/>
    <w:rsid w:val="00F212ED"/>
    <w:rsid w:val="00F214E3"/>
    <w:rsid w:val="00F24244"/>
    <w:rsid w:val="00F243FD"/>
    <w:rsid w:val="00F24BDC"/>
    <w:rsid w:val="00F25328"/>
    <w:rsid w:val="00F25D83"/>
    <w:rsid w:val="00F27821"/>
    <w:rsid w:val="00F2797E"/>
    <w:rsid w:val="00F279E9"/>
    <w:rsid w:val="00F32720"/>
    <w:rsid w:val="00F34CF1"/>
    <w:rsid w:val="00F36237"/>
    <w:rsid w:val="00F37679"/>
    <w:rsid w:val="00F400CA"/>
    <w:rsid w:val="00F40641"/>
    <w:rsid w:val="00F41CC4"/>
    <w:rsid w:val="00F432E1"/>
    <w:rsid w:val="00F4382D"/>
    <w:rsid w:val="00F4529A"/>
    <w:rsid w:val="00F50478"/>
    <w:rsid w:val="00F50609"/>
    <w:rsid w:val="00F50D56"/>
    <w:rsid w:val="00F5102E"/>
    <w:rsid w:val="00F52481"/>
    <w:rsid w:val="00F5269F"/>
    <w:rsid w:val="00F54E6A"/>
    <w:rsid w:val="00F54FDB"/>
    <w:rsid w:val="00F56C10"/>
    <w:rsid w:val="00F57161"/>
    <w:rsid w:val="00F60D68"/>
    <w:rsid w:val="00F623FF"/>
    <w:rsid w:val="00F63027"/>
    <w:rsid w:val="00F63592"/>
    <w:rsid w:val="00F63FFE"/>
    <w:rsid w:val="00F652D5"/>
    <w:rsid w:val="00F6543D"/>
    <w:rsid w:val="00F65BC5"/>
    <w:rsid w:val="00F65C51"/>
    <w:rsid w:val="00F67F1A"/>
    <w:rsid w:val="00F70761"/>
    <w:rsid w:val="00F71ACC"/>
    <w:rsid w:val="00F71DD1"/>
    <w:rsid w:val="00F7281D"/>
    <w:rsid w:val="00F73338"/>
    <w:rsid w:val="00F75C76"/>
    <w:rsid w:val="00F76C71"/>
    <w:rsid w:val="00F81C17"/>
    <w:rsid w:val="00F8270B"/>
    <w:rsid w:val="00F8412E"/>
    <w:rsid w:val="00F84227"/>
    <w:rsid w:val="00F8491E"/>
    <w:rsid w:val="00F862A4"/>
    <w:rsid w:val="00F864E6"/>
    <w:rsid w:val="00F87E58"/>
    <w:rsid w:val="00F90121"/>
    <w:rsid w:val="00F9078A"/>
    <w:rsid w:val="00F912F1"/>
    <w:rsid w:val="00F91AD3"/>
    <w:rsid w:val="00F91CC9"/>
    <w:rsid w:val="00F9327F"/>
    <w:rsid w:val="00F93DE8"/>
    <w:rsid w:val="00F94B47"/>
    <w:rsid w:val="00F95197"/>
    <w:rsid w:val="00F956DC"/>
    <w:rsid w:val="00F95BE5"/>
    <w:rsid w:val="00F95FD3"/>
    <w:rsid w:val="00F96022"/>
    <w:rsid w:val="00F9627D"/>
    <w:rsid w:val="00FA128E"/>
    <w:rsid w:val="00FA12F6"/>
    <w:rsid w:val="00FA18B0"/>
    <w:rsid w:val="00FA1D39"/>
    <w:rsid w:val="00FA5002"/>
    <w:rsid w:val="00FA5E23"/>
    <w:rsid w:val="00FA6765"/>
    <w:rsid w:val="00FA7745"/>
    <w:rsid w:val="00FB02EB"/>
    <w:rsid w:val="00FB0551"/>
    <w:rsid w:val="00FB117D"/>
    <w:rsid w:val="00FB12CF"/>
    <w:rsid w:val="00FB1890"/>
    <w:rsid w:val="00FB1EAD"/>
    <w:rsid w:val="00FB262F"/>
    <w:rsid w:val="00FB36BC"/>
    <w:rsid w:val="00FB3820"/>
    <w:rsid w:val="00FB4034"/>
    <w:rsid w:val="00FC00BD"/>
    <w:rsid w:val="00FC0418"/>
    <w:rsid w:val="00FC22FB"/>
    <w:rsid w:val="00FC324E"/>
    <w:rsid w:val="00FC3651"/>
    <w:rsid w:val="00FC5AE5"/>
    <w:rsid w:val="00FD0302"/>
    <w:rsid w:val="00FD1184"/>
    <w:rsid w:val="00FD1795"/>
    <w:rsid w:val="00FD1ABD"/>
    <w:rsid w:val="00FD2805"/>
    <w:rsid w:val="00FD3EC3"/>
    <w:rsid w:val="00FD511B"/>
    <w:rsid w:val="00FD65BC"/>
    <w:rsid w:val="00FD771B"/>
    <w:rsid w:val="00FD7E28"/>
    <w:rsid w:val="00FE1B60"/>
    <w:rsid w:val="00FE220A"/>
    <w:rsid w:val="00FE247A"/>
    <w:rsid w:val="00FE257C"/>
    <w:rsid w:val="00FE344B"/>
    <w:rsid w:val="00FE5DDD"/>
    <w:rsid w:val="00FE705A"/>
    <w:rsid w:val="00FE73C6"/>
    <w:rsid w:val="00FF1B6F"/>
    <w:rsid w:val="00FF2188"/>
    <w:rsid w:val="00FF3D54"/>
    <w:rsid w:val="00FF4281"/>
    <w:rsid w:val="00FF4F20"/>
    <w:rsid w:val="00FF5CC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22029"/>
  <w15:chartTrackingRefBased/>
  <w15:docId w15:val="{08F33D29-EB3C-4756-A65A-989EDFC8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ms Rmn" w:hAnsi="Tms Rmn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CordiaUPC" w:hAnsi="CordiaUPC" w:cs="Cord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rdiaUPC" w:hAnsi="CordiaUPC" w:cs="Cord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rdiaUPC" w:hAnsi="CordiaUPC" w:cs="CordiaUPC"/>
      <w:b/>
      <w:bCs/>
      <w:sz w:val="52"/>
      <w:szCs w:val="5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rdiaUPC" w:hAnsi="CordiaUPC" w:cs="CordiaUPC"/>
      <w:b/>
      <w:bCs/>
      <w:sz w:val="48"/>
      <w:szCs w:val="4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Cordia New" w:hAnsi="Cordia New" w:cs="Cordia New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ordia New" w:hAnsi="Cordia New" w:cs="Cordia New"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rdiaUPC" w:hAnsi="CordiaUPC" w:cs="CordiaUPC"/>
      <w:i/>
      <w:iCs/>
      <w:sz w:val="32"/>
      <w:szCs w:val="32"/>
    </w:rPr>
  </w:style>
  <w:style w:type="paragraph" w:styleId="BodyText2">
    <w:name w:val="Body Text 2"/>
    <w:basedOn w:val="Normal"/>
    <w:pPr>
      <w:ind w:firstLine="720"/>
    </w:pPr>
    <w:rPr>
      <w:rFonts w:ascii="Cordia New" w:hAnsi="Cordia New" w:cs="Cordia New"/>
      <w:sz w:val="32"/>
      <w:szCs w:val="32"/>
    </w:rPr>
  </w:style>
  <w:style w:type="paragraph" w:styleId="BodyText3">
    <w:name w:val="Body Text 3"/>
    <w:basedOn w:val="Normal"/>
    <w:rPr>
      <w:rFonts w:ascii="Cordia New" w:hAnsi="Cordia New" w:cs="Cordia New"/>
      <w:b/>
      <w:bCs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Cordia New" w:hAnsi="Cordia New" w:cs="Cordia New"/>
    </w:rPr>
  </w:style>
  <w:style w:type="table" w:styleId="TableGrid">
    <w:name w:val="Table Grid"/>
    <w:basedOn w:val="TableNormal"/>
    <w:rsid w:val="0083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7CD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A25194"/>
    <w:pPr>
      <w:ind w:left="720"/>
    </w:pPr>
    <w:rPr>
      <w:szCs w:val="35"/>
    </w:rPr>
  </w:style>
  <w:style w:type="paragraph" w:customStyle="1" w:styleId="Default">
    <w:name w:val="Default"/>
    <w:rsid w:val="00C670B0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7F34F9"/>
    <w:rPr>
      <w:rFonts w:ascii="Tms Rmn" w:hAnsi="Tms Rmn"/>
      <w:sz w:val="28"/>
      <w:szCs w:val="35"/>
    </w:rPr>
  </w:style>
  <w:style w:type="paragraph" w:styleId="Footer">
    <w:name w:val="footer"/>
    <w:basedOn w:val="Normal"/>
    <w:link w:val="FooterChar"/>
    <w:rsid w:val="007F34F9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F34F9"/>
    <w:rPr>
      <w:rFonts w:ascii="Tms Rmn" w:hAnsi="Tms Rmn"/>
      <w:sz w:val="28"/>
      <w:szCs w:val="35"/>
    </w:rPr>
  </w:style>
  <w:style w:type="paragraph" w:styleId="NormalWeb">
    <w:name w:val="Normal (Web)"/>
    <w:basedOn w:val="Normal"/>
    <w:uiPriority w:val="99"/>
    <w:rsid w:val="00864843"/>
    <w:rPr>
      <w:rFonts w:ascii="Times New Roman" w:hAnsi="Times New Roman"/>
      <w:sz w:val="24"/>
      <w:szCs w:val="30"/>
    </w:rPr>
  </w:style>
  <w:style w:type="character" w:styleId="Hyperlink">
    <w:name w:val="Hyperlink"/>
    <w:basedOn w:val="DefaultParagraphFont"/>
    <w:rsid w:val="0086484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8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B1812"/>
    <w:rPr>
      <w:b/>
      <w:bCs/>
    </w:rPr>
  </w:style>
  <w:style w:type="character" w:styleId="Emphasis">
    <w:name w:val="Emphasis"/>
    <w:basedOn w:val="DefaultParagraphFont"/>
    <w:uiPriority w:val="20"/>
    <w:qFormat/>
    <w:rsid w:val="00352B68"/>
    <w:rPr>
      <w:i/>
      <w:iCs/>
    </w:rPr>
  </w:style>
  <w:style w:type="paragraph" w:customStyle="1" w:styleId="p1">
    <w:name w:val="p1"/>
    <w:basedOn w:val="Normal"/>
    <w:rsid w:val="006E7B3A"/>
    <w:rPr>
      <w:rFonts w:ascii=".AppleSystemUIFont" w:eastAsiaTheme="minorEastAsia" w:hAnsi=".AppleSystemUIFont" w:cs="Times New Roman"/>
      <w:sz w:val="23"/>
      <w:szCs w:val="23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57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.dlt.go.th/statistic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.dlt.go.th/statistic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dlt.go.th/statistic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1a985b-33dc-4018-932c-a02c77f76d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FB3AFC3311D214EAB4FB6DB0EC3F959" ma:contentTypeVersion="16" ma:contentTypeDescription="สร้างเอกสารใหม่" ma:contentTypeScope="" ma:versionID="4e56f95b09a8f2e6be366c75ac9c46d5">
  <xsd:schema xmlns:xsd="http://www.w3.org/2001/XMLSchema" xmlns:xs="http://www.w3.org/2001/XMLSchema" xmlns:p="http://schemas.microsoft.com/office/2006/metadata/properties" xmlns:ns3="98e537db-8338-4856-bc16-3856a6d78d2d" xmlns:ns4="521a985b-33dc-4018-932c-a02c77f76d83" targetNamespace="http://schemas.microsoft.com/office/2006/metadata/properties" ma:root="true" ma:fieldsID="0c95aceee5b397713b25d1d3b08264ce" ns3:_="" ns4:_="">
    <xsd:import namespace="98e537db-8338-4856-bc16-3856a6d78d2d"/>
    <xsd:import namespace="521a985b-33dc-4018-932c-a02c77f76d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Location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537db-8338-4856-bc16-3856a6d78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985b-33dc-4018-932c-a02c77f76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5C94D-516A-4CB1-8B49-7D1BE61DAEB8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98e537db-8338-4856-bc16-3856a6d78d2d"/>
    <ds:schemaRef ds:uri="http://schemas.openxmlformats.org/package/2006/metadata/core-properties"/>
    <ds:schemaRef ds:uri="http://www.w3.org/XML/1998/namespace"/>
    <ds:schemaRef ds:uri="521a985b-33dc-4018-932c-a02c77f76d8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7A5146-03BF-47BE-A2D3-05A8E2688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FF97A-22DB-489B-B250-5CCA072E3B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CA768-D017-4E95-9229-C7B2C7665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537db-8338-4856-bc16-3856a6d78d2d"/>
    <ds:schemaRef ds:uri="521a985b-33dc-4018-932c-a02c77f76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4</Pages>
  <Words>1293</Words>
  <Characters>5487</Characters>
  <Application>Microsoft Office Word</Application>
  <DocSecurity>0</DocSecurity>
  <Lines>203</Lines>
  <Paragraphs>165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ปชส</vt:lpstr>
      <vt:lpstr>ที่ ปชส</vt:lpstr>
    </vt:vector>
  </TitlesOfParts>
  <Company>Toyota Motor Thailand Co.,Ltd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Toyota Motor Thailand Co.,Ltd</dc:creator>
  <cp:keywords/>
  <cp:lastModifiedBy>Pannathorn Thunyacharoen (TMT)</cp:lastModifiedBy>
  <cp:revision>28</cp:revision>
  <cp:lastPrinted>2025-12-25T04:50:00Z</cp:lastPrinted>
  <dcterms:created xsi:type="dcterms:W3CDTF">2025-12-21T11:56:00Z</dcterms:created>
  <dcterms:modified xsi:type="dcterms:W3CDTF">2025-12-25T06:38:00Z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0x0101007FB3AFC3311D214EAB4FB6DB0EC3F959</vt:lpwstr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#000000,13,Calibri</vt:lpwstr>
  </property>
  <property fmtid="{D5CDD505-2E9C-101B-9397-08002B2CF9AE}" pid="6" name="ClassificationContentMarkingHeaderText">
    <vt:lpwstr>•• PROTECTED</vt:lpwstr>
  </property>
</Properties>
</file>