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C1A0" w14:textId="527133C2" w:rsidR="001C42C8" w:rsidRPr="008A1CF2" w:rsidRDefault="001C42C8" w:rsidP="008A1CF2">
      <w:pPr>
        <w:jc w:val="center"/>
        <w:rPr>
          <w:rFonts w:asciiTheme="minorBidi" w:hAnsiTheme="minorBidi"/>
          <w:sz w:val="28"/>
          <w:szCs w:val="36"/>
          <w:cs/>
        </w:rPr>
      </w:pPr>
      <w:r w:rsidRPr="008A1CF2">
        <w:rPr>
          <w:rFonts w:asciiTheme="minorBidi" w:hAnsiTheme="minorBidi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945FB" wp14:editId="61809799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972175" cy="117983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180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A938" w14:textId="1AF7EE1C" w:rsidR="00547D03" w:rsidRPr="00952B41" w:rsidRDefault="00E732A1" w:rsidP="002A02EE">
                            <w:pPr>
                              <w:jc w:val="center"/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โตโยต้า</w:t>
                            </w:r>
                            <w:r w:rsidR="00AB76AC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ถนนสีขาว</w:t>
                            </w:r>
                            <w:r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สนับสนุน</w:t>
                            </w:r>
                            <w:r w:rsidR="00AB76AC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ที่นั่งนิรภัยสำหรับเด็ก</w:t>
                            </w:r>
                            <w:r w:rsidR="00B91E09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72A78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</w:rPr>
                              <w:br/>
                            </w:r>
                            <w:r w:rsidR="00372A78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แก่</w:t>
                            </w:r>
                            <w:r w:rsidR="00386B66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กรมควบคุมโรค </w:t>
                            </w:r>
                            <w:r w:rsidR="00372A78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กระทรวงสาธารณสุข</w:t>
                            </w:r>
                            <w:r w:rsidR="00372A78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EF2A2C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ส่งเสริมโครงการ</w:t>
                            </w:r>
                            <w:r w:rsidR="00927C02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="00927C02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br/>
                            </w:r>
                            <w:r w:rsidR="00372A78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“</w:t>
                            </w:r>
                            <w:r w:rsidR="00927C02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</w:rPr>
                              <w:t>100</w:t>
                            </w:r>
                            <w:r w:rsidR="00927C02" w:rsidRPr="00927C02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โรงพยาบาล </w:t>
                            </w:r>
                            <w:r w:rsidR="00927C02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</w:rPr>
                              <w:t>100</w:t>
                            </w:r>
                            <w:r w:rsidR="00927C02" w:rsidRPr="00927C02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ธนาคารที่นั่งนิรภัย ร้อยดวงใจผูก</w:t>
                            </w:r>
                            <w:r w:rsidR="00D628D1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พั</w:t>
                            </w:r>
                            <w:r w:rsidR="00927C02" w:rsidRPr="00927C02"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น</w:t>
                            </w:r>
                            <w:r w:rsidR="00372A78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94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pt;width:470.25pt;height:92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">
                <v:textbox inset=",7.2pt">
                  <w:txbxContent>
                    <w:p w14:paraId="0E1AA938" w14:textId="1AF7EE1C" w:rsidR="00547D03" w:rsidRPr="00952B41" w:rsidRDefault="00E732A1" w:rsidP="002A02EE">
                      <w:pPr>
                        <w:jc w:val="center"/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โตโยต้า</w:t>
                      </w:r>
                      <w:r w:rsidR="00AB76AC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ถนนสีขาว</w:t>
                      </w:r>
                      <w:r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สนับสนุน</w:t>
                      </w:r>
                      <w:r w:rsidR="00AB76AC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ที่นั่งนิรภัยสำหรับเด็ก</w:t>
                      </w:r>
                      <w:r w:rsidR="00B91E09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="00372A78">
                        <w:rPr>
                          <w:rFonts w:cs="Cordia New"/>
                          <w:b/>
                          <w:bCs/>
                          <w:sz w:val="32"/>
                          <w:szCs w:val="40"/>
                        </w:rPr>
                        <w:br/>
                      </w:r>
                      <w:r w:rsidR="00372A78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แก่</w:t>
                      </w:r>
                      <w:r w:rsidR="00386B66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กรมควบคุมโรค </w:t>
                      </w:r>
                      <w:r w:rsidR="00372A78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กระทรวงสาธารณสุข</w:t>
                      </w:r>
                      <w:r w:rsidR="00372A78">
                        <w:rPr>
                          <w:rFonts w:cs="Cordia New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  <w:r w:rsidR="00EF2A2C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ส่งเสริมโครงการ</w:t>
                      </w:r>
                      <w:r w:rsidR="00927C02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="00927C02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br/>
                      </w:r>
                      <w:r w:rsidR="00372A78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“</w:t>
                      </w:r>
                      <w:r w:rsidR="00927C02">
                        <w:rPr>
                          <w:rFonts w:cs="Cordia New"/>
                          <w:b/>
                          <w:bCs/>
                          <w:sz w:val="32"/>
                          <w:szCs w:val="40"/>
                        </w:rPr>
                        <w:t>100</w:t>
                      </w:r>
                      <w:r w:rsidR="00927C02" w:rsidRPr="00927C02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โรงพยาบาล </w:t>
                      </w:r>
                      <w:r w:rsidR="00927C02">
                        <w:rPr>
                          <w:rFonts w:cs="Cordia New"/>
                          <w:b/>
                          <w:bCs/>
                          <w:sz w:val="32"/>
                          <w:szCs w:val="40"/>
                        </w:rPr>
                        <w:t>100</w:t>
                      </w:r>
                      <w:r w:rsidR="00927C02" w:rsidRPr="00927C02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ธนาคารที่นั่งนิรภัย ร้อยดวงใจผูก</w:t>
                      </w:r>
                      <w:r w:rsidR="00D628D1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พั</w:t>
                      </w:r>
                      <w:r w:rsidR="00927C02" w:rsidRPr="00927C02">
                        <w:rPr>
                          <w:rFonts w:cs="Cordia New"/>
                          <w:b/>
                          <w:bCs/>
                          <w:sz w:val="32"/>
                          <w:szCs w:val="40"/>
                          <w:cs/>
                        </w:rPr>
                        <w:t>น</w:t>
                      </w:r>
                      <w:r w:rsidR="00372A78">
                        <w:rPr>
                          <w:rFonts w:cs="Cordia New" w:hint="cs"/>
                          <w:b/>
                          <w:bCs/>
                          <w:sz w:val="32"/>
                          <w:szCs w:val="40"/>
                          <w:cs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32A1">
        <w:rPr>
          <w:rFonts w:asciiTheme="minorBidi" w:hAnsiTheme="minorBidi"/>
          <w:color w:val="000000"/>
          <w:sz w:val="32"/>
          <w:szCs w:val="32"/>
        </w:rPr>
        <w:t>18</w:t>
      </w:r>
      <w:r w:rsidRPr="008A1CF2">
        <w:rPr>
          <w:rFonts w:asciiTheme="minorBidi" w:hAnsiTheme="minorBidi"/>
          <w:color w:val="000000"/>
          <w:sz w:val="32"/>
          <w:szCs w:val="32"/>
        </w:rPr>
        <w:t xml:space="preserve"> </w:t>
      </w:r>
      <w:r w:rsidR="00E732A1">
        <w:rPr>
          <w:rFonts w:asciiTheme="minorBidi" w:hAnsiTheme="minorBidi" w:hint="cs"/>
          <w:color w:val="000000"/>
          <w:sz w:val="32"/>
          <w:szCs w:val="32"/>
          <w:cs/>
        </w:rPr>
        <w:t>มีนาคม</w:t>
      </w:r>
      <w:r w:rsidRPr="008A1CF2">
        <w:rPr>
          <w:rFonts w:asciiTheme="minorBidi" w:hAnsiTheme="minorBidi"/>
          <w:color w:val="000000"/>
          <w:sz w:val="32"/>
          <w:szCs w:val="32"/>
          <w:cs/>
        </w:rPr>
        <w:t xml:space="preserve"> </w:t>
      </w:r>
      <w:r w:rsidRPr="008A1CF2">
        <w:rPr>
          <w:rFonts w:asciiTheme="minorBidi" w:hAnsiTheme="minorBidi"/>
          <w:color w:val="000000"/>
          <w:sz w:val="32"/>
          <w:szCs w:val="32"/>
        </w:rPr>
        <w:t>256</w:t>
      </w:r>
      <w:r w:rsidR="001607BF" w:rsidRPr="008A1CF2">
        <w:rPr>
          <w:rFonts w:asciiTheme="minorBidi" w:hAnsiTheme="minorBidi"/>
          <w:color w:val="000000"/>
          <w:sz w:val="32"/>
          <w:szCs w:val="32"/>
        </w:rPr>
        <w:t>9</w:t>
      </w:r>
    </w:p>
    <w:p w14:paraId="0155BC67" w14:textId="618D6192" w:rsidR="00C12603" w:rsidRPr="00C12603" w:rsidRDefault="00C12603" w:rsidP="00C12603">
      <w:pPr>
        <w:spacing w:before="240" w:line="276" w:lineRule="auto"/>
        <w:ind w:firstLine="720"/>
        <w:jc w:val="thaiDistribute"/>
        <w:rPr>
          <w:rFonts w:ascii="Arial Nova Light" w:hAnsi="Arial Nova Light"/>
          <w:b/>
          <w:bCs/>
          <w:sz w:val="24"/>
          <w:szCs w:val="32"/>
        </w:rPr>
      </w:pPr>
      <w:r w:rsidRPr="00C12603">
        <w:rPr>
          <w:rFonts w:ascii="Arial Nova Light" w:hAnsi="Arial Nova Light"/>
          <w:b/>
          <w:bCs/>
          <w:sz w:val="24"/>
          <w:szCs w:val="32"/>
          <w:cs/>
        </w:rPr>
        <w:t xml:space="preserve">นายนันทวัฒน์ ศรีวรัตน์อัชกุล ผู้ช่วยกรรมการผู้จัดการใหญ่ บริษัท โตโยต้า มอเตอร์ </w:t>
      </w:r>
      <w:r w:rsidR="003A1C36">
        <w:rPr>
          <w:rFonts w:ascii="Arial Nova Light" w:hAnsi="Arial Nova Light"/>
          <w:b/>
          <w:bCs/>
          <w:sz w:val="24"/>
          <w:szCs w:val="32"/>
          <w:cs/>
        </w:rPr>
        <w:br/>
      </w:r>
      <w:r w:rsidRPr="00C12603">
        <w:rPr>
          <w:rFonts w:ascii="Arial Nova Light" w:hAnsi="Arial Nova Light"/>
          <w:b/>
          <w:bCs/>
          <w:sz w:val="24"/>
          <w:szCs w:val="32"/>
          <w:cs/>
        </w:rPr>
        <w:t xml:space="preserve">ประเทศไทย จำกัด มอบที่นั่งนิรภัยสำหรับเด็ก จำนวน </w:t>
      </w:r>
      <w:r w:rsidRPr="00C12603">
        <w:rPr>
          <w:rFonts w:ascii="Arial Nova Light" w:hAnsi="Arial Nova Light"/>
          <w:b/>
          <w:bCs/>
          <w:sz w:val="24"/>
          <w:szCs w:val="32"/>
        </w:rPr>
        <w:t xml:space="preserve">30 </w:t>
      </w:r>
      <w:r w:rsidRPr="00C12603">
        <w:rPr>
          <w:rFonts w:ascii="Arial Nova Light" w:hAnsi="Arial Nova Light"/>
          <w:b/>
          <w:bCs/>
          <w:sz w:val="24"/>
          <w:szCs w:val="32"/>
          <w:cs/>
        </w:rPr>
        <w:t>ที่นั่ง แก่นายพัฒนา พร้อมพัฒน์ รัฐมนตรีว่าการกระทรวงสาธารณสุข เพื่อสนับสนุนการดำเนินโครงการ “</w:t>
      </w:r>
      <w:r w:rsidRPr="00C12603">
        <w:rPr>
          <w:rFonts w:ascii="Arial Nova Light" w:hAnsi="Arial Nova Light"/>
          <w:b/>
          <w:bCs/>
          <w:sz w:val="24"/>
          <w:szCs w:val="32"/>
        </w:rPr>
        <w:t xml:space="preserve">100 </w:t>
      </w:r>
      <w:r w:rsidRPr="00C12603">
        <w:rPr>
          <w:rFonts w:ascii="Arial Nova Light" w:hAnsi="Arial Nova Light"/>
          <w:b/>
          <w:bCs/>
          <w:sz w:val="24"/>
          <w:szCs w:val="32"/>
          <w:cs/>
        </w:rPr>
        <w:t xml:space="preserve">โรงพยาบาล </w:t>
      </w:r>
      <w:r w:rsidRPr="00C12603">
        <w:rPr>
          <w:rFonts w:ascii="Arial Nova Light" w:hAnsi="Arial Nova Light"/>
          <w:b/>
          <w:bCs/>
          <w:sz w:val="24"/>
          <w:szCs w:val="32"/>
        </w:rPr>
        <w:t xml:space="preserve">100 </w:t>
      </w:r>
      <w:r w:rsidRPr="00C12603">
        <w:rPr>
          <w:rFonts w:ascii="Arial Nova Light" w:hAnsi="Arial Nova Light"/>
          <w:b/>
          <w:bCs/>
          <w:sz w:val="24"/>
          <w:szCs w:val="32"/>
          <w:cs/>
        </w:rPr>
        <w:t xml:space="preserve">ธนาคารที่นั่งนิรภัย ร้อยดวงใจผูกพัน” ซึ่งมีเป้าหมายในการส่งเสริมการใช้ที่นั่งนิรภัยสำหรับเด็ก </w:t>
      </w:r>
      <w:r w:rsidR="008A3005">
        <w:rPr>
          <w:rFonts w:ascii="Arial Nova Light" w:hAnsi="Arial Nova Light"/>
          <w:b/>
          <w:bCs/>
          <w:sz w:val="24"/>
          <w:szCs w:val="32"/>
          <w:cs/>
        </w:rPr>
        <w:br/>
      </w:r>
      <w:r w:rsidRPr="00C12603">
        <w:rPr>
          <w:rFonts w:ascii="Arial Nova Light" w:hAnsi="Arial Nova Light"/>
          <w:b/>
          <w:bCs/>
          <w:sz w:val="24"/>
          <w:szCs w:val="32"/>
          <w:cs/>
        </w:rPr>
        <w:t>และร่วมผลักดันการลดอัตราการเสียชีวิตจากอุบัติเหตุทางถนนของประเทศไทย</w:t>
      </w:r>
    </w:p>
    <w:p w14:paraId="51295FE8" w14:textId="7A1CE363" w:rsidR="00C12603" w:rsidRPr="00DC1B7D" w:rsidRDefault="00AC6AA6" w:rsidP="00AC6AA6">
      <w:pPr>
        <w:spacing w:before="240" w:line="276" w:lineRule="auto"/>
        <w:ind w:firstLine="720"/>
        <w:rPr>
          <w:rFonts w:ascii="Arial Nova Light" w:hAnsi="Arial Nova Light"/>
          <w:sz w:val="24"/>
          <w:szCs w:val="32"/>
        </w:rPr>
      </w:pPr>
      <w:r w:rsidRPr="00DC1B7D">
        <w:rPr>
          <w:rFonts w:ascii="Arial Nova Light" w:hAnsi="Arial Nova Light" w:hint="cs"/>
          <w:sz w:val="24"/>
          <w:szCs w:val="32"/>
          <w:cs/>
        </w:rPr>
        <w:t>โตโยต้าตระหนักดีว่า</w:t>
      </w:r>
      <w:r w:rsidR="00C12603" w:rsidRPr="00DC1B7D">
        <w:rPr>
          <w:rFonts w:ascii="Arial Nova Light" w:hAnsi="Arial Nova Light"/>
          <w:sz w:val="24"/>
          <w:szCs w:val="32"/>
          <w:cs/>
        </w:rPr>
        <w:t xml:space="preserve">การบาดเจ็บและเสียชีวิตของเด็กจากอุบัติเหตุทางถนน โดยเฉพาะในกลุ่มทารกแรกเกิดจนถึงปฐมวัยที่โดยสารรถยนต์ นับเป็นหนึ่งในความสูญเสียสำคัญของประเทศ แม้กฎหมายกำหนดให้เด็กอายุต่ำกว่า </w:t>
      </w:r>
      <w:r w:rsidR="00C12603" w:rsidRPr="00DC1B7D">
        <w:rPr>
          <w:rFonts w:ascii="Arial Nova Light" w:hAnsi="Arial Nova Light"/>
          <w:sz w:val="24"/>
          <w:szCs w:val="32"/>
        </w:rPr>
        <w:t xml:space="preserve">6 </w:t>
      </w:r>
      <w:r w:rsidR="00C12603" w:rsidRPr="00DC1B7D">
        <w:rPr>
          <w:rFonts w:ascii="Arial Nova Light" w:hAnsi="Arial Nova Light"/>
          <w:sz w:val="24"/>
          <w:szCs w:val="32"/>
          <w:cs/>
        </w:rPr>
        <w:t xml:space="preserve">ปี หรือมีส่วนสูงไม่เกิน </w:t>
      </w:r>
      <w:r w:rsidR="00C12603" w:rsidRPr="00DC1B7D">
        <w:rPr>
          <w:rFonts w:ascii="Arial Nova Light" w:hAnsi="Arial Nova Light"/>
          <w:sz w:val="24"/>
          <w:szCs w:val="32"/>
        </w:rPr>
        <w:t xml:space="preserve">135 </w:t>
      </w:r>
      <w:r w:rsidR="00C12603" w:rsidRPr="00DC1B7D">
        <w:rPr>
          <w:rFonts w:ascii="Arial Nova Light" w:hAnsi="Arial Nova Light"/>
          <w:sz w:val="24"/>
          <w:szCs w:val="32"/>
          <w:cs/>
        </w:rPr>
        <w:t>เซนติเมตร ต้องนั่งในที่นั่งนิรภัยสำหรับเด็ก (</w:t>
      </w:r>
      <w:r w:rsidR="00C12603" w:rsidRPr="00DC1B7D">
        <w:rPr>
          <w:rFonts w:ascii="Arial Nova Light" w:hAnsi="Arial Nova Light"/>
          <w:sz w:val="24"/>
          <w:szCs w:val="32"/>
        </w:rPr>
        <w:t xml:space="preserve">Car Seat) </w:t>
      </w:r>
      <w:r w:rsidR="00B7434B" w:rsidRPr="00DC1B7D">
        <w:rPr>
          <w:rFonts w:ascii="Arial Nova Light" w:hAnsi="Arial Nova Light"/>
          <w:sz w:val="24"/>
          <w:szCs w:val="32"/>
          <w:cs/>
        </w:rPr>
        <w:br/>
      </w:r>
      <w:r w:rsidR="00C12603" w:rsidRPr="00DC1B7D">
        <w:rPr>
          <w:rFonts w:ascii="Arial Nova Light" w:hAnsi="Arial Nova Light"/>
          <w:sz w:val="24"/>
          <w:szCs w:val="32"/>
          <w:cs/>
        </w:rPr>
        <w:t>ขณะโดยสารรถยนต์ แต่ในทางปฏิบัติยังคงพบอุปสรรคจากการขาดความรู้ความเข้าใจของประชาชน รวมถึงข้อจำกัดด้านราคาและการเข้าถึงอุปกรณ์ดังกล่าว</w:t>
      </w:r>
      <w:r w:rsidRPr="00DC1B7D">
        <w:rPr>
          <w:rFonts w:ascii="Arial Nova Light" w:hAnsi="Arial Nova Light" w:hint="cs"/>
          <w:sz w:val="24"/>
          <w:szCs w:val="32"/>
          <w:cs/>
        </w:rPr>
        <w:t xml:space="preserve"> ดังนั้นโตโยต้าจึงมอบที่นั่งนิรภัยสำหรับเด็ก จำนวน </w:t>
      </w:r>
      <w:r w:rsidRPr="00DC1B7D">
        <w:rPr>
          <w:rFonts w:ascii="Arial Nova Light" w:hAnsi="Arial Nova Light"/>
          <w:sz w:val="24"/>
          <w:szCs w:val="32"/>
        </w:rPr>
        <w:t xml:space="preserve">30 </w:t>
      </w:r>
      <w:r w:rsidRPr="00DC1B7D">
        <w:rPr>
          <w:rFonts w:ascii="Arial Nova Light" w:hAnsi="Arial Nova Light" w:hint="cs"/>
          <w:sz w:val="24"/>
          <w:szCs w:val="32"/>
          <w:cs/>
        </w:rPr>
        <w:t xml:space="preserve">ที่นั่งให้แก่กระทรวงสาธารณสุข </w:t>
      </w:r>
    </w:p>
    <w:p w14:paraId="3B5132BB" w14:textId="5983E6C4" w:rsidR="00C12603" w:rsidRPr="00C12603" w:rsidRDefault="00C12603" w:rsidP="00C12603">
      <w:pPr>
        <w:spacing w:before="240" w:line="276" w:lineRule="auto"/>
        <w:ind w:firstLine="720"/>
        <w:jc w:val="thaiDistribute"/>
        <w:rPr>
          <w:rFonts w:ascii="Arial Nova Light" w:hAnsi="Arial Nova Light"/>
          <w:sz w:val="24"/>
          <w:szCs w:val="32"/>
        </w:rPr>
      </w:pPr>
      <w:r w:rsidRPr="00C12603">
        <w:rPr>
          <w:rFonts w:ascii="Arial Nova Light" w:hAnsi="Arial Nova Light"/>
          <w:sz w:val="24"/>
          <w:szCs w:val="32"/>
          <w:cs/>
        </w:rPr>
        <w:t xml:space="preserve">โครงการ </w:t>
      </w:r>
      <w:r w:rsidRPr="005A4BB9">
        <w:rPr>
          <w:rFonts w:ascii="Arial Nova Light" w:hAnsi="Arial Nova Light"/>
          <w:b/>
          <w:bCs/>
          <w:sz w:val="24"/>
          <w:szCs w:val="32"/>
          <w:cs/>
        </w:rPr>
        <w:t>“</w:t>
      </w:r>
      <w:r w:rsidRPr="005A4BB9">
        <w:rPr>
          <w:rFonts w:ascii="Arial Nova Light" w:hAnsi="Arial Nova Light"/>
          <w:b/>
          <w:bCs/>
          <w:sz w:val="24"/>
          <w:szCs w:val="32"/>
        </w:rPr>
        <w:t xml:space="preserve">100 </w:t>
      </w:r>
      <w:r w:rsidRPr="005A4BB9">
        <w:rPr>
          <w:rFonts w:ascii="Arial Nova Light" w:hAnsi="Arial Nova Light"/>
          <w:b/>
          <w:bCs/>
          <w:sz w:val="24"/>
          <w:szCs w:val="32"/>
          <w:cs/>
        </w:rPr>
        <w:t xml:space="preserve">โรงพยาบาล </w:t>
      </w:r>
      <w:r w:rsidRPr="005A4BB9">
        <w:rPr>
          <w:rFonts w:ascii="Arial Nova Light" w:hAnsi="Arial Nova Light"/>
          <w:b/>
          <w:bCs/>
          <w:sz w:val="24"/>
          <w:szCs w:val="32"/>
        </w:rPr>
        <w:t xml:space="preserve">100 </w:t>
      </w:r>
      <w:r w:rsidRPr="005A4BB9">
        <w:rPr>
          <w:rFonts w:ascii="Arial Nova Light" w:hAnsi="Arial Nova Light"/>
          <w:b/>
          <w:bCs/>
          <w:sz w:val="24"/>
          <w:szCs w:val="32"/>
          <w:cs/>
        </w:rPr>
        <w:t>ธนาคารที่นั่งนิรภัย ร้อยดวงใจผูกพัน”</w:t>
      </w:r>
      <w:r w:rsidRPr="00C12603">
        <w:rPr>
          <w:rFonts w:ascii="Arial Nova Light" w:hAnsi="Arial Nova Light"/>
          <w:sz w:val="24"/>
          <w:szCs w:val="32"/>
          <w:cs/>
        </w:rPr>
        <w:t xml:space="preserve"> ดำเนินการโดย</w:t>
      </w:r>
      <w:r w:rsidR="00B7434B">
        <w:rPr>
          <w:rFonts w:ascii="Arial Nova Light" w:hAnsi="Arial Nova Light" w:hint="cs"/>
          <w:sz w:val="24"/>
          <w:szCs w:val="32"/>
          <w:cs/>
        </w:rPr>
        <w:t xml:space="preserve"> </w:t>
      </w:r>
      <w:r w:rsidR="00B7434B">
        <w:rPr>
          <w:rFonts w:ascii="Arial Nova Light" w:hAnsi="Arial Nova Light"/>
          <w:sz w:val="24"/>
          <w:szCs w:val="32"/>
          <w:cs/>
        </w:rPr>
        <w:br/>
      </w:r>
      <w:r w:rsidRPr="00C12603">
        <w:rPr>
          <w:rFonts w:ascii="Arial Nova Light" w:hAnsi="Arial Nova Light"/>
          <w:sz w:val="24"/>
          <w:szCs w:val="32"/>
          <w:cs/>
        </w:rPr>
        <w:t>กรมควบคุมโรค กระทรวงสาธารณสุข มีวัตถุประสงค์เพื่อสร้างความรู้ ความตระหนัก และเพิ่มการเข้าถึงที่นั่งนิรภัยสำหรับเด็ก ผ่านการจัดตั้ง “ธนาคารที่นั่งนิรภัย (</w:t>
      </w:r>
      <w:r w:rsidRPr="00C12603">
        <w:rPr>
          <w:rFonts w:ascii="Arial Nova Light" w:hAnsi="Arial Nova Light"/>
          <w:sz w:val="24"/>
          <w:szCs w:val="32"/>
        </w:rPr>
        <w:t xml:space="preserve">Car Seat Bank)” </w:t>
      </w:r>
      <w:r w:rsidRPr="00C12603">
        <w:rPr>
          <w:rFonts w:ascii="Arial Nova Light" w:hAnsi="Arial Nova Light"/>
          <w:sz w:val="24"/>
          <w:szCs w:val="32"/>
          <w:cs/>
        </w:rPr>
        <w:t xml:space="preserve">เพื่อให้ประชาชนที่ขาดแคลนสามารถยืมใช้งานได้ โดยดำเนินการร่วมกับโรงพยาบาล </w:t>
      </w:r>
      <w:r w:rsidRPr="00C12603">
        <w:rPr>
          <w:rFonts w:ascii="Arial Nova Light" w:hAnsi="Arial Nova Light"/>
          <w:sz w:val="24"/>
          <w:szCs w:val="32"/>
        </w:rPr>
        <w:t xml:space="preserve">100 </w:t>
      </w:r>
      <w:r w:rsidRPr="00C12603">
        <w:rPr>
          <w:rFonts w:ascii="Arial Nova Light" w:hAnsi="Arial Nova Light"/>
          <w:sz w:val="24"/>
          <w:szCs w:val="32"/>
          <w:cs/>
        </w:rPr>
        <w:t xml:space="preserve">แห่งทั่วประเทศ พร้อมภาคีเครือข่ายสำคัญ </w:t>
      </w:r>
      <w:r w:rsidR="00B7434B">
        <w:rPr>
          <w:rFonts w:ascii="Arial Nova Light" w:hAnsi="Arial Nova Light"/>
          <w:sz w:val="24"/>
          <w:szCs w:val="32"/>
          <w:cs/>
        </w:rPr>
        <w:br/>
      </w:r>
      <w:r w:rsidRPr="00C12603">
        <w:rPr>
          <w:rFonts w:ascii="Arial Nova Light" w:hAnsi="Arial Nova Light"/>
          <w:sz w:val="24"/>
          <w:szCs w:val="32"/>
          <w:cs/>
        </w:rPr>
        <w:t xml:space="preserve">อาทิ </w:t>
      </w:r>
      <w:r w:rsidR="00D93FDA">
        <w:rPr>
          <w:rFonts w:ascii="Arial Nova Light" w:hAnsi="Arial Nova Light" w:hint="cs"/>
          <w:sz w:val="24"/>
          <w:szCs w:val="32"/>
          <w:cs/>
        </w:rPr>
        <w:t>สำนักงาน</w:t>
      </w:r>
      <w:r w:rsidRPr="00C12603">
        <w:rPr>
          <w:rFonts w:ascii="Arial Nova Light" w:hAnsi="Arial Nova Light"/>
          <w:sz w:val="24"/>
          <w:szCs w:val="32"/>
          <w:cs/>
        </w:rPr>
        <w:t>กองทุนสนับสนุนการสร้างเสริมสุขภาพ (สสส.) และบริษัท โตโยต้า มอเตอร์ ประเทศไทย จำกัด</w:t>
      </w:r>
    </w:p>
    <w:p w14:paraId="35140102" w14:textId="0C7C0154" w:rsidR="00C12603" w:rsidRPr="00C12603" w:rsidRDefault="00C12603" w:rsidP="00C12603">
      <w:pPr>
        <w:spacing w:before="240" w:line="276" w:lineRule="auto"/>
        <w:ind w:firstLine="720"/>
        <w:jc w:val="thaiDistribute"/>
        <w:rPr>
          <w:rFonts w:ascii="Arial Nova Light" w:hAnsi="Arial Nova Light"/>
          <w:sz w:val="24"/>
          <w:szCs w:val="32"/>
        </w:rPr>
      </w:pPr>
      <w:r w:rsidRPr="00C12603">
        <w:rPr>
          <w:rFonts w:ascii="Arial Nova Light" w:hAnsi="Arial Nova Light"/>
          <w:sz w:val="24"/>
          <w:szCs w:val="32"/>
          <w:cs/>
        </w:rPr>
        <w:t xml:space="preserve">ทั้งนี้ โตโยต้ามีแผนขยายการสนับสนุนโครงการเพิ่มเติม โดยตั้งเป้าบริจาคที่นั่งนิรภัยให้ครบ </w:t>
      </w:r>
      <w:r w:rsidRPr="00C12603">
        <w:rPr>
          <w:rFonts w:ascii="Arial Nova Light" w:hAnsi="Arial Nova Light"/>
          <w:sz w:val="24"/>
          <w:szCs w:val="32"/>
        </w:rPr>
        <w:t xml:space="preserve">100 </w:t>
      </w:r>
      <w:r w:rsidRPr="00C12603">
        <w:rPr>
          <w:rFonts w:ascii="Arial Nova Light" w:hAnsi="Arial Nova Light"/>
          <w:sz w:val="24"/>
          <w:szCs w:val="32"/>
          <w:cs/>
        </w:rPr>
        <w:t xml:space="preserve">ที่นั่ง สำหรับโรงพยาบาลที่เข้าร่วมโครงการทั้ง </w:t>
      </w:r>
      <w:r w:rsidRPr="00C12603">
        <w:rPr>
          <w:rFonts w:ascii="Arial Nova Light" w:hAnsi="Arial Nova Light"/>
          <w:sz w:val="24"/>
          <w:szCs w:val="32"/>
        </w:rPr>
        <w:t xml:space="preserve">100 </w:t>
      </w:r>
      <w:r w:rsidRPr="00C12603">
        <w:rPr>
          <w:rFonts w:ascii="Arial Nova Light" w:hAnsi="Arial Nova Light"/>
          <w:sz w:val="24"/>
          <w:szCs w:val="32"/>
          <w:cs/>
        </w:rPr>
        <w:t>แห่ง พร้อมทั้งศึกษาความเป็นไปได้ในการร่วมมือ</w:t>
      </w:r>
      <w:r w:rsidR="00671B92">
        <w:rPr>
          <w:rFonts w:ascii="Arial Nova Light" w:hAnsi="Arial Nova Light"/>
          <w:sz w:val="24"/>
          <w:szCs w:val="32"/>
          <w:cs/>
        </w:rPr>
        <w:br/>
      </w:r>
      <w:r w:rsidRPr="00C12603">
        <w:rPr>
          <w:rFonts w:ascii="Arial Nova Light" w:hAnsi="Arial Nova Light"/>
          <w:sz w:val="24"/>
          <w:szCs w:val="32"/>
          <w:cs/>
        </w:rPr>
        <w:lastRenderedPageBreak/>
        <w:t>กับผู้แทนจำหน่ายโตโยต้าทั่วประเทศ เพื่อเป็นศูนย์กลางรับบริจาคที่นั่งนิรภัยจากประชาชน ก่อนนำไปส่งต่อให้แก่โรงพยาบาลในพื้นที่ต่าง ๆ ที่เข้าร่วมโครงการ</w:t>
      </w:r>
    </w:p>
    <w:p w14:paraId="3C18FFA8" w14:textId="2A29F63C" w:rsidR="005912AE" w:rsidRDefault="00C12603" w:rsidP="005A4BB9">
      <w:pPr>
        <w:spacing w:before="240" w:line="276" w:lineRule="auto"/>
        <w:ind w:firstLine="720"/>
        <w:jc w:val="thaiDistribute"/>
        <w:rPr>
          <w:rFonts w:ascii="Arial Nova Light" w:hAnsi="Arial Nova Light"/>
          <w:sz w:val="24"/>
          <w:szCs w:val="32"/>
          <w:cs/>
        </w:rPr>
      </w:pPr>
      <w:r w:rsidRPr="00C12603">
        <w:rPr>
          <w:rFonts w:ascii="Arial Nova Light" w:hAnsi="Arial Nova Light"/>
          <w:sz w:val="24"/>
          <w:szCs w:val="32"/>
          <w:cs/>
        </w:rPr>
        <w:t xml:space="preserve">โตโยต้าหวังเป็นอย่างยิ่งว่า ความร่วมมือในครั้งนี้จะเป็นอีกหนึ่งแรงขับเคลื่อนสำคัญในการสร้างความปลอดภัยทางถนน </w:t>
      </w:r>
      <w:r w:rsidR="003658BB">
        <w:rPr>
          <w:rFonts w:ascii="Arial Nova Light" w:hAnsi="Arial Nova Light" w:hint="cs"/>
          <w:sz w:val="24"/>
          <w:szCs w:val="32"/>
          <w:cs/>
        </w:rPr>
        <w:t>เ</w:t>
      </w:r>
      <w:r w:rsidR="003646C2">
        <w:rPr>
          <w:rFonts w:ascii="Arial Nova Light" w:hAnsi="Arial Nova Light" w:hint="cs"/>
          <w:sz w:val="24"/>
          <w:szCs w:val="32"/>
          <w:cs/>
        </w:rPr>
        <w:t>พื่อมุ่ง</w:t>
      </w:r>
      <w:r w:rsidRPr="00C12603">
        <w:rPr>
          <w:rFonts w:ascii="Arial Nova Light" w:hAnsi="Arial Nova Light"/>
          <w:sz w:val="24"/>
          <w:szCs w:val="32"/>
          <w:cs/>
        </w:rPr>
        <w:t>สู่เป้าหมาย</w:t>
      </w:r>
      <w:r w:rsidR="0037098C">
        <w:rPr>
          <w:rFonts w:ascii="Arial Nova Light" w:hAnsi="Arial Nova Light"/>
          <w:sz w:val="24"/>
          <w:szCs w:val="32"/>
        </w:rPr>
        <w:t xml:space="preserve"> </w:t>
      </w:r>
      <w:r w:rsidR="0037098C" w:rsidRPr="00C12603">
        <w:rPr>
          <w:rFonts w:ascii="Arial Nova Light" w:hAnsi="Arial Nova Light"/>
          <w:b/>
          <w:bCs/>
          <w:sz w:val="24"/>
          <w:szCs w:val="32"/>
          <w:cs/>
        </w:rPr>
        <w:t xml:space="preserve">ลดอัตราการเสียชีวิตจากอุบัติเหตุทางถนนของประเทศไทยให้เหลือไม่เกิน </w:t>
      </w:r>
      <w:r w:rsidR="0037098C" w:rsidRPr="00C12603">
        <w:rPr>
          <w:rFonts w:ascii="Arial Nova Light" w:hAnsi="Arial Nova Light"/>
          <w:b/>
          <w:bCs/>
          <w:sz w:val="24"/>
          <w:szCs w:val="32"/>
        </w:rPr>
        <w:t xml:space="preserve">12 </w:t>
      </w:r>
      <w:r w:rsidR="0037098C" w:rsidRPr="00C12603">
        <w:rPr>
          <w:rFonts w:ascii="Arial Nova Light" w:hAnsi="Arial Nova Light"/>
          <w:b/>
          <w:bCs/>
          <w:sz w:val="24"/>
          <w:szCs w:val="32"/>
          <w:cs/>
        </w:rPr>
        <w:t xml:space="preserve">คนต่อแสนประชากร ภายในปี พ.ศ. </w:t>
      </w:r>
      <w:r w:rsidR="0037098C" w:rsidRPr="00C12603">
        <w:rPr>
          <w:rFonts w:ascii="Arial Nova Light" w:hAnsi="Arial Nova Light"/>
          <w:b/>
          <w:bCs/>
          <w:sz w:val="24"/>
          <w:szCs w:val="32"/>
        </w:rPr>
        <w:t>2570</w:t>
      </w:r>
      <w:r w:rsidRPr="00C12603">
        <w:rPr>
          <w:rFonts w:ascii="Arial Nova Light" w:hAnsi="Arial Nova Light"/>
          <w:sz w:val="24"/>
          <w:szCs w:val="32"/>
          <w:cs/>
        </w:rPr>
        <w:t xml:space="preserve"> </w:t>
      </w:r>
      <w:r w:rsidR="003658BB">
        <w:rPr>
          <w:rFonts w:ascii="Arial Nova Light" w:hAnsi="Arial Nova Light" w:hint="cs"/>
          <w:sz w:val="24"/>
          <w:szCs w:val="32"/>
          <w:cs/>
        </w:rPr>
        <w:t>ตลอดจนเป็นส่วนหนึ่งในการสร้าง</w:t>
      </w:r>
      <w:r w:rsidR="005A4BB9">
        <w:rPr>
          <w:rFonts w:ascii="Arial Nova Light" w:hAnsi="Arial Nova Light"/>
          <w:sz w:val="24"/>
          <w:szCs w:val="32"/>
        </w:rPr>
        <w:t xml:space="preserve"> </w:t>
      </w:r>
      <w:r w:rsidRPr="005A4BB9">
        <w:rPr>
          <w:rFonts w:ascii="Arial Nova Light" w:hAnsi="Arial Nova Light"/>
          <w:b/>
          <w:bCs/>
          <w:sz w:val="24"/>
          <w:szCs w:val="32"/>
          <w:cs/>
        </w:rPr>
        <w:t>“สังคมคนขับรถดี”</w:t>
      </w:r>
      <w:r w:rsidRPr="00C12603">
        <w:rPr>
          <w:rFonts w:ascii="Arial Nova Light" w:hAnsi="Arial Nova Light"/>
          <w:sz w:val="24"/>
          <w:szCs w:val="32"/>
          <w:cs/>
        </w:rPr>
        <w:t xml:space="preserve"> ซึ่งเป็นพันธกิจสำคัญภายใต้โครงการ </w:t>
      </w:r>
      <w:r w:rsidRPr="005A4BB9">
        <w:rPr>
          <w:rFonts w:ascii="Arial Nova Light" w:hAnsi="Arial Nova Light"/>
          <w:b/>
          <w:bCs/>
          <w:sz w:val="24"/>
          <w:szCs w:val="32"/>
          <w:cs/>
        </w:rPr>
        <w:t>“โตโยต้า ถนนสีขาว”</w:t>
      </w:r>
    </w:p>
    <w:sectPr w:rsidR="005912A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D524" w14:textId="77777777" w:rsidR="00510898" w:rsidRDefault="00510898" w:rsidP="00AA3D32">
      <w:pPr>
        <w:spacing w:after="0" w:line="240" w:lineRule="auto"/>
      </w:pPr>
      <w:r>
        <w:separator/>
      </w:r>
    </w:p>
  </w:endnote>
  <w:endnote w:type="continuationSeparator" w:id="0">
    <w:p w14:paraId="0F5DB31A" w14:textId="77777777" w:rsidR="00510898" w:rsidRDefault="00510898" w:rsidP="00AA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B8EA" w14:textId="77777777" w:rsidR="00510898" w:rsidRDefault="00510898" w:rsidP="00AA3D32">
      <w:pPr>
        <w:spacing w:after="0" w:line="240" w:lineRule="auto"/>
      </w:pPr>
      <w:r>
        <w:separator/>
      </w:r>
    </w:p>
  </w:footnote>
  <w:footnote w:type="continuationSeparator" w:id="0">
    <w:p w14:paraId="5BAC0FC8" w14:textId="77777777" w:rsidR="00510898" w:rsidRDefault="00510898" w:rsidP="00AA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7388" w14:textId="5119B178" w:rsidR="00AA3D32" w:rsidRDefault="00AA3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A3038" wp14:editId="25BC6F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394600400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D4514" w14:textId="7E1FE036" w:rsidR="00AA3D32" w:rsidRPr="00AA3D32" w:rsidRDefault="00AA3D32" w:rsidP="00AA3D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A3D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30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" filled="f" stroked="f">
              <v:textbox style="mso-fit-shape-to-text:t" inset="20pt,15pt,0,0">
                <w:txbxContent>
                  <w:p w14:paraId="1E0D4514" w14:textId="7E1FE036" w:rsidR="00AA3D32" w:rsidRPr="00AA3D32" w:rsidRDefault="00AA3D32" w:rsidP="00AA3D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A3D32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2C18" w14:textId="3C49CA67" w:rsidR="00AA3D32" w:rsidRDefault="00AA3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E696F3" wp14:editId="264D2C52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854340348" name="Text Box 4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A1CD0" w14:textId="53D01A79" w:rsidR="00AA3D32" w:rsidRPr="00AA3D32" w:rsidRDefault="00AA3D32" w:rsidP="00AA3D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A3D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96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•• PROTECTED" style="position:absolute;margin-left:0;margin-top:0;width:104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" filled="f" stroked="f">
              <v:textbox style="mso-fit-shape-to-text:t" inset="20pt,15pt,0,0">
                <w:txbxContent>
                  <w:p w14:paraId="1B1A1CD0" w14:textId="53D01A79" w:rsidR="00AA3D32" w:rsidRPr="00AA3D32" w:rsidRDefault="00AA3D32" w:rsidP="00AA3D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A3D32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B4F3" w14:textId="0D60E147" w:rsidR="00AA3D32" w:rsidRDefault="00AA3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AF17A4" wp14:editId="2CAEBF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2033404195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7A212" w14:textId="45D179A2" w:rsidR="00AA3D32" w:rsidRPr="00AA3D32" w:rsidRDefault="00AA3D32" w:rsidP="00AA3D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AA3D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F17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" filled="f" stroked="f">
              <v:textbox style="mso-fit-shape-to-text:t" inset="20pt,15pt,0,0">
                <w:txbxContent>
                  <w:p w14:paraId="5EB7A212" w14:textId="45D179A2" w:rsidR="00AA3D32" w:rsidRPr="00AA3D32" w:rsidRDefault="00AA3D32" w:rsidP="00AA3D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AA3D32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27F7"/>
    <w:multiLevelType w:val="hybridMultilevel"/>
    <w:tmpl w:val="E5324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0E3CDD"/>
    <w:multiLevelType w:val="hybridMultilevel"/>
    <w:tmpl w:val="6E74D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FB1765"/>
    <w:multiLevelType w:val="hybridMultilevel"/>
    <w:tmpl w:val="D30A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7921">
    <w:abstractNumId w:val="2"/>
  </w:num>
  <w:num w:numId="2" w16cid:durableId="494687939">
    <w:abstractNumId w:val="1"/>
  </w:num>
  <w:num w:numId="3" w16cid:durableId="115398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C8"/>
    <w:rsid w:val="0001079A"/>
    <w:rsid w:val="00010EA7"/>
    <w:rsid w:val="00027906"/>
    <w:rsid w:val="00032A36"/>
    <w:rsid w:val="00035C2D"/>
    <w:rsid w:val="00040733"/>
    <w:rsid w:val="00041E1E"/>
    <w:rsid w:val="000434D2"/>
    <w:rsid w:val="00044C7C"/>
    <w:rsid w:val="0004742A"/>
    <w:rsid w:val="00050A8C"/>
    <w:rsid w:val="0005162B"/>
    <w:rsid w:val="00054717"/>
    <w:rsid w:val="00056E45"/>
    <w:rsid w:val="00064EC0"/>
    <w:rsid w:val="000661E3"/>
    <w:rsid w:val="000708F0"/>
    <w:rsid w:val="00076F33"/>
    <w:rsid w:val="000813D3"/>
    <w:rsid w:val="0008389A"/>
    <w:rsid w:val="000868E6"/>
    <w:rsid w:val="000A5BEE"/>
    <w:rsid w:val="000B524E"/>
    <w:rsid w:val="000C49DC"/>
    <w:rsid w:val="000C72E5"/>
    <w:rsid w:val="000D3575"/>
    <w:rsid w:val="000E21FC"/>
    <w:rsid w:val="000F5A9D"/>
    <w:rsid w:val="0011220B"/>
    <w:rsid w:val="00132238"/>
    <w:rsid w:val="00135ED8"/>
    <w:rsid w:val="00140771"/>
    <w:rsid w:val="00140C5A"/>
    <w:rsid w:val="00142E3F"/>
    <w:rsid w:val="00143790"/>
    <w:rsid w:val="0014625A"/>
    <w:rsid w:val="00155CC9"/>
    <w:rsid w:val="00156B04"/>
    <w:rsid w:val="00157A90"/>
    <w:rsid w:val="001607BF"/>
    <w:rsid w:val="00165464"/>
    <w:rsid w:val="00172B67"/>
    <w:rsid w:val="00173685"/>
    <w:rsid w:val="0017418D"/>
    <w:rsid w:val="0017624E"/>
    <w:rsid w:val="00176655"/>
    <w:rsid w:val="00176866"/>
    <w:rsid w:val="001768AC"/>
    <w:rsid w:val="00176AF0"/>
    <w:rsid w:val="00184E83"/>
    <w:rsid w:val="0019304D"/>
    <w:rsid w:val="001951D1"/>
    <w:rsid w:val="001A0760"/>
    <w:rsid w:val="001B7BA1"/>
    <w:rsid w:val="001C0C10"/>
    <w:rsid w:val="001C42C8"/>
    <w:rsid w:val="001D4CD4"/>
    <w:rsid w:val="001D58DA"/>
    <w:rsid w:val="001E3BE4"/>
    <w:rsid w:val="001E5BAE"/>
    <w:rsid w:val="001F5871"/>
    <w:rsid w:val="001F6D2D"/>
    <w:rsid w:val="0020328F"/>
    <w:rsid w:val="00206A84"/>
    <w:rsid w:val="002103E1"/>
    <w:rsid w:val="00212150"/>
    <w:rsid w:val="00212999"/>
    <w:rsid w:val="00216D7B"/>
    <w:rsid w:val="00220513"/>
    <w:rsid w:val="00230125"/>
    <w:rsid w:val="002301AD"/>
    <w:rsid w:val="0024093C"/>
    <w:rsid w:val="00240DEC"/>
    <w:rsid w:val="002427CF"/>
    <w:rsid w:val="0024296B"/>
    <w:rsid w:val="002442C2"/>
    <w:rsid w:val="00244669"/>
    <w:rsid w:val="00251B95"/>
    <w:rsid w:val="00256944"/>
    <w:rsid w:val="00260EAD"/>
    <w:rsid w:val="00261E81"/>
    <w:rsid w:val="002662A9"/>
    <w:rsid w:val="0028087B"/>
    <w:rsid w:val="00280B8B"/>
    <w:rsid w:val="00283A58"/>
    <w:rsid w:val="002859D9"/>
    <w:rsid w:val="002954C9"/>
    <w:rsid w:val="002A02EE"/>
    <w:rsid w:val="002A6AFA"/>
    <w:rsid w:val="002B07F4"/>
    <w:rsid w:val="002B28B4"/>
    <w:rsid w:val="002B2A03"/>
    <w:rsid w:val="002B2D9D"/>
    <w:rsid w:val="002C1F77"/>
    <w:rsid w:val="002C674F"/>
    <w:rsid w:val="002E16C2"/>
    <w:rsid w:val="002E357C"/>
    <w:rsid w:val="002E3725"/>
    <w:rsid w:val="002F0B02"/>
    <w:rsid w:val="002F4C93"/>
    <w:rsid w:val="00301163"/>
    <w:rsid w:val="003052B9"/>
    <w:rsid w:val="00306B57"/>
    <w:rsid w:val="00307FEE"/>
    <w:rsid w:val="00313E06"/>
    <w:rsid w:val="00314F35"/>
    <w:rsid w:val="003154A8"/>
    <w:rsid w:val="00320879"/>
    <w:rsid w:val="0033252C"/>
    <w:rsid w:val="00340656"/>
    <w:rsid w:val="003414B2"/>
    <w:rsid w:val="00343E46"/>
    <w:rsid w:val="00345F74"/>
    <w:rsid w:val="00347991"/>
    <w:rsid w:val="00347C4F"/>
    <w:rsid w:val="00353CC8"/>
    <w:rsid w:val="0035477E"/>
    <w:rsid w:val="00357549"/>
    <w:rsid w:val="00357F33"/>
    <w:rsid w:val="003634F8"/>
    <w:rsid w:val="00363770"/>
    <w:rsid w:val="00364569"/>
    <w:rsid w:val="003646C2"/>
    <w:rsid w:val="003658BB"/>
    <w:rsid w:val="0037098C"/>
    <w:rsid w:val="00372A78"/>
    <w:rsid w:val="003770D4"/>
    <w:rsid w:val="003779CF"/>
    <w:rsid w:val="00380846"/>
    <w:rsid w:val="003843D8"/>
    <w:rsid w:val="00386824"/>
    <w:rsid w:val="003868A5"/>
    <w:rsid w:val="00386B66"/>
    <w:rsid w:val="00391AB4"/>
    <w:rsid w:val="003977E0"/>
    <w:rsid w:val="003A1C36"/>
    <w:rsid w:val="003A2C80"/>
    <w:rsid w:val="003A7D04"/>
    <w:rsid w:val="003B165A"/>
    <w:rsid w:val="003B3014"/>
    <w:rsid w:val="003C08D5"/>
    <w:rsid w:val="003C3F5E"/>
    <w:rsid w:val="003D01F7"/>
    <w:rsid w:val="003D0F6B"/>
    <w:rsid w:val="003D16A9"/>
    <w:rsid w:val="003D6725"/>
    <w:rsid w:val="003E3031"/>
    <w:rsid w:val="003E4796"/>
    <w:rsid w:val="003E4EFF"/>
    <w:rsid w:val="003E61A8"/>
    <w:rsid w:val="003E6B1E"/>
    <w:rsid w:val="003F55F3"/>
    <w:rsid w:val="004007D6"/>
    <w:rsid w:val="00403048"/>
    <w:rsid w:val="00403BBF"/>
    <w:rsid w:val="00411B38"/>
    <w:rsid w:val="004236A7"/>
    <w:rsid w:val="00434537"/>
    <w:rsid w:val="00443273"/>
    <w:rsid w:val="00451996"/>
    <w:rsid w:val="00454899"/>
    <w:rsid w:val="00456A3A"/>
    <w:rsid w:val="00463274"/>
    <w:rsid w:val="004649BC"/>
    <w:rsid w:val="0046629A"/>
    <w:rsid w:val="00474A0A"/>
    <w:rsid w:val="00476F50"/>
    <w:rsid w:val="00481664"/>
    <w:rsid w:val="00481783"/>
    <w:rsid w:val="0048190E"/>
    <w:rsid w:val="00481EAF"/>
    <w:rsid w:val="00483E51"/>
    <w:rsid w:val="00484E6B"/>
    <w:rsid w:val="0049224C"/>
    <w:rsid w:val="00492C21"/>
    <w:rsid w:val="00495A52"/>
    <w:rsid w:val="004A5D2D"/>
    <w:rsid w:val="004B3067"/>
    <w:rsid w:val="004B57A3"/>
    <w:rsid w:val="004C03B2"/>
    <w:rsid w:val="004C0F17"/>
    <w:rsid w:val="004C22EF"/>
    <w:rsid w:val="004C5DAA"/>
    <w:rsid w:val="004C75F6"/>
    <w:rsid w:val="004D0264"/>
    <w:rsid w:val="004D21CB"/>
    <w:rsid w:val="004D633A"/>
    <w:rsid w:val="004E3F4B"/>
    <w:rsid w:val="004F2287"/>
    <w:rsid w:val="004F5EEE"/>
    <w:rsid w:val="00501242"/>
    <w:rsid w:val="00503C6A"/>
    <w:rsid w:val="005055D4"/>
    <w:rsid w:val="00510898"/>
    <w:rsid w:val="0051242D"/>
    <w:rsid w:val="00514B64"/>
    <w:rsid w:val="005217A4"/>
    <w:rsid w:val="00523418"/>
    <w:rsid w:val="00524447"/>
    <w:rsid w:val="005304C5"/>
    <w:rsid w:val="00530C7E"/>
    <w:rsid w:val="00531D7C"/>
    <w:rsid w:val="0053320B"/>
    <w:rsid w:val="00535115"/>
    <w:rsid w:val="005466B0"/>
    <w:rsid w:val="00547D03"/>
    <w:rsid w:val="00556F7D"/>
    <w:rsid w:val="005571E0"/>
    <w:rsid w:val="005717A2"/>
    <w:rsid w:val="005772B5"/>
    <w:rsid w:val="00577E75"/>
    <w:rsid w:val="00590BC5"/>
    <w:rsid w:val="005912AE"/>
    <w:rsid w:val="005A4BB9"/>
    <w:rsid w:val="005B25EA"/>
    <w:rsid w:val="005B27EE"/>
    <w:rsid w:val="005B3849"/>
    <w:rsid w:val="005C1217"/>
    <w:rsid w:val="005C20FE"/>
    <w:rsid w:val="005C22EB"/>
    <w:rsid w:val="005C3CC9"/>
    <w:rsid w:val="005C7159"/>
    <w:rsid w:val="005E1D12"/>
    <w:rsid w:val="00606BA0"/>
    <w:rsid w:val="00607458"/>
    <w:rsid w:val="0060775B"/>
    <w:rsid w:val="00625F7F"/>
    <w:rsid w:val="00636EF8"/>
    <w:rsid w:val="00643E63"/>
    <w:rsid w:val="006448D9"/>
    <w:rsid w:val="0064789E"/>
    <w:rsid w:val="00651D5C"/>
    <w:rsid w:val="00654E94"/>
    <w:rsid w:val="006558A6"/>
    <w:rsid w:val="00656C76"/>
    <w:rsid w:val="006600EB"/>
    <w:rsid w:val="006700B1"/>
    <w:rsid w:val="00671B92"/>
    <w:rsid w:val="0067214A"/>
    <w:rsid w:val="0067239A"/>
    <w:rsid w:val="00673BA9"/>
    <w:rsid w:val="00675770"/>
    <w:rsid w:val="00677DD2"/>
    <w:rsid w:val="00682424"/>
    <w:rsid w:val="00695F51"/>
    <w:rsid w:val="00696B12"/>
    <w:rsid w:val="00697136"/>
    <w:rsid w:val="006A1237"/>
    <w:rsid w:val="006A2584"/>
    <w:rsid w:val="006A4961"/>
    <w:rsid w:val="006A6124"/>
    <w:rsid w:val="006B19CE"/>
    <w:rsid w:val="006B3529"/>
    <w:rsid w:val="006D0E3D"/>
    <w:rsid w:val="006D15C1"/>
    <w:rsid w:val="006D375A"/>
    <w:rsid w:val="006D6690"/>
    <w:rsid w:val="006E2763"/>
    <w:rsid w:val="006E7A88"/>
    <w:rsid w:val="006F222B"/>
    <w:rsid w:val="00701305"/>
    <w:rsid w:val="0070417D"/>
    <w:rsid w:val="00707E7A"/>
    <w:rsid w:val="007103F7"/>
    <w:rsid w:val="00722DE7"/>
    <w:rsid w:val="00725EC3"/>
    <w:rsid w:val="0072757A"/>
    <w:rsid w:val="00733DC7"/>
    <w:rsid w:val="00737154"/>
    <w:rsid w:val="007517C8"/>
    <w:rsid w:val="00752A33"/>
    <w:rsid w:val="00774D22"/>
    <w:rsid w:val="00776795"/>
    <w:rsid w:val="007A0250"/>
    <w:rsid w:val="007B0B86"/>
    <w:rsid w:val="007B39AA"/>
    <w:rsid w:val="007C29A5"/>
    <w:rsid w:val="007F13F0"/>
    <w:rsid w:val="00805ACC"/>
    <w:rsid w:val="00807001"/>
    <w:rsid w:val="00807742"/>
    <w:rsid w:val="00810461"/>
    <w:rsid w:val="008113A0"/>
    <w:rsid w:val="00811F48"/>
    <w:rsid w:val="00817A58"/>
    <w:rsid w:val="00822188"/>
    <w:rsid w:val="00822A33"/>
    <w:rsid w:val="0082394A"/>
    <w:rsid w:val="00831DB0"/>
    <w:rsid w:val="00834491"/>
    <w:rsid w:val="008400AE"/>
    <w:rsid w:val="008410A5"/>
    <w:rsid w:val="00843FAD"/>
    <w:rsid w:val="00846929"/>
    <w:rsid w:val="00853C08"/>
    <w:rsid w:val="0086002D"/>
    <w:rsid w:val="00860FFC"/>
    <w:rsid w:val="00866551"/>
    <w:rsid w:val="00867070"/>
    <w:rsid w:val="00870BCF"/>
    <w:rsid w:val="0087289E"/>
    <w:rsid w:val="00873521"/>
    <w:rsid w:val="0088165E"/>
    <w:rsid w:val="00881664"/>
    <w:rsid w:val="00883D8E"/>
    <w:rsid w:val="0088427D"/>
    <w:rsid w:val="00890737"/>
    <w:rsid w:val="00894C4E"/>
    <w:rsid w:val="008A1CF2"/>
    <w:rsid w:val="008A3005"/>
    <w:rsid w:val="008A7759"/>
    <w:rsid w:val="008A78B4"/>
    <w:rsid w:val="008B0979"/>
    <w:rsid w:val="008B3133"/>
    <w:rsid w:val="008B3811"/>
    <w:rsid w:val="008B4771"/>
    <w:rsid w:val="008B4AC2"/>
    <w:rsid w:val="008B732D"/>
    <w:rsid w:val="008C42F8"/>
    <w:rsid w:val="008C4C04"/>
    <w:rsid w:val="008D0FA2"/>
    <w:rsid w:val="008D744C"/>
    <w:rsid w:val="008E2ABE"/>
    <w:rsid w:val="008E4433"/>
    <w:rsid w:val="008E7D8E"/>
    <w:rsid w:val="008F2B81"/>
    <w:rsid w:val="008F2F02"/>
    <w:rsid w:val="008F4A57"/>
    <w:rsid w:val="008F5771"/>
    <w:rsid w:val="00913076"/>
    <w:rsid w:val="0091746E"/>
    <w:rsid w:val="009228B3"/>
    <w:rsid w:val="00923334"/>
    <w:rsid w:val="00923A2D"/>
    <w:rsid w:val="00927C02"/>
    <w:rsid w:val="00933AC7"/>
    <w:rsid w:val="00934EA5"/>
    <w:rsid w:val="00940CF4"/>
    <w:rsid w:val="0094139D"/>
    <w:rsid w:val="00952B41"/>
    <w:rsid w:val="0095527B"/>
    <w:rsid w:val="009558DE"/>
    <w:rsid w:val="0096497D"/>
    <w:rsid w:val="009657BB"/>
    <w:rsid w:val="0096748D"/>
    <w:rsid w:val="009677BA"/>
    <w:rsid w:val="0097481C"/>
    <w:rsid w:val="00974CE2"/>
    <w:rsid w:val="00975DA4"/>
    <w:rsid w:val="00975E47"/>
    <w:rsid w:val="00977E3F"/>
    <w:rsid w:val="00981623"/>
    <w:rsid w:val="009818D6"/>
    <w:rsid w:val="00983A2A"/>
    <w:rsid w:val="00983DE3"/>
    <w:rsid w:val="00987101"/>
    <w:rsid w:val="0099155A"/>
    <w:rsid w:val="009A117B"/>
    <w:rsid w:val="009A461B"/>
    <w:rsid w:val="009A5969"/>
    <w:rsid w:val="009C061F"/>
    <w:rsid w:val="009D3690"/>
    <w:rsid w:val="009E3556"/>
    <w:rsid w:val="009E7BCD"/>
    <w:rsid w:val="009F6E03"/>
    <w:rsid w:val="009F751E"/>
    <w:rsid w:val="00A23A28"/>
    <w:rsid w:val="00A23D98"/>
    <w:rsid w:val="00A251C0"/>
    <w:rsid w:val="00A31321"/>
    <w:rsid w:val="00A33C96"/>
    <w:rsid w:val="00A37F1B"/>
    <w:rsid w:val="00A47CBB"/>
    <w:rsid w:val="00A517AC"/>
    <w:rsid w:val="00A51D2A"/>
    <w:rsid w:val="00A5687B"/>
    <w:rsid w:val="00A61911"/>
    <w:rsid w:val="00A63E6A"/>
    <w:rsid w:val="00A678BC"/>
    <w:rsid w:val="00A7384B"/>
    <w:rsid w:val="00A739EF"/>
    <w:rsid w:val="00A81FDD"/>
    <w:rsid w:val="00A83C56"/>
    <w:rsid w:val="00A841BD"/>
    <w:rsid w:val="00A84458"/>
    <w:rsid w:val="00A952F6"/>
    <w:rsid w:val="00A959D8"/>
    <w:rsid w:val="00AA3D32"/>
    <w:rsid w:val="00AB58BC"/>
    <w:rsid w:val="00AB76AC"/>
    <w:rsid w:val="00AC598B"/>
    <w:rsid w:val="00AC6AA6"/>
    <w:rsid w:val="00AD3C59"/>
    <w:rsid w:val="00AE1084"/>
    <w:rsid w:val="00AE15F0"/>
    <w:rsid w:val="00AE49B7"/>
    <w:rsid w:val="00AE541E"/>
    <w:rsid w:val="00AE58BD"/>
    <w:rsid w:val="00AF3E1E"/>
    <w:rsid w:val="00B116EA"/>
    <w:rsid w:val="00B1694F"/>
    <w:rsid w:val="00B216CB"/>
    <w:rsid w:val="00B24991"/>
    <w:rsid w:val="00B36412"/>
    <w:rsid w:val="00B40FBC"/>
    <w:rsid w:val="00B45FFA"/>
    <w:rsid w:val="00B524E4"/>
    <w:rsid w:val="00B605D3"/>
    <w:rsid w:val="00B60974"/>
    <w:rsid w:val="00B60F44"/>
    <w:rsid w:val="00B62330"/>
    <w:rsid w:val="00B7434B"/>
    <w:rsid w:val="00B75171"/>
    <w:rsid w:val="00B778CB"/>
    <w:rsid w:val="00B91E09"/>
    <w:rsid w:val="00BA0945"/>
    <w:rsid w:val="00BA3404"/>
    <w:rsid w:val="00BA7578"/>
    <w:rsid w:val="00BC2050"/>
    <w:rsid w:val="00BC6B97"/>
    <w:rsid w:val="00BD71C6"/>
    <w:rsid w:val="00BE247C"/>
    <w:rsid w:val="00BE7311"/>
    <w:rsid w:val="00BE7781"/>
    <w:rsid w:val="00BF0A34"/>
    <w:rsid w:val="00BF7A4B"/>
    <w:rsid w:val="00C102D8"/>
    <w:rsid w:val="00C12603"/>
    <w:rsid w:val="00C17526"/>
    <w:rsid w:val="00C17622"/>
    <w:rsid w:val="00C17F6B"/>
    <w:rsid w:val="00C22B91"/>
    <w:rsid w:val="00C25844"/>
    <w:rsid w:val="00C27531"/>
    <w:rsid w:val="00C347D1"/>
    <w:rsid w:val="00C35757"/>
    <w:rsid w:val="00C3746F"/>
    <w:rsid w:val="00C37EB2"/>
    <w:rsid w:val="00C50728"/>
    <w:rsid w:val="00C71943"/>
    <w:rsid w:val="00C73E24"/>
    <w:rsid w:val="00C775CD"/>
    <w:rsid w:val="00C828D0"/>
    <w:rsid w:val="00C8546C"/>
    <w:rsid w:val="00C874F8"/>
    <w:rsid w:val="00C9300F"/>
    <w:rsid w:val="00C95271"/>
    <w:rsid w:val="00C97A09"/>
    <w:rsid w:val="00CA6F46"/>
    <w:rsid w:val="00CB08FB"/>
    <w:rsid w:val="00CB22D5"/>
    <w:rsid w:val="00CB3274"/>
    <w:rsid w:val="00CB58DD"/>
    <w:rsid w:val="00CC3677"/>
    <w:rsid w:val="00CC36FC"/>
    <w:rsid w:val="00CC658C"/>
    <w:rsid w:val="00CD1DDA"/>
    <w:rsid w:val="00CD269C"/>
    <w:rsid w:val="00CE4C2C"/>
    <w:rsid w:val="00CE6974"/>
    <w:rsid w:val="00CF0470"/>
    <w:rsid w:val="00CF0CBE"/>
    <w:rsid w:val="00CF1C7D"/>
    <w:rsid w:val="00CF62E3"/>
    <w:rsid w:val="00D0719C"/>
    <w:rsid w:val="00D110B4"/>
    <w:rsid w:val="00D13321"/>
    <w:rsid w:val="00D15927"/>
    <w:rsid w:val="00D3244A"/>
    <w:rsid w:val="00D32739"/>
    <w:rsid w:val="00D33467"/>
    <w:rsid w:val="00D375FE"/>
    <w:rsid w:val="00D501D1"/>
    <w:rsid w:val="00D5491D"/>
    <w:rsid w:val="00D54B13"/>
    <w:rsid w:val="00D55CC8"/>
    <w:rsid w:val="00D610F5"/>
    <w:rsid w:val="00D628D1"/>
    <w:rsid w:val="00D756DB"/>
    <w:rsid w:val="00D77497"/>
    <w:rsid w:val="00D82A69"/>
    <w:rsid w:val="00D90D25"/>
    <w:rsid w:val="00D93FDA"/>
    <w:rsid w:val="00DB1698"/>
    <w:rsid w:val="00DC1B7D"/>
    <w:rsid w:val="00DC687E"/>
    <w:rsid w:val="00DC7BA7"/>
    <w:rsid w:val="00DD0FD0"/>
    <w:rsid w:val="00DD2322"/>
    <w:rsid w:val="00DD7430"/>
    <w:rsid w:val="00DE2652"/>
    <w:rsid w:val="00DE73DE"/>
    <w:rsid w:val="00DF1A39"/>
    <w:rsid w:val="00E041C4"/>
    <w:rsid w:val="00E14387"/>
    <w:rsid w:val="00E153AB"/>
    <w:rsid w:val="00E21B78"/>
    <w:rsid w:val="00E22633"/>
    <w:rsid w:val="00E25930"/>
    <w:rsid w:val="00E337FF"/>
    <w:rsid w:val="00E4139A"/>
    <w:rsid w:val="00E4456E"/>
    <w:rsid w:val="00E523E6"/>
    <w:rsid w:val="00E63E71"/>
    <w:rsid w:val="00E732A1"/>
    <w:rsid w:val="00E736E2"/>
    <w:rsid w:val="00E745AA"/>
    <w:rsid w:val="00E756F2"/>
    <w:rsid w:val="00E8335A"/>
    <w:rsid w:val="00E8436C"/>
    <w:rsid w:val="00E92E15"/>
    <w:rsid w:val="00EA1A5B"/>
    <w:rsid w:val="00EA4B51"/>
    <w:rsid w:val="00EC4E58"/>
    <w:rsid w:val="00EE0962"/>
    <w:rsid w:val="00EE23FB"/>
    <w:rsid w:val="00EF10B7"/>
    <w:rsid w:val="00EF2A2C"/>
    <w:rsid w:val="00F0095D"/>
    <w:rsid w:val="00F02472"/>
    <w:rsid w:val="00F14A56"/>
    <w:rsid w:val="00F204C6"/>
    <w:rsid w:val="00F33FE8"/>
    <w:rsid w:val="00F35777"/>
    <w:rsid w:val="00F43DAC"/>
    <w:rsid w:val="00F46001"/>
    <w:rsid w:val="00F50741"/>
    <w:rsid w:val="00F57112"/>
    <w:rsid w:val="00F607B9"/>
    <w:rsid w:val="00F60E48"/>
    <w:rsid w:val="00F63BB7"/>
    <w:rsid w:val="00F645EF"/>
    <w:rsid w:val="00F70790"/>
    <w:rsid w:val="00F75A1A"/>
    <w:rsid w:val="00F92198"/>
    <w:rsid w:val="00F933CF"/>
    <w:rsid w:val="00FA1100"/>
    <w:rsid w:val="00FB1406"/>
    <w:rsid w:val="00FB3AF2"/>
    <w:rsid w:val="00FC14A8"/>
    <w:rsid w:val="00FC4E3E"/>
    <w:rsid w:val="00FC5722"/>
    <w:rsid w:val="00FC678B"/>
    <w:rsid w:val="00FD3CC6"/>
    <w:rsid w:val="00FD4E3C"/>
    <w:rsid w:val="00FD6CE3"/>
    <w:rsid w:val="00FD7A05"/>
    <w:rsid w:val="00FE3E49"/>
    <w:rsid w:val="00FE52AD"/>
    <w:rsid w:val="00FE7083"/>
    <w:rsid w:val="00FF0513"/>
    <w:rsid w:val="00FF2A2C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8A94"/>
  <w15:chartTrackingRefBased/>
  <w15:docId w15:val="{8E63B1CA-E050-4E54-A513-F7E1865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2E5"/>
    <w:rPr>
      <w:b/>
      <w:bCs/>
    </w:rPr>
  </w:style>
  <w:style w:type="paragraph" w:styleId="ListParagraph">
    <w:name w:val="List Paragraph"/>
    <w:basedOn w:val="Normal"/>
    <w:uiPriority w:val="34"/>
    <w:qFormat/>
    <w:rsid w:val="00F75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1925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Prediyut Tananun (TMT)</dc:creator>
  <cp:keywords/>
  <dc:description/>
  <cp:lastModifiedBy>Darin Tippayawat (TMT)</cp:lastModifiedBy>
  <cp:revision>5</cp:revision>
  <cp:lastPrinted>2026-03-16T07:59:00Z</cp:lastPrinted>
  <dcterms:created xsi:type="dcterms:W3CDTF">2026-03-19T04:27:00Z</dcterms:created>
  <dcterms:modified xsi:type="dcterms:W3CDTF">2026-03-19T07:49:00Z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79334923,17851fd0,32ec32fc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