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35EB" w14:textId="65DFBF96" w:rsidR="00F77091" w:rsidRPr="00FD77DF" w:rsidRDefault="00FD0C51" w:rsidP="00F77091">
      <w:pPr>
        <w:rPr>
          <w:b/>
          <w:bCs/>
          <w:color w:val="1F4E79" w:themeColor="accent1" w:themeShade="80"/>
        </w:rPr>
      </w:pPr>
      <w:r w:rsidRPr="00F76348">
        <w:rPr>
          <w:rStyle w:val="ui-provider"/>
          <w:rFonts w:ascii="Angsana New" w:hAnsi="Angsana New" w:cs="Angsana New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B86CE" wp14:editId="02F5B524">
                <wp:simplePos x="0" y="0"/>
                <wp:positionH relativeFrom="margin">
                  <wp:align>left</wp:align>
                </wp:positionH>
                <wp:positionV relativeFrom="paragraph">
                  <wp:posOffset>383540</wp:posOffset>
                </wp:positionV>
                <wp:extent cx="6470650" cy="1404620"/>
                <wp:effectExtent l="0" t="0" r="2540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C5DF0" w14:textId="06C0043A" w:rsidR="00F77091" w:rsidRDefault="00B902AC" w:rsidP="00B902AC">
                            <w:pPr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902AC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บริษัท โตโยต้า มอเตอร์ คอร์ปอเรชั่น ประเทศญี่ปุ่น น้อมถวายพวงมาลาเพื่อรำลึกในพระมหากรุณาธิคุณ</w:t>
                            </w:r>
                            <w:r>
                              <w:rPr>
                                <w:rFonts w:asciiTheme="minorBidi" w:hAnsiTheme="minorBidi" w:cs="Cordia New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77091" w:rsidRPr="00F77091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สมเด็จพระนางเจ้าสิริกิติ์ พระบรมราชินีนาถ พระบรมราชชนนีพันปีหลวง</w:t>
                            </w:r>
                            <w:r w:rsidR="00F77091" w:rsidRPr="00F77091">
                              <w:rPr>
                                <w:rFonts w:asciiTheme="minorBidi" w:hAnsiTheme="minorBidi" w:cs="Cordia New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1300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B86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2pt;width:509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">
                <v:textbox style="mso-fit-shape-to-text:t">
                  <w:txbxContent>
                    <w:p w14:paraId="680C5DF0" w14:textId="06C0043A" w:rsidR="00F77091" w:rsidRDefault="00B902AC" w:rsidP="00B902AC">
                      <w:pPr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</w:pPr>
                      <w:r w:rsidRPr="00B902AC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:cs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บริษัท โตโยต้า มอเตอร์ คอร์ปอเรชั่น ประเทศญี่ปุ่น น้อมถวายพวงมาลาเพื่อรำลึกในพระมหากรุณาธิคุณ</w:t>
                      </w:r>
                      <w:r>
                        <w:rPr>
                          <w:rFonts w:asciiTheme="minorBidi" w:hAnsiTheme="minorBidi" w:cs="Cordia New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F77091" w:rsidRPr="00F77091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:cs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สมเด็จพระนางเจ้าสิริกิติ์ พระบรมราชินีนาถ พระบรมราชชนนีพันปีหลวง</w:t>
                      </w:r>
                      <w:r w:rsidR="00F77091" w:rsidRPr="00F77091">
                        <w:rPr>
                          <w:rFonts w:asciiTheme="minorBidi" w:hAnsiTheme="minorBidi" w:cs="Cordia New"/>
                          <w:b/>
                          <w:bCs/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13000"/>
                              </w14:srgbClr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AC2" w:rsidRPr="00083105">
        <w:rPr>
          <w:b/>
          <w:bCs/>
          <w:color w:val="1F4E79" w:themeColor="accent1" w:themeShade="80"/>
        </w:rPr>
        <w:t xml:space="preserve">                   </w:t>
      </w:r>
      <w:r w:rsidR="00F77091" w:rsidRPr="00F77091">
        <w:rPr>
          <w:rFonts w:asciiTheme="minorBidi" w:hAnsiTheme="minorBidi"/>
          <w:sz w:val="36"/>
          <w:szCs w:val="36"/>
        </w:rPr>
        <w:br/>
      </w:r>
      <w:r w:rsidR="00FD77DF">
        <w:rPr>
          <w:rFonts w:asciiTheme="minorBidi" w:hAnsiTheme="minorBidi" w:cs="Cordia New"/>
          <w:b/>
          <w:bCs/>
          <w:noProof/>
          <w:color w:val="000000"/>
          <w:sz w:val="36"/>
          <w:szCs w:val="36"/>
        </w:rPr>
        <w:drawing>
          <wp:inline distT="0" distB="0" distL="0" distR="0" wp14:anchorId="4651630D" wp14:editId="3FF99D83">
            <wp:extent cx="5791200" cy="4527550"/>
            <wp:effectExtent l="0" t="0" r="0" b="6350"/>
            <wp:docPr id="17680182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18256" name="Picture 176801825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3" r="1617" b="3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52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E7F44" w14:textId="47532B9A" w:rsidR="00F77091" w:rsidRDefault="00F77091" w:rsidP="00A114F1">
      <w:pPr>
        <w:pStyle w:val="Default"/>
        <w:ind w:firstLine="720"/>
        <w:rPr>
          <w:rFonts w:asciiTheme="minorBidi" w:hAnsiTheme="minorBidi"/>
          <w:color w:val="auto"/>
          <w:sz w:val="36"/>
          <w:szCs w:val="36"/>
        </w:rPr>
      </w:pPr>
      <w:r w:rsidRPr="00F77091">
        <w:rPr>
          <w:rFonts w:asciiTheme="minorBidi" w:hAnsiTheme="minorBidi"/>
          <w:color w:val="auto"/>
          <w:sz w:val="36"/>
          <w:szCs w:val="36"/>
        </w:rPr>
        <w:br/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          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เมื่อวันที่ ๑๐ กุมภาพันธ์ พุทธศักราช ๒๕๖๙</w:t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 xml:space="preserve">คณะผู้แทนจาก บริษัท โตโยต้า มอเตอร์ </w:t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 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คอร์ปอเรชั่น ประเทศญี่ปุ่น นำโดย มร. โนริอากิ ยามาชิตะ</w:t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 xml:space="preserve"> กรรมการผู้จัดการใหญ่ พร้อมด้วย</w:t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 xml:space="preserve"> นายกลินท์ สารสิน ประธานคณะกรรมการ บริษัท โตโยต้า มอเตอร์ ประเทศไทย จำกัด รวมทั้ง</w:t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คณะผู้บริหาร ได้เข้าร่วมพิธีวางพวงมาลา</w:t>
      </w:r>
      <w:r w:rsidR="00B5638E">
        <w:rPr>
          <w:rFonts w:asciiTheme="minorBidi" w:hAnsiTheme="minorBidi" w:hint="cs"/>
          <w:color w:val="auto"/>
          <w:sz w:val="36"/>
          <w:szCs w:val="36"/>
          <w:cs/>
        </w:rPr>
        <w:t>ถวายสักการะและกราบ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ถวาย</w:t>
      </w:r>
      <w:r w:rsidR="00B5638E">
        <w:rPr>
          <w:rFonts w:asciiTheme="minorBidi" w:hAnsiTheme="minorBidi" w:hint="cs"/>
          <w:color w:val="auto"/>
          <w:sz w:val="36"/>
          <w:szCs w:val="36"/>
          <w:cs/>
        </w:rPr>
        <w:t>บังคม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พระบรมศพ สมเด็จพระนางเจ้าสิริกิติ์ พระบรมราชินีนาถ พระบรมราชชนนีพันปีหลวง</w:t>
      </w:r>
      <w:r w:rsidRPr="00F77091">
        <w:rPr>
          <w:rFonts w:asciiTheme="minorBidi" w:hAnsiTheme="minorBidi"/>
          <w:color w:val="auto"/>
          <w:sz w:val="36"/>
          <w:szCs w:val="36"/>
        </w:rPr>
        <w:t> 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 xml:space="preserve"> ณ พระที่นั่งดุสิตมหาปราสาทใ</w:t>
      </w:r>
      <w:r>
        <w:rPr>
          <w:rFonts w:asciiTheme="minorBidi" w:hAnsiTheme="minorBidi" w:hint="cs"/>
          <w:color w:val="auto"/>
          <w:sz w:val="36"/>
          <w:szCs w:val="36"/>
          <w:cs/>
        </w:rPr>
        <w:t>น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พระบรมมหาราชวัง</w:t>
      </w:r>
      <w:r>
        <w:rPr>
          <w:rFonts w:asciiTheme="minorBidi" w:hAnsiTheme="minorBidi" w:hint="cs"/>
          <w:color w:val="auto"/>
          <w:sz w:val="36"/>
          <w:szCs w:val="36"/>
          <w:cs/>
        </w:rPr>
        <w:t xml:space="preserve"> </w:t>
      </w:r>
      <w:r w:rsidRPr="00F77091">
        <w:rPr>
          <w:rFonts w:asciiTheme="minorBidi" w:hAnsiTheme="minorBidi"/>
          <w:color w:val="auto"/>
          <w:sz w:val="36"/>
          <w:szCs w:val="36"/>
          <w:cs/>
        </w:rPr>
        <w:t>เพื่อแสดงความจงรักภักดี และน้อมรำลึกในพระมหากรุณาธิคุณอันหาที่สุดมิได้ ที่ทรงมีต่อประเทศชาติและพสกนิกรชาวไทย</w:t>
      </w:r>
    </w:p>
    <w:sectPr w:rsidR="00F77091" w:rsidSect="002E2E6A">
      <w:headerReference w:type="even" r:id="rId10"/>
      <w:headerReference w:type="default" r:id="rId11"/>
      <w:headerReference w:type="first" r:id="rId12"/>
      <w:pgSz w:w="12240" w:h="15840"/>
      <w:pgMar w:top="186" w:right="153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DD74" w14:textId="77777777" w:rsidR="00FE60E4" w:rsidRDefault="00FE60E4" w:rsidP="00083105">
      <w:pPr>
        <w:spacing w:after="0" w:line="240" w:lineRule="auto"/>
      </w:pPr>
      <w:r>
        <w:separator/>
      </w:r>
    </w:p>
  </w:endnote>
  <w:endnote w:type="continuationSeparator" w:id="0">
    <w:p w14:paraId="45E04721" w14:textId="77777777" w:rsidR="00FE60E4" w:rsidRDefault="00FE60E4" w:rsidP="0008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96B3" w14:textId="77777777" w:rsidR="00FE60E4" w:rsidRDefault="00FE60E4" w:rsidP="00083105">
      <w:pPr>
        <w:spacing w:after="0" w:line="240" w:lineRule="auto"/>
      </w:pPr>
      <w:r>
        <w:separator/>
      </w:r>
    </w:p>
  </w:footnote>
  <w:footnote w:type="continuationSeparator" w:id="0">
    <w:p w14:paraId="3ECD0562" w14:textId="77777777" w:rsidR="00FE60E4" w:rsidRDefault="00FE60E4" w:rsidP="0008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F0D9" w14:textId="0A6E99C3" w:rsidR="00083105" w:rsidRDefault="000831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D8F54" wp14:editId="40E565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133564514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0BB58" w14:textId="27400758" w:rsidR="00083105" w:rsidRPr="00083105" w:rsidRDefault="00083105" w:rsidP="000831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8F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•• PROTECTED" style="position:absolute;margin-left:0;margin-top:0;width:98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" filled="f" stroked="f">
              <v:textbox style="mso-fit-shape-to-text:t" inset="20pt,15pt,0,0">
                <w:txbxContent>
                  <w:p w14:paraId="6EA0BB58" w14:textId="27400758" w:rsidR="00083105" w:rsidRPr="00083105" w:rsidRDefault="00083105" w:rsidP="000831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526D" w14:textId="69A1B84F" w:rsidR="00083105" w:rsidRDefault="000831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893C6" wp14:editId="76527F46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1728763244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8B4B5" w14:textId="74D97EDC" w:rsidR="00083105" w:rsidRPr="00083105" w:rsidRDefault="00083105" w:rsidP="000831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893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•• PROTECTED" style="position:absolute;margin-left:0;margin-top:0;width:98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" filled="f" stroked="f">
              <v:textbox style="mso-fit-shape-to-text:t" inset="20pt,15pt,0,0">
                <w:txbxContent>
                  <w:p w14:paraId="5E18B4B5" w14:textId="74D97EDC" w:rsidR="00083105" w:rsidRPr="00083105" w:rsidRDefault="00083105" w:rsidP="000831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61A" w14:textId="2D0839F2" w:rsidR="00083105" w:rsidRDefault="000831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A3BA54" wp14:editId="72A36A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250541577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BFF44" w14:textId="4EACC2F9" w:rsidR="00083105" w:rsidRPr="00083105" w:rsidRDefault="00083105" w:rsidP="000831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0831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3BA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•• PROTECTED" style="position:absolute;margin-left:0;margin-top:0;width:98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" filled="f" stroked="f">
              <v:textbox style="mso-fit-shape-to-text:t" inset="20pt,15pt,0,0">
                <w:txbxContent>
                  <w:p w14:paraId="4EEBFF44" w14:textId="4EACC2F9" w:rsidR="00083105" w:rsidRPr="00083105" w:rsidRDefault="00083105" w:rsidP="000831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083105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20"/>
    <w:rsid w:val="00036F18"/>
    <w:rsid w:val="0007284A"/>
    <w:rsid w:val="00083105"/>
    <w:rsid w:val="00094EAA"/>
    <w:rsid w:val="000A0F17"/>
    <w:rsid w:val="000A6EE6"/>
    <w:rsid w:val="000B4481"/>
    <w:rsid w:val="000D0AC5"/>
    <w:rsid w:val="0012215B"/>
    <w:rsid w:val="00127D8C"/>
    <w:rsid w:val="001819C1"/>
    <w:rsid w:val="00194C28"/>
    <w:rsid w:val="001A1109"/>
    <w:rsid w:val="0020576B"/>
    <w:rsid w:val="00225E35"/>
    <w:rsid w:val="00236172"/>
    <w:rsid w:val="00244FCB"/>
    <w:rsid w:val="002E2E6A"/>
    <w:rsid w:val="003811AC"/>
    <w:rsid w:val="003D2726"/>
    <w:rsid w:val="003F45E1"/>
    <w:rsid w:val="00412577"/>
    <w:rsid w:val="0044139D"/>
    <w:rsid w:val="004A5EE8"/>
    <w:rsid w:val="004B6282"/>
    <w:rsid w:val="004C0377"/>
    <w:rsid w:val="004C4406"/>
    <w:rsid w:val="005F30EC"/>
    <w:rsid w:val="0061510B"/>
    <w:rsid w:val="006B2200"/>
    <w:rsid w:val="00707EA6"/>
    <w:rsid w:val="00737259"/>
    <w:rsid w:val="00792B50"/>
    <w:rsid w:val="007A032C"/>
    <w:rsid w:val="007C41D2"/>
    <w:rsid w:val="008017F6"/>
    <w:rsid w:val="008036AE"/>
    <w:rsid w:val="008A786D"/>
    <w:rsid w:val="009309B8"/>
    <w:rsid w:val="00964AAE"/>
    <w:rsid w:val="009A03EE"/>
    <w:rsid w:val="009A260C"/>
    <w:rsid w:val="009A622D"/>
    <w:rsid w:val="009C2420"/>
    <w:rsid w:val="009C6750"/>
    <w:rsid w:val="009D5739"/>
    <w:rsid w:val="009D65E2"/>
    <w:rsid w:val="009F2FD8"/>
    <w:rsid w:val="009F4E6F"/>
    <w:rsid w:val="00A114F1"/>
    <w:rsid w:val="00A152D1"/>
    <w:rsid w:val="00A7501B"/>
    <w:rsid w:val="00A754EA"/>
    <w:rsid w:val="00B546D4"/>
    <w:rsid w:val="00B5638E"/>
    <w:rsid w:val="00B902AC"/>
    <w:rsid w:val="00BC1F96"/>
    <w:rsid w:val="00BE08A5"/>
    <w:rsid w:val="00C62F45"/>
    <w:rsid w:val="00C93181"/>
    <w:rsid w:val="00CC4AC2"/>
    <w:rsid w:val="00D348CC"/>
    <w:rsid w:val="00D3716D"/>
    <w:rsid w:val="00D43B49"/>
    <w:rsid w:val="00DD20E0"/>
    <w:rsid w:val="00ED05C0"/>
    <w:rsid w:val="00ED6ECF"/>
    <w:rsid w:val="00EF64A6"/>
    <w:rsid w:val="00F062FD"/>
    <w:rsid w:val="00F4211F"/>
    <w:rsid w:val="00F76348"/>
    <w:rsid w:val="00F77091"/>
    <w:rsid w:val="00FC6D36"/>
    <w:rsid w:val="00FD0C51"/>
    <w:rsid w:val="00FD46B9"/>
    <w:rsid w:val="00FD77DF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B7946"/>
  <w15:chartTrackingRefBased/>
  <w15:docId w15:val="{5028A33D-000F-476B-9DF7-4DE4321A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C2420"/>
  </w:style>
  <w:style w:type="paragraph" w:customStyle="1" w:styleId="Default">
    <w:name w:val="Default"/>
    <w:rsid w:val="009C2420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2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F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8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05"/>
  </w:style>
  <w:style w:type="paragraph" w:styleId="Footer">
    <w:name w:val="footer"/>
    <w:basedOn w:val="Normal"/>
    <w:link w:val="FooterChar"/>
    <w:uiPriority w:val="99"/>
    <w:unhideWhenUsed/>
    <w:rsid w:val="00441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9D"/>
  </w:style>
  <w:style w:type="character" w:styleId="Hyperlink">
    <w:name w:val="Hyperlink"/>
    <w:basedOn w:val="DefaultParagraphFont"/>
    <w:uiPriority w:val="99"/>
    <w:unhideWhenUsed/>
    <w:rsid w:val="00072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B79FB9DA9E606459B3D04A4C42B1CBC" ma:contentTypeVersion="18" ma:contentTypeDescription="สร้างเอกสารใหม่" ma:contentTypeScope="" ma:versionID="aae94636c022496ceaf6ebd65f23d7b2">
  <xsd:schema xmlns:xsd="http://www.w3.org/2001/XMLSchema" xmlns:xs="http://www.w3.org/2001/XMLSchema" xmlns:p="http://schemas.microsoft.com/office/2006/metadata/properties" xmlns:ns3="162b245e-b6f0-4d0f-bc50-c47acb97811d" xmlns:ns4="f2f061d1-a57a-4b28-aa4a-4e7d627b909e" targetNamespace="http://schemas.microsoft.com/office/2006/metadata/properties" ma:root="true" ma:fieldsID="9d9b8757b09b44bf0e30df78660190fc" ns3:_="" ns4:_="">
    <xsd:import namespace="162b245e-b6f0-4d0f-bc50-c47acb97811d"/>
    <xsd:import namespace="f2f061d1-a57a-4b28-aa4a-4e7d627b90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b245e-b6f0-4d0f-bc50-c47acb978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61d1-a57a-4b28-aa4a-4e7d627b9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61d1-a57a-4b28-aa4a-4e7d627b909e" xsi:nil="true"/>
  </documentManagement>
</p:properties>
</file>

<file path=customXml/itemProps1.xml><?xml version="1.0" encoding="utf-8"?>
<ds:datastoreItem xmlns:ds="http://schemas.openxmlformats.org/officeDocument/2006/customXml" ds:itemID="{6682ECDC-56CC-4717-AFA7-5A915D1C6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3DFCE-98DE-4097-8180-C9D52515F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b245e-b6f0-4d0f-bc50-c47acb97811d"/>
    <ds:schemaRef ds:uri="f2f061d1-a57a-4b28-aa4a-4e7d627b9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3CBEE-5DA4-4AE6-AB59-98430E3DE9B0}">
  <ds:schemaRefs>
    <ds:schemaRef ds:uri="http://schemas.microsoft.com/office/2006/metadata/properties"/>
    <ds:schemaRef ds:uri="http://schemas.microsoft.com/office/infopath/2007/PartnerControls"/>
    <ds:schemaRef ds:uri="f2f061d1-a57a-4b28-aa4a-4e7d627b909e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Chatchavate Keshsathira (TMT)</dc:creator>
  <cp:keywords/>
  <dc:description/>
  <cp:lastModifiedBy>Suntharee Jaturongsarot (TMT)</cp:lastModifiedBy>
  <cp:revision>4</cp:revision>
  <cp:lastPrinted>2026-02-09T05:24:00Z</cp:lastPrinted>
  <dcterms:created xsi:type="dcterms:W3CDTF">2026-02-11T02:07:00Z</dcterms:created>
  <dcterms:modified xsi:type="dcterms:W3CDTF">2026-02-11T02:09:00Z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0x010100FB79FB9DA9E606459B3D04A4C42B1CBC</vt:lpwstr>
  </property>
  <property fmtid="{D5CDD505-2E9C-101B-9397-08002B2CF9AE}" pid="3" name="ClassificationContentMarkingHeaderShapeIds">
    <vt:lpwstr>eeef609,7f60862,670ad56c</vt:lpwstr>
  </property>
  <property fmtid="{D5CDD505-2E9C-101B-9397-08002B2CF9AE}" pid="4" name="ClassificationContentMarkingHeaderFontProps">
    <vt:lpwstr>#000000,13,Calibri</vt:lpwstr>
  </property>
  <property fmtid="{D5CDD505-2E9C-101B-9397-08002B2CF9AE}" pid="5" name="ClassificationContentMarkingHeaderText">
    <vt:lpwstr>•• PROTECTED</vt:lpwstr>
  </property>
</Properties>
</file>