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C642" w14:textId="5FE15D21" w:rsidR="0003438F" w:rsidRPr="000B4D04" w:rsidRDefault="0003438F" w:rsidP="0003438F">
      <w:pPr>
        <w:pStyle w:val="Default"/>
        <w:jc w:val="both"/>
        <w:rPr>
          <w:rFonts w:ascii="CordiaUPC" w:hAnsi="CordiaUPC" w:cs="CordiaUPC"/>
          <w:color w:val="auto"/>
          <w:sz w:val="32"/>
          <w:szCs w:val="32"/>
          <w:cs/>
        </w:rPr>
      </w:pPr>
      <w:r w:rsidRPr="000B4D04">
        <w:rPr>
          <w:rFonts w:ascii="CordiaUPC" w:hAnsi="CordiaUPC" w:cs="CordiaUPC"/>
          <w:color w:val="auto"/>
          <w:sz w:val="32"/>
          <w:szCs w:val="32"/>
          <w:cs/>
        </w:rPr>
        <w:t>ที่</w:t>
      </w:r>
      <w:r w:rsidRPr="000B4D04">
        <w:rPr>
          <w:rFonts w:ascii="CordiaUPC" w:hAnsi="CordiaUPC" w:cs="CordiaUPC"/>
          <w:color w:val="auto"/>
          <w:sz w:val="32"/>
          <w:szCs w:val="32"/>
        </w:rPr>
        <w:t xml:space="preserve"> </w:t>
      </w:r>
      <w:r w:rsidRPr="000B4D04">
        <w:rPr>
          <w:rFonts w:ascii="CordiaUPC" w:hAnsi="CordiaUPC" w:cs="CordiaUPC"/>
          <w:color w:val="auto"/>
          <w:sz w:val="32"/>
          <w:szCs w:val="32"/>
          <w:cs/>
        </w:rPr>
        <w:t>ปชส</w:t>
      </w:r>
      <w:r w:rsidRPr="000B4D04">
        <w:rPr>
          <w:rFonts w:ascii="CordiaUPC" w:hAnsi="CordiaUPC" w:cs="CordiaUPC"/>
          <w:color w:val="auto"/>
          <w:sz w:val="32"/>
          <w:szCs w:val="32"/>
        </w:rPr>
        <w:t>.0</w:t>
      </w:r>
      <w:r w:rsidR="003E3BA1">
        <w:rPr>
          <w:rFonts w:ascii="CordiaUPC" w:hAnsi="CordiaUPC" w:cs="CordiaUPC"/>
          <w:color w:val="auto"/>
          <w:sz w:val="32"/>
          <w:szCs w:val="32"/>
        </w:rPr>
        <w:t>12</w:t>
      </w:r>
      <w:r w:rsidRPr="000B4D04">
        <w:rPr>
          <w:rFonts w:ascii="CordiaUPC" w:hAnsi="CordiaUPC" w:cs="CordiaUPC"/>
          <w:color w:val="auto"/>
          <w:sz w:val="32"/>
          <w:szCs w:val="32"/>
        </w:rPr>
        <w:t>/2569</w:t>
      </w:r>
      <w:r w:rsidRPr="000B4D04">
        <w:rPr>
          <w:rFonts w:ascii="CordiaUPC" w:hAnsi="CordiaUPC" w:cs="CordiaUPC"/>
          <w:color w:val="auto"/>
          <w:sz w:val="32"/>
          <w:szCs w:val="32"/>
        </w:rPr>
        <w:tab/>
      </w:r>
      <w:r w:rsidRPr="000B4D04">
        <w:rPr>
          <w:rFonts w:ascii="CordiaUPC" w:hAnsi="CordiaUPC" w:cs="CordiaUPC"/>
          <w:color w:val="auto"/>
          <w:sz w:val="32"/>
          <w:szCs w:val="32"/>
        </w:rPr>
        <w:tab/>
      </w:r>
      <w:r w:rsidRPr="000B4D04">
        <w:rPr>
          <w:rFonts w:ascii="CordiaUPC" w:hAnsi="CordiaUPC" w:cs="CordiaUPC"/>
          <w:color w:val="auto"/>
          <w:sz w:val="32"/>
          <w:szCs w:val="32"/>
        </w:rPr>
        <w:tab/>
        <w:t xml:space="preserve">   </w:t>
      </w:r>
      <w:r w:rsidRPr="000B4D04">
        <w:rPr>
          <w:rFonts w:ascii="CordiaUPC" w:hAnsi="CordiaUPC" w:cs="CordiaUPC"/>
          <w:color w:val="auto"/>
          <w:sz w:val="32"/>
          <w:szCs w:val="32"/>
        </w:rPr>
        <w:tab/>
        <w:t xml:space="preserve">                </w:t>
      </w:r>
      <w:r w:rsidRPr="000B4D04">
        <w:rPr>
          <w:rFonts w:ascii="CordiaUPC" w:hAnsi="CordiaUPC" w:cs="CordiaUPC"/>
          <w:color w:val="auto"/>
          <w:sz w:val="32"/>
          <w:szCs w:val="32"/>
          <w:cs/>
        </w:rPr>
        <w:tab/>
        <w:t xml:space="preserve">     </w:t>
      </w:r>
      <w:r w:rsidRPr="000B4D04">
        <w:rPr>
          <w:rFonts w:ascii="CordiaUPC" w:hAnsi="CordiaUPC" w:cs="CordiaUPC"/>
          <w:color w:val="auto"/>
          <w:sz w:val="32"/>
          <w:szCs w:val="32"/>
        </w:rPr>
        <w:t xml:space="preserve">  </w:t>
      </w:r>
      <w:r w:rsidRPr="000B4D04">
        <w:rPr>
          <w:rFonts w:ascii="CordiaUPC" w:hAnsi="CordiaUPC" w:cs="CordiaUPC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1930A66C" w14:textId="77777777" w:rsidR="0003438F" w:rsidRPr="000B4D04" w:rsidRDefault="0003438F" w:rsidP="0003438F">
      <w:pPr>
        <w:jc w:val="center"/>
        <w:rPr>
          <w:rFonts w:ascii="CordiaUPC" w:hAnsi="CordiaUPC" w:cs="CordiaUPC"/>
          <w:sz w:val="32"/>
          <w:szCs w:val="32"/>
        </w:rPr>
      </w:pPr>
      <w:r>
        <w:rPr>
          <w:rFonts w:ascii="CordiaUPC" w:hAnsi="CordiaUPC" w:cs="CordiaUPC"/>
          <w:sz w:val="32"/>
          <w:szCs w:val="32"/>
        </w:rPr>
        <w:t>6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>
        <w:rPr>
          <w:rFonts w:ascii="CordiaUPC" w:hAnsi="CordiaUPC" w:cs="CordiaUPC" w:hint="cs"/>
          <w:sz w:val="32"/>
          <w:szCs w:val="32"/>
          <w:cs/>
        </w:rPr>
        <w:t>มีนาคม</w:t>
      </w:r>
      <w:r w:rsidRPr="000B4D04">
        <w:rPr>
          <w:rFonts w:ascii="CordiaUPC" w:hAnsi="CordiaUPC" w:cs="CordiaUPC"/>
          <w:sz w:val="32"/>
          <w:szCs w:val="32"/>
          <w:cs/>
        </w:rPr>
        <w:t xml:space="preserve"> </w:t>
      </w:r>
      <w:r w:rsidRPr="000B4D04">
        <w:rPr>
          <w:rFonts w:ascii="CordiaUPC" w:hAnsi="CordiaUPC" w:cs="CordiaUPC"/>
          <w:sz w:val="32"/>
          <w:szCs w:val="32"/>
        </w:rPr>
        <w:t>2569</w:t>
      </w:r>
    </w:p>
    <w:p w14:paraId="7A6D4BE8" w14:textId="06E0D3DA" w:rsidR="0003438F" w:rsidRPr="000B4D04" w:rsidRDefault="0003438F" w:rsidP="0003438F">
      <w:pPr>
        <w:pStyle w:val="Heading2"/>
        <w:ind w:left="-85" w:right="-11"/>
        <w:jc w:val="center"/>
        <w:rPr>
          <w:rFonts w:ascii="CordiaUPC" w:eastAsia="Malgun Gothic" w:hAnsi="CordiaUPC" w:cs="CordiaUPC"/>
          <w:b/>
          <w:bCs/>
          <w:sz w:val="44"/>
          <w:szCs w:val="44"/>
          <w:lang w:eastAsia="ko-KR"/>
        </w:rPr>
      </w:pPr>
      <w:r w:rsidRPr="000B4D04">
        <w:rPr>
          <w:rFonts w:ascii="CordiaUPC" w:eastAsia="Malgun Gothic" w:hAnsi="CordiaUPC" w:cs="CordiaUPC"/>
          <w:b/>
          <w:bCs/>
          <w:sz w:val="44"/>
          <w:szCs w:val="44"/>
          <w:cs/>
          <w:lang w:eastAsia="ko-KR"/>
        </w:rPr>
        <w:t xml:space="preserve">โตโยต้าแนะนำ </w:t>
      </w:r>
      <w:r w:rsidR="00A026E5" w:rsidRPr="00A026E5">
        <w:rPr>
          <w:rFonts w:ascii="CordiaUPC" w:eastAsia="Malgun Gothic" w:hAnsi="CordiaUPC" w:cs="CordiaUPC"/>
          <w:b/>
          <w:bCs/>
          <w:sz w:val="44"/>
          <w:szCs w:val="44"/>
          <w:lang w:eastAsia="ko-KR"/>
        </w:rPr>
        <w:t xml:space="preserve">COROLLA ALTIS </w:t>
      </w:r>
      <w:r w:rsidR="00D30EAD">
        <w:rPr>
          <w:rFonts w:ascii="CordiaUPC" w:eastAsia="Malgun Gothic" w:hAnsi="CordiaUPC" w:cs="CordiaUPC"/>
          <w:b/>
          <w:bCs/>
          <w:sz w:val="44"/>
          <w:szCs w:val="44"/>
          <w:cs/>
          <w:lang w:eastAsia="ko-KR"/>
        </w:rPr>
        <w:t>รุ่นปรับปรุง</w:t>
      </w:r>
      <w:r w:rsidRPr="000B4D04">
        <w:rPr>
          <w:rFonts w:ascii="CordiaUPC" w:eastAsia="Malgun Gothic" w:hAnsi="CordiaUPC" w:cs="CordiaUPC"/>
          <w:b/>
          <w:bCs/>
          <w:sz w:val="44"/>
          <w:szCs w:val="44"/>
          <w:cs/>
          <w:lang w:eastAsia="ko-KR"/>
        </w:rPr>
        <w:t xml:space="preserve"> ปี </w:t>
      </w:r>
      <w:r w:rsidRPr="000B4D04">
        <w:rPr>
          <w:rFonts w:ascii="CordiaUPC" w:eastAsia="Malgun Gothic" w:hAnsi="CordiaUPC" w:cs="CordiaUPC"/>
          <w:b/>
          <w:bCs/>
          <w:sz w:val="44"/>
          <w:szCs w:val="44"/>
          <w:lang w:eastAsia="ko-KR"/>
        </w:rPr>
        <w:t>2569</w:t>
      </w:r>
    </w:p>
    <w:p w14:paraId="4E05F8D8" w14:textId="0B9D27F8" w:rsidR="0003438F" w:rsidRPr="000B4D04" w:rsidRDefault="0003438F" w:rsidP="0003438F">
      <w:pPr>
        <w:pBdr>
          <w:bottom w:val="single" w:sz="4" w:space="1" w:color="auto"/>
        </w:pBdr>
        <w:jc w:val="center"/>
        <w:rPr>
          <w:rFonts w:ascii="CordiaUPC" w:hAnsi="CordiaUPC" w:cs="CordiaUPC"/>
          <w:b/>
          <w:bCs/>
          <w:sz w:val="44"/>
          <w:szCs w:val="44"/>
          <w:cs/>
          <w:lang w:eastAsia="ko-KR"/>
        </w:rPr>
      </w:pPr>
      <w:r>
        <w:rPr>
          <w:rFonts w:ascii="CordiaUPC" w:hAnsi="CordiaUPC" w:cs="CordiaUPC"/>
          <w:b/>
          <w:bCs/>
          <w:sz w:val="44"/>
          <w:szCs w:val="44"/>
          <w:cs/>
          <w:lang w:eastAsia="ko-KR"/>
        </w:rPr>
        <w:t>ราคา</w:t>
      </w:r>
      <w:r w:rsidRPr="00A03EB3">
        <w:rPr>
          <w:rFonts w:ascii="CordiaUPC" w:hAnsi="CordiaUPC" w:cs="CordiaUPC"/>
          <w:b/>
          <w:bCs/>
          <w:sz w:val="44"/>
          <w:szCs w:val="44"/>
          <w:cs/>
          <w:lang w:eastAsia="ko-KR"/>
        </w:rPr>
        <w:t>เริ่มต้น</w:t>
      </w:r>
      <w:r w:rsidRPr="00A03EB3">
        <w:rPr>
          <w:rFonts w:ascii="CordiaUPC" w:hAnsi="CordiaUPC" w:cs="CordiaUPC"/>
          <w:b/>
          <w:bCs/>
          <w:sz w:val="44"/>
          <w:szCs w:val="44"/>
          <w:lang w:eastAsia="ko-KR"/>
        </w:rPr>
        <w:t xml:space="preserve"> </w:t>
      </w:r>
      <w:r w:rsidR="00A03EB3" w:rsidRPr="00A03EB3">
        <w:rPr>
          <w:rFonts w:ascii="CordiaUPC" w:hAnsi="CordiaUPC" w:cs="CordiaUPC"/>
          <w:b/>
          <w:bCs/>
          <w:sz w:val="44"/>
          <w:szCs w:val="44"/>
          <w:lang w:eastAsia="ko-KR"/>
        </w:rPr>
        <w:t>909</w:t>
      </w:r>
      <w:r w:rsidRPr="00A03EB3">
        <w:rPr>
          <w:rFonts w:ascii="CordiaUPC" w:hAnsi="CordiaUPC" w:cs="CordiaUPC"/>
          <w:b/>
          <w:bCs/>
          <w:sz w:val="44"/>
          <w:szCs w:val="44"/>
          <w:lang w:eastAsia="ko-KR"/>
        </w:rPr>
        <w:t>,</w:t>
      </w:r>
      <w:r w:rsidR="00A03EB3" w:rsidRPr="00A03EB3">
        <w:rPr>
          <w:rFonts w:ascii="CordiaUPC" w:hAnsi="CordiaUPC" w:cs="CordiaUPC"/>
          <w:b/>
          <w:bCs/>
          <w:sz w:val="44"/>
          <w:szCs w:val="44"/>
          <w:lang w:eastAsia="ko-KR"/>
        </w:rPr>
        <w:t>000</w:t>
      </w:r>
      <w:r w:rsidRPr="00A03EB3">
        <w:rPr>
          <w:rFonts w:ascii="CordiaUPC" w:hAnsi="CordiaUPC" w:cs="CordiaUPC"/>
          <w:b/>
          <w:bCs/>
          <w:sz w:val="44"/>
          <w:szCs w:val="44"/>
          <w:lang w:eastAsia="ko-KR"/>
        </w:rPr>
        <w:t xml:space="preserve"> </w:t>
      </w:r>
      <w:r w:rsidRPr="00A03EB3">
        <w:rPr>
          <w:rFonts w:ascii="CordiaUPC" w:hAnsi="CordiaUPC" w:cs="CordiaUPC"/>
          <w:b/>
          <w:bCs/>
          <w:sz w:val="44"/>
          <w:szCs w:val="44"/>
          <w:cs/>
          <w:lang w:eastAsia="ko-KR"/>
        </w:rPr>
        <w:t>บาท</w:t>
      </w:r>
    </w:p>
    <w:p w14:paraId="56285028" w14:textId="77777777" w:rsidR="0003438F" w:rsidRPr="000B4D04" w:rsidRDefault="0003438F" w:rsidP="00A03EB3">
      <w:pPr>
        <w:ind w:right="98" w:firstLine="720"/>
        <w:rPr>
          <w:rFonts w:ascii="CordiaUPC" w:hAnsi="CordiaUPC" w:cs="CordiaUPC"/>
          <w:b/>
          <w:bCs/>
          <w:spacing w:val="-6"/>
          <w:sz w:val="18"/>
          <w:szCs w:val="18"/>
        </w:rPr>
      </w:pPr>
    </w:p>
    <w:p w14:paraId="08042799" w14:textId="09B459CC" w:rsidR="00A03EB3" w:rsidRPr="00A03EB3" w:rsidRDefault="00DE1BF9" w:rsidP="00A03EB3">
      <w:pPr>
        <w:ind w:right="98" w:firstLine="720"/>
        <w:jc w:val="thaiDistribute"/>
        <w:rPr>
          <w:rFonts w:ascii="CordiaUPC" w:eastAsia="Malgun Gothic" w:hAnsi="CordiaUPC" w:cs="CordiaUPC"/>
          <w:b/>
          <w:bCs/>
          <w:spacing w:val="-6"/>
          <w:sz w:val="32"/>
          <w:szCs w:val="32"/>
          <w:lang w:eastAsia="ko-KR"/>
        </w:rPr>
      </w:pPr>
      <w:r w:rsidRPr="00EF20BA">
        <w:rPr>
          <w:rFonts w:ascii="CordiaUPC" w:hAnsi="CordiaUPC" w:cs="CordiaUPC"/>
          <w:b/>
          <w:bCs/>
          <w:spacing w:val="-6"/>
          <w:sz w:val="32"/>
          <w:szCs w:val="32"/>
          <w:cs/>
        </w:rPr>
        <w:t>บริษัท โตโยต้า มอเตอร์ ประเทศไทย จำกัด</w:t>
      </w:r>
      <w:r w:rsidRPr="00EF20BA">
        <w:rPr>
          <w:rFonts w:ascii="CordiaUPC" w:hAnsi="CordiaUPC" w:cs="CordiaUPC"/>
          <w:b/>
          <w:bCs/>
          <w:i/>
          <w:iCs/>
          <w:spacing w:val="-6"/>
          <w:sz w:val="32"/>
          <w:szCs w:val="32"/>
          <w:cs/>
        </w:rPr>
        <w:t xml:space="preserve"> </w:t>
      </w:r>
      <w:r w:rsidRPr="00EF20BA">
        <w:rPr>
          <w:rFonts w:ascii="CordiaUPC" w:hAnsi="CordiaUPC" w:cs="CordiaUPC"/>
          <w:b/>
          <w:bCs/>
          <w:spacing w:val="-6"/>
          <w:sz w:val="32"/>
          <w:szCs w:val="32"/>
          <w:cs/>
        </w:rPr>
        <w:t xml:space="preserve">แนะนำ </w:t>
      </w:r>
      <w:r w:rsidR="00A026E5" w:rsidRPr="00EF20BA">
        <w:rPr>
          <w:rFonts w:ascii="CordiaUPC" w:eastAsia="Malgun Gothic" w:hAnsi="CordiaUPC" w:cs="CordiaUPC"/>
          <w:b/>
          <w:bCs/>
          <w:spacing w:val="-6"/>
          <w:sz w:val="32"/>
          <w:szCs w:val="32"/>
          <w:lang w:eastAsia="ko-KR"/>
        </w:rPr>
        <w:t xml:space="preserve">COROLLA ALTIS </w:t>
      </w:r>
      <w:r w:rsidRPr="00EF20BA">
        <w:rPr>
          <w:rFonts w:ascii="CordiaUPC" w:eastAsia="Malgun Gothic" w:hAnsi="CordiaUPC" w:cs="CordiaUPC"/>
          <w:b/>
          <w:bCs/>
          <w:spacing w:val="-6"/>
          <w:sz w:val="32"/>
          <w:szCs w:val="32"/>
          <w:cs/>
          <w:lang w:eastAsia="ko-KR"/>
        </w:rPr>
        <w:t xml:space="preserve">รุ่นปรับปรุง ปี </w:t>
      </w:r>
      <w:r w:rsidRPr="00EF20BA">
        <w:rPr>
          <w:rFonts w:ascii="CordiaUPC" w:eastAsia="Malgun Gothic" w:hAnsi="CordiaUPC" w:cs="CordiaUPC"/>
          <w:b/>
          <w:bCs/>
          <w:spacing w:val="-6"/>
          <w:sz w:val="32"/>
          <w:szCs w:val="32"/>
          <w:lang w:eastAsia="ko-KR"/>
        </w:rPr>
        <w:t xml:space="preserve">2569 </w:t>
      </w:r>
      <w:r w:rsidRPr="00EF20BA">
        <w:rPr>
          <w:rFonts w:ascii="CordiaUPC" w:eastAsia="Malgun Gothic" w:hAnsi="CordiaUPC" w:cs="CordiaUPC"/>
          <w:b/>
          <w:bCs/>
          <w:spacing w:val="-6"/>
          <w:sz w:val="32"/>
          <w:szCs w:val="32"/>
          <w:cs/>
          <w:lang w:eastAsia="ko-KR"/>
        </w:rPr>
        <w:t>นำโดย</w:t>
      </w:r>
      <w:r w:rsidR="00A03EB3">
        <w:rPr>
          <w:rFonts w:ascii="CordiaUPC" w:eastAsia="Malgun Gothic" w:hAnsi="CordiaUPC" w:cs="CordiaUPC" w:hint="cs"/>
          <w:b/>
          <w:bCs/>
          <w:spacing w:val="-6"/>
          <w:sz w:val="32"/>
          <w:szCs w:val="32"/>
          <w:cs/>
          <w:lang w:eastAsia="ko-KR"/>
        </w:rPr>
        <w:t xml:space="preserve"> </w:t>
      </w:r>
      <w:r w:rsidR="00F05809">
        <w:rPr>
          <w:rFonts w:ascii="CordiaUPC" w:eastAsia="Malgun Gothic" w:hAnsi="CordiaUPC" w:cs="CordiaUPC"/>
          <w:b/>
          <w:bCs/>
          <w:spacing w:val="-6"/>
          <w:sz w:val="32"/>
          <w:szCs w:val="32"/>
          <w:lang w:eastAsia="ko-KR"/>
        </w:rPr>
        <w:t xml:space="preserve">2 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>รุ่น</w:t>
      </w:r>
      <w:r w:rsidR="004E04A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ย่อยใหม่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 “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</w:rPr>
        <w:t>HEV</w:t>
      </w:r>
      <w:r w:rsidR="001E58F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 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</w:rPr>
        <w:t>Smart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” </w:t>
      </w:r>
      <w:r w:rsidR="004A0F27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เครื่องยนต์ไฮบริด </w:t>
      </w:r>
      <w:r w:rsidR="004A0F27" w:rsidRPr="00EF20BA">
        <w:rPr>
          <w:rFonts w:ascii="CordiaUPC" w:hAnsi="CordiaUPC" w:cs="CordiaUPC"/>
          <w:b/>
          <w:bCs/>
          <w:spacing w:val="-4"/>
          <w:sz w:val="32"/>
          <w:szCs w:val="32"/>
        </w:rPr>
        <w:t xml:space="preserve">1.8 </w:t>
      </w:r>
      <w:r w:rsidR="004A0F27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ลิตร </w:t>
      </w:r>
      <w:r w:rsidR="00DB6455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อุปกรณ์อำนวยความสะดวกและความปลอดภัยครบครัน ใน</w:t>
      </w:r>
      <w:r w:rsidR="004E04A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ราคาที่จับต้องได้ง่ายขึ้น</w:t>
      </w:r>
      <w:r w:rsidR="00F05809">
        <w:rPr>
          <w:rFonts w:ascii="CordiaUPC" w:hAnsi="CordiaUPC" w:cs="CordiaUPC"/>
          <w:b/>
          <w:bCs/>
          <w:spacing w:val="-4"/>
          <w:sz w:val="32"/>
          <w:szCs w:val="32"/>
        </w:rPr>
        <w:t xml:space="preserve"> </w:t>
      </w:r>
      <w:r w:rsidR="009C0116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และ</w:t>
      </w:r>
      <w:r w:rsidR="00F05809">
        <w:rPr>
          <w:rFonts w:ascii="CordiaUPC" w:hAnsi="CordiaUPC" w:cs="CordiaUPC"/>
          <w:b/>
          <w:bCs/>
          <w:spacing w:val="-4"/>
          <w:sz w:val="32"/>
          <w:szCs w:val="32"/>
        </w:rPr>
        <w:t xml:space="preserve"> </w:t>
      </w:r>
      <w:r w:rsidR="009C0116" w:rsidRPr="00EF20BA">
        <w:rPr>
          <w:rFonts w:ascii="CordiaUPC" w:hAnsi="CordiaUPC" w:cs="CordiaUPC"/>
          <w:b/>
          <w:bCs/>
          <w:spacing w:val="-4"/>
          <w:sz w:val="32"/>
          <w:szCs w:val="32"/>
        </w:rPr>
        <w:t xml:space="preserve">“1.8G” </w:t>
      </w:r>
      <w:r w:rsidR="004A0F27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เครื่องยนต์เบนซิน </w:t>
      </w:r>
      <w:r w:rsidR="004A0F27" w:rsidRPr="00EF20BA">
        <w:rPr>
          <w:rFonts w:ascii="CordiaUPC" w:hAnsi="CordiaUPC" w:cs="CordiaUPC"/>
          <w:b/>
          <w:bCs/>
          <w:spacing w:val="-4"/>
          <w:sz w:val="32"/>
          <w:szCs w:val="32"/>
        </w:rPr>
        <w:t xml:space="preserve">1.8 </w:t>
      </w:r>
      <w:r w:rsidR="004A0F27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ลิตร </w:t>
      </w:r>
      <w:r w:rsidR="004E04A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โดยทั้ง </w:t>
      </w:r>
      <w:r w:rsidR="004E04AC" w:rsidRPr="00EF20BA">
        <w:rPr>
          <w:rFonts w:ascii="CordiaUPC" w:hAnsi="CordiaUPC" w:cs="CordiaUPC"/>
          <w:b/>
          <w:bCs/>
          <w:spacing w:val="-4"/>
          <w:sz w:val="32"/>
          <w:szCs w:val="32"/>
        </w:rPr>
        <w:t>2</w:t>
      </w:r>
      <w:r w:rsidR="004E04A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 รุ่น </w:t>
      </w:r>
      <w:r w:rsidR="004A0F27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รองรับน้ำมัน </w:t>
      </w:r>
      <w:r w:rsidR="004A0F27" w:rsidRPr="00EF20BA">
        <w:rPr>
          <w:rFonts w:ascii="CordiaUPC" w:hAnsi="CordiaUPC" w:cs="CordiaUPC"/>
          <w:b/>
          <w:bCs/>
          <w:spacing w:val="-4"/>
          <w:sz w:val="32"/>
          <w:szCs w:val="32"/>
        </w:rPr>
        <w:t xml:space="preserve">E20 </w:t>
      </w:r>
      <w:r w:rsidR="004E04A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และ</w:t>
      </w:r>
      <w:r w:rsidR="004A0F27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มาตรฐาน</w:t>
      </w:r>
      <w:r w:rsidR="004E04A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การควบคุมไอเสีย</w:t>
      </w:r>
      <w:r w:rsidR="004A0F27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ยูโร </w:t>
      </w:r>
      <w:r w:rsidR="004A0F27" w:rsidRPr="00EF20BA">
        <w:rPr>
          <w:rFonts w:ascii="CordiaUPC" w:hAnsi="CordiaUPC" w:cs="CordiaUPC"/>
          <w:b/>
          <w:bCs/>
          <w:spacing w:val="-4"/>
          <w:sz w:val="32"/>
          <w:szCs w:val="32"/>
        </w:rPr>
        <w:t xml:space="preserve">6 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>กับรถยนต์นั่งที่ได้รับการยอมรับ</w:t>
      </w:r>
      <w:r w:rsidR="004E04A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มาอย่างยาวนาน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>ด้ว</w:t>
      </w:r>
      <w:r w:rsidR="00A03EB3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ย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คุณสมบัติสำคัญ 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</w:rPr>
        <w:t xml:space="preserve">QDR 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ได้แก่ 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</w:rPr>
        <w:t>Quality “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คุณภาพ” 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</w:rPr>
        <w:t>Durability “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ความทนทาน” และ 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</w:rPr>
        <w:t>Reliability “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>ควา</w:t>
      </w:r>
      <w:r w:rsidR="001E58F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ม</w:t>
      </w:r>
      <w:r w:rsidR="00D72FDF"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น่าเชื่อถือ” 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>โดยลูกค้าสามารถมอบความไว้วางใจให้กับโตโยต้าตลอดอายุการใช้งานด้วยศูนย์บริการกว่า</w:t>
      </w:r>
      <w:r w:rsidR="001E58F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 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</w:rPr>
        <w:t>450</w:t>
      </w:r>
      <w:r w:rsidR="001E58F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 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>แห่ง</w:t>
      </w:r>
      <w:r w:rsidR="00FD190B" w:rsidRPr="00EF20BA">
        <w:rPr>
          <w:rFonts w:ascii="CordiaUPC" w:hAnsi="CordiaUPC" w:cs="CordiaUPC"/>
          <w:b/>
          <w:bCs/>
          <w:spacing w:val="-4"/>
          <w:sz w:val="32"/>
          <w:szCs w:val="32"/>
        </w:rPr>
        <w:t xml:space="preserve"> </w:t>
      </w:r>
    </w:p>
    <w:p w14:paraId="29325924" w14:textId="77777777" w:rsidR="00A03EB3" w:rsidRDefault="00DE1BF9" w:rsidP="00A03EB3">
      <w:pPr>
        <w:ind w:right="98"/>
        <w:rPr>
          <w:rFonts w:ascii="CordiaUPC" w:hAnsi="CordiaUPC" w:cs="CordiaUPC"/>
          <w:b/>
          <w:bCs/>
          <w:spacing w:val="-4"/>
          <w:sz w:val="32"/>
          <w:szCs w:val="32"/>
        </w:rPr>
      </w:pP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>ทั่วประเทศ พร้อมทีมช่างผู้เชี่ยวชาญซึ่งมีประสบการณ์ด้านระบบไฮบริด และมาตรฐานความพร้อมด้านอะไหล่ที่ครบครัน</w:t>
      </w:r>
      <w:r w:rsidR="001E58FC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 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>ภายใต้แนวคิด</w:t>
      </w:r>
      <w:r w:rsidR="001E58FC" w:rsidRPr="00EF20BA">
        <w:rPr>
          <w:rFonts w:ascii="CordiaUPC" w:hAnsi="CordiaUPC" w:cs="CordiaUPC" w:hint="cs"/>
          <w:spacing w:val="-4"/>
          <w:sz w:val="32"/>
          <w:szCs w:val="32"/>
          <w:cs/>
        </w:rPr>
        <w:t xml:space="preserve"> 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>“</w:t>
      </w:r>
      <w:r w:rsidR="004A0F27" w:rsidRPr="00EF20BA">
        <w:rPr>
          <w:rFonts w:ascii="CordiaUPC" w:hAnsi="CordiaUPC" w:cs="CordiaUPC"/>
          <w:b/>
          <w:bCs/>
          <w:spacing w:val="-4"/>
          <w:sz w:val="32"/>
          <w:szCs w:val="32"/>
        </w:rPr>
        <w:t>NEW COROLLA ALTIS</w:t>
      </w:r>
      <w:r w:rsidR="004A0F27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 xml:space="preserve"> </w:t>
      </w:r>
      <w:r w:rsidR="00D72FDF"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ทางเลือกใหม่ มั่นใจครบสูตร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</w:rPr>
        <w:t>”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 </w:t>
      </w:r>
    </w:p>
    <w:p w14:paraId="11DCF52D" w14:textId="6AFC3F61" w:rsidR="00DE1BF9" w:rsidRPr="001E58FC" w:rsidRDefault="00DE1BF9" w:rsidP="00A03EB3">
      <w:pPr>
        <w:ind w:right="98"/>
        <w:rPr>
          <w:rFonts w:ascii="CordiaUPC" w:hAnsi="CordiaUPC" w:cs="CordiaUPC"/>
          <w:b/>
          <w:bCs/>
          <w:spacing w:val="-4"/>
          <w:sz w:val="32"/>
          <w:szCs w:val="32"/>
        </w:rPr>
      </w:pP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เมื่อวันที่ 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</w:rPr>
        <w:t>6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  <w:cs/>
        </w:rPr>
        <w:t xml:space="preserve"> ม</w:t>
      </w:r>
      <w:r w:rsidRPr="00EF20BA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ีน</w:t>
      </w:r>
      <w:r w:rsidR="00A03EB3">
        <w:rPr>
          <w:rFonts w:ascii="CordiaUPC" w:hAnsi="CordiaUPC" w:cs="CordiaUPC" w:hint="cs"/>
          <w:b/>
          <w:bCs/>
          <w:spacing w:val="-4"/>
          <w:sz w:val="32"/>
          <w:szCs w:val="32"/>
          <w:cs/>
        </w:rPr>
        <w:t>าคม</w:t>
      </w:r>
      <w:r w:rsidR="002872E0">
        <w:rPr>
          <w:rFonts w:ascii="CordiaUPC" w:hAnsi="CordiaUPC" w:cs="CordiaUPC"/>
          <w:b/>
          <w:bCs/>
          <w:spacing w:val="-4"/>
          <w:sz w:val="32"/>
          <w:szCs w:val="32"/>
        </w:rPr>
        <w:t xml:space="preserve"> </w:t>
      </w:r>
      <w:r w:rsidRPr="00EF20BA">
        <w:rPr>
          <w:rFonts w:ascii="CordiaUPC" w:hAnsi="CordiaUPC" w:cs="CordiaUPC"/>
          <w:b/>
          <w:bCs/>
          <w:spacing w:val="-4"/>
          <w:sz w:val="32"/>
          <w:szCs w:val="32"/>
        </w:rPr>
        <w:t>2569</w:t>
      </w:r>
      <w:r w:rsidR="00D72FDF">
        <w:rPr>
          <w:rFonts w:ascii="CordiaUPC" w:hAnsi="CordiaUPC" w:cs="CordiaUPC"/>
          <w:b/>
          <w:bCs/>
          <w:spacing w:val="-4"/>
          <w:sz w:val="32"/>
          <w:szCs w:val="32"/>
        </w:rPr>
        <w:br/>
      </w:r>
    </w:p>
    <w:p w14:paraId="71B82AA7" w14:textId="365BF9CE" w:rsidR="00800FEC" w:rsidRDefault="00DE1BF9" w:rsidP="000F2CAF">
      <w:pPr>
        <w:spacing w:after="240"/>
        <w:ind w:firstLine="720"/>
        <w:rPr>
          <w:rFonts w:ascii="CordiaUPC" w:hAnsi="CordiaUPC" w:cs="CordiaUPC"/>
          <w:spacing w:val="-4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บริษัท โตโยต้า มอเตอร์ ประเทศไทย จำกัด ส่ง </w:t>
      </w:r>
      <w:r w:rsidR="00A026E5" w:rsidRPr="00A026E5">
        <w:rPr>
          <w:rFonts w:ascii="CordiaUPC" w:hAnsi="CordiaUPC" w:cs="CordiaUPC"/>
          <w:sz w:val="32"/>
          <w:szCs w:val="32"/>
        </w:rPr>
        <w:t xml:space="preserve">COROLLA ALTIS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รุ่นปรับปรุง ปี </w:t>
      </w:r>
      <w:r w:rsidRPr="000B4D04">
        <w:rPr>
          <w:rFonts w:ascii="CordiaUPC" w:hAnsi="CordiaUPC" w:cs="CordiaUPC"/>
          <w:sz w:val="32"/>
          <w:szCs w:val="32"/>
        </w:rPr>
        <w:t>2</w:t>
      </w:r>
      <w:r w:rsidRPr="000B4D04">
        <w:rPr>
          <w:rFonts w:ascii="CordiaUPC" w:hAnsi="CordiaUPC" w:cs="CordiaUPC"/>
          <w:sz w:val="32"/>
          <w:szCs w:val="32"/>
          <w:cs/>
        </w:rPr>
        <w:t>5</w:t>
      </w:r>
      <w:r w:rsidRPr="000B4D04">
        <w:rPr>
          <w:rFonts w:ascii="CordiaUPC" w:hAnsi="CordiaUPC" w:cs="CordiaUPC"/>
          <w:sz w:val="32"/>
          <w:szCs w:val="32"/>
        </w:rPr>
        <w:t>6</w:t>
      </w:r>
      <w:r w:rsidRPr="000B4D04">
        <w:rPr>
          <w:rFonts w:ascii="CordiaUPC" w:hAnsi="CordiaUPC" w:cs="CordiaUPC"/>
          <w:sz w:val="32"/>
          <w:szCs w:val="32"/>
          <w:cs/>
        </w:rPr>
        <w:t>9</w:t>
      </w:r>
      <w:r w:rsidRPr="000B4D04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="0077654A" w:rsidRPr="00813198">
        <w:rPr>
          <w:rFonts w:asciiTheme="minorBidi" w:hAnsiTheme="minorBidi" w:cs="Cordia New"/>
          <w:spacing w:val="-4"/>
          <w:sz w:val="32"/>
          <w:szCs w:val="32"/>
          <w:cs/>
        </w:rPr>
        <w:t>รถยนต์นั่งยอดนิยมของคนไทย</w:t>
      </w:r>
      <w:r w:rsidR="0077654A" w:rsidRPr="00813198">
        <w:rPr>
          <w:rFonts w:asciiTheme="minorBidi" w:hAnsiTheme="minorBidi" w:cs="Cordia New"/>
          <w:b/>
          <w:bCs/>
          <w:spacing w:val="-4"/>
          <w:sz w:val="32"/>
          <w:szCs w:val="32"/>
          <w:cs/>
        </w:rPr>
        <w:t xml:space="preserve"> </w:t>
      </w:r>
      <w:r w:rsidR="0077654A" w:rsidRPr="00813198">
        <w:rPr>
          <w:rFonts w:asciiTheme="minorBidi" w:hAnsiTheme="minorBidi" w:cs="Cordia New" w:hint="cs"/>
          <w:spacing w:val="-4"/>
          <w:sz w:val="32"/>
          <w:szCs w:val="32"/>
          <w:cs/>
        </w:rPr>
        <w:t xml:space="preserve">ที่มาพร้อมความคุ้มค่าด้านสมรรถนะการขับขี่ </w:t>
      </w:r>
      <w:r w:rsidR="0077654A" w:rsidRPr="005F3C1A">
        <w:rPr>
          <w:rFonts w:asciiTheme="minorBidi" w:hAnsiTheme="minorBidi" w:cs="Cordia New"/>
          <w:spacing w:val="-4"/>
          <w:sz w:val="32"/>
          <w:szCs w:val="32"/>
          <w:cs/>
        </w:rPr>
        <w:t>เหนือกว่า</w:t>
      </w:r>
      <w:r w:rsidR="0077654A" w:rsidRPr="00813198">
        <w:rPr>
          <w:rFonts w:asciiTheme="minorBidi" w:hAnsiTheme="minorBidi" w:cs="Cordia New"/>
          <w:spacing w:val="-4"/>
          <w:sz w:val="32"/>
          <w:szCs w:val="32"/>
          <w:cs/>
        </w:rPr>
        <w:t>ด้วย</w:t>
      </w:r>
      <w:r w:rsidR="0077654A" w:rsidRPr="00813198">
        <w:rPr>
          <w:rFonts w:asciiTheme="minorBidi" w:hAnsiTheme="minorBidi" w:cs="Cordia New"/>
          <w:spacing w:val="-4"/>
          <w:sz w:val="32"/>
          <w:szCs w:val="32"/>
        </w:rPr>
        <w:t xml:space="preserve"> Toyota New Global Architecture </w:t>
      </w:r>
      <w:r w:rsidR="0077654A" w:rsidRPr="00813198">
        <w:rPr>
          <w:rFonts w:asciiTheme="minorBidi" w:hAnsiTheme="minorBidi" w:cs="Cordia New"/>
          <w:spacing w:val="-4"/>
          <w:sz w:val="32"/>
          <w:szCs w:val="32"/>
          <w:cs/>
        </w:rPr>
        <w:t xml:space="preserve">หรือ </w:t>
      </w:r>
      <w:r w:rsidR="0077654A" w:rsidRPr="00813198">
        <w:rPr>
          <w:rFonts w:asciiTheme="minorBidi" w:hAnsiTheme="minorBidi" w:cs="Cordia New"/>
          <w:spacing w:val="-4"/>
          <w:sz w:val="32"/>
          <w:szCs w:val="32"/>
        </w:rPr>
        <w:t>TNGA</w:t>
      </w:r>
      <w:r w:rsidR="0077654A" w:rsidRPr="00813198">
        <w:rPr>
          <w:rFonts w:asciiTheme="minorBidi" w:hAnsiTheme="minorBidi" w:cs="Cordia New"/>
          <w:spacing w:val="-4"/>
          <w:sz w:val="32"/>
          <w:szCs w:val="32"/>
          <w:cs/>
        </w:rPr>
        <w:t xml:space="preserve"> ทนทานต่อแรงบิดได้เป็นอย่างดี แข็งแกร่ง และมีจุดศูนย์ถ่วงต่ำ </w:t>
      </w:r>
      <w:r w:rsidR="0077654A" w:rsidRPr="005F3C1A">
        <w:rPr>
          <w:rFonts w:asciiTheme="minorBidi" w:hAnsiTheme="minorBidi" w:cs="Cordia New"/>
          <w:spacing w:val="-4"/>
          <w:sz w:val="32"/>
          <w:szCs w:val="32"/>
          <w:cs/>
        </w:rPr>
        <w:t>ตอบสนองแม่นยำ</w:t>
      </w:r>
      <w:r w:rsidR="0077654A" w:rsidRPr="005F3C1A">
        <w:rPr>
          <w:rFonts w:asciiTheme="minorBidi" w:hAnsiTheme="minorBidi" w:cs="Cordia New"/>
          <w:b/>
          <w:bCs/>
          <w:spacing w:val="-4"/>
          <w:sz w:val="32"/>
          <w:szCs w:val="32"/>
          <w:cs/>
        </w:rPr>
        <w:t xml:space="preserve"> </w:t>
      </w:r>
      <w:r w:rsidR="0077654A" w:rsidRPr="005F3C1A">
        <w:rPr>
          <w:rFonts w:asciiTheme="minorBidi" w:hAnsiTheme="minorBidi" w:cs="Cordia New"/>
          <w:spacing w:val="-4"/>
          <w:sz w:val="32"/>
          <w:szCs w:val="32"/>
          <w:cs/>
        </w:rPr>
        <w:t>ทำให้มีการทรงตัวที่ยอดเยี่ยม สามารถควบคุมรถได้ดั่งใจ</w:t>
      </w:r>
      <w:r w:rsidR="0077654A" w:rsidRPr="005F3C1A">
        <w:rPr>
          <w:rFonts w:asciiTheme="minorBidi" w:hAnsiTheme="minorBidi" w:cs="Cordia New" w:hint="cs"/>
          <w:spacing w:val="-4"/>
          <w:sz w:val="32"/>
          <w:szCs w:val="32"/>
          <w:cs/>
        </w:rPr>
        <w:t xml:space="preserve"> และมอบทัศนวิสัยดีเยี่ยม</w:t>
      </w:r>
      <w:r w:rsidR="00E131F1" w:rsidRPr="005F3C1A">
        <w:rPr>
          <w:rFonts w:asciiTheme="minorBidi" w:hAnsiTheme="minorBidi" w:cs="Cordia New"/>
          <w:spacing w:val="-4"/>
          <w:sz w:val="32"/>
          <w:szCs w:val="32"/>
        </w:rPr>
        <w:t xml:space="preserve"> </w:t>
      </w:r>
      <w:r w:rsidRPr="005F3C1A">
        <w:rPr>
          <w:rFonts w:ascii="CordiaUPC" w:hAnsi="CordiaUPC" w:cs="CordiaUPC"/>
          <w:spacing w:val="-4"/>
          <w:sz w:val="32"/>
          <w:szCs w:val="32"/>
          <w:cs/>
        </w:rPr>
        <w:t>โดดเด่น</w:t>
      </w:r>
      <w:r w:rsidRPr="00DE1BF9">
        <w:rPr>
          <w:rFonts w:ascii="CordiaUPC" w:hAnsi="CordiaUPC" w:cs="CordiaUPC"/>
          <w:spacing w:val="-4"/>
          <w:sz w:val="32"/>
          <w:szCs w:val="32"/>
          <w:cs/>
        </w:rPr>
        <w:t xml:space="preserve">ด้วยอุปกรณ์อำนวยความสะดวกที่ครบครัน กับหน้าจอสัมผัสขนาด </w:t>
      </w:r>
      <w:r w:rsidRPr="00DE1BF9">
        <w:rPr>
          <w:rFonts w:ascii="CordiaUPC" w:hAnsi="CordiaUPC" w:cs="CordiaUPC"/>
          <w:spacing w:val="-4"/>
          <w:sz w:val="32"/>
          <w:szCs w:val="32"/>
        </w:rPr>
        <w:t>9</w:t>
      </w:r>
      <w:r w:rsidRPr="00DE1BF9">
        <w:rPr>
          <w:rFonts w:ascii="CordiaUPC" w:hAnsi="CordiaUPC" w:cs="CordiaUPC"/>
          <w:spacing w:val="-4"/>
          <w:sz w:val="32"/>
          <w:szCs w:val="32"/>
          <w:cs/>
        </w:rPr>
        <w:t xml:space="preserve"> นิ้ว พร้อมรองรับการเชื่อมต่อ </w:t>
      </w:r>
      <w:r w:rsidRPr="00DE1BF9">
        <w:rPr>
          <w:rFonts w:ascii="CordiaUPC" w:hAnsi="CordiaUPC" w:cs="CordiaUPC"/>
          <w:spacing w:val="-4"/>
          <w:sz w:val="32"/>
          <w:szCs w:val="32"/>
        </w:rPr>
        <w:t xml:space="preserve">Apple CarPlay </w:t>
      </w:r>
      <w:r w:rsidRPr="00DE1BF9">
        <w:rPr>
          <w:rFonts w:ascii="CordiaUPC" w:hAnsi="CordiaUPC" w:cs="CordiaUPC"/>
          <w:spacing w:val="-4"/>
          <w:sz w:val="32"/>
          <w:szCs w:val="32"/>
          <w:cs/>
        </w:rPr>
        <w:t xml:space="preserve">และ </w:t>
      </w:r>
      <w:r w:rsidRPr="00DE1BF9">
        <w:rPr>
          <w:rFonts w:ascii="CordiaUPC" w:hAnsi="CordiaUPC" w:cs="CordiaUPC"/>
          <w:spacing w:val="-4"/>
          <w:sz w:val="32"/>
          <w:szCs w:val="32"/>
        </w:rPr>
        <w:t xml:space="preserve">Android Auto </w:t>
      </w:r>
      <w:r w:rsidRPr="00DE1BF9">
        <w:rPr>
          <w:rFonts w:ascii="CordiaUPC" w:hAnsi="CordiaUPC" w:cs="CordiaUPC"/>
          <w:spacing w:val="-4"/>
          <w:sz w:val="32"/>
          <w:szCs w:val="32"/>
          <w:cs/>
        </w:rPr>
        <w:t xml:space="preserve">แบบไร้สาย สามารถตอบสนองทุกไลฟ์สไตล์ด้วยเทคโนโลยีเชื่อมต่อล้ำสมัยอย่างแอปพลิเคชัน </w:t>
      </w:r>
      <w:r w:rsidRPr="00DE1BF9">
        <w:rPr>
          <w:rFonts w:ascii="CordiaUPC" w:hAnsi="CordiaUPC" w:cs="CordiaUPC"/>
          <w:spacing w:val="-4"/>
          <w:sz w:val="32"/>
          <w:szCs w:val="32"/>
        </w:rPr>
        <w:t>T-CONNECT</w:t>
      </w:r>
      <w:r w:rsidRPr="00DE1BF9">
        <w:rPr>
          <w:rFonts w:ascii="CordiaUPC" w:hAnsi="CordiaUPC" w:cs="CordiaUPC"/>
          <w:spacing w:val="-4"/>
          <w:sz w:val="32"/>
          <w:szCs w:val="32"/>
          <w:cs/>
        </w:rPr>
        <w:t xml:space="preserve"> พร้อมมอบความมั่นใจด้วยระบบความปลอดภัยมาตรฐานโลก </w:t>
      </w:r>
      <w:r w:rsidRPr="00DE1BF9">
        <w:rPr>
          <w:rFonts w:ascii="CordiaUPC" w:hAnsi="CordiaUPC" w:cs="CordiaUPC"/>
          <w:spacing w:val="-4"/>
          <w:sz w:val="32"/>
          <w:szCs w:val="32"/>
        </w:rPr>
        <w:t>Toyota Safety Sense</w:t>
      </w:r>
      <w:r w:rsidRPr="00DE1BF9">
        <w:rPr>
          <w:rFonts w:ascii="CordiaUPC" w:hAnsi="CordiaUPC" w:cs="CordiaUPC"/>
          <w:spacing w:val="-4"/>
          <w:sz w:val="32"/>
          <w:szCs w:val="32"/>
          <w:cs/>
        </w:rPr>
        <w:t xml:space="preserve"> </w:t>
      </w:r>
    </w:p>
    <w:p w14:paraId="10EE13CC" w14:textId="77777777" w:rsidR="00A03EB3" w:rsidRPr="00A03EB3" w:rsidRDefault="00A03EB3" w:rsidP="00A03EB3">
      <w:pPr>
        <w:spacing w:after="240"/>
        <w:rPr>
          <w:rFonts w:ascii="CordiaUPC" w:hAnsi="CordiaUPC" w:cs="CordiaUPC"/>
          <w:spacing w:val="-4"/>
          <w:sz w:val="10"/>
          <w:szCs w:val="10"/>
        </w:rPr>
      </w:pPr>
    </w:p>
    <w:p w14:paraId="1FC1EFA5" w14:textId="53419912" w:rsidR="007D51F3" w:rsidRPr="00EF20BA" w:rsidRDefault="00E131F1" w:rsidP="005118F0">
      <w:pPr>
        <w:spacing w:after="240"/>
        <w:ind w:firstLine="720"/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</w:pPr>
      <w:r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>สำหรับ</w:t>
      </w:r>
      <w:r w:rsidRPr="00EF20BA">
        <w:rPr>
          <w:rFonts w:ascii="CordiaUPC" w:eastAsia="Malgun Gothic" w:hAnsi="CordiaUPC" w:cs="CordiaUPC"/>
          <w:b/>
          <w:bCs/>
          <w:sz w:val="32"/>
          <w:szCs w:val="32"/>
          <w:cs/>
          <w:lang w:eastAsia="ko-KR"/>
        </w:rPr>
        <w:t>รุ่น</w:t>
      </w:r>
      <w:r w:rsidR="00F4323B" w:rsidRPr="00EF20BA">
        <w:rPr>
          <w:rFonts w:ascii="CordiaUPC" w:eastAsia="Malgun Gothic" w:hAnsi="CordiaUPC" w:cs="CordiaUPC"/>
          <w:b/>
          <w:bCs/>
          <w:sz w:val="32"/>
          <w:szCs w:val="32"/>
          <w:cs/>
          <w:lang w:eastAsia="ko-KR"/>
        </w:rPr>
        <w:t>ย่อยใหม่</w:t>
      </w:r>
      <w:r w:rsidRPr="00EF20BA">
        <w:rPr>
          <w:rFonts w:ascii="CordiaUPC" w:eastAsia="Malgun Gothic" w:hAnsi="CordiaUPC" w:cs="CordiaUPC"/>
          <w:b/>
          <w:bCs/>
          <w:sz w:val="32"/>
          <w:szCs w:val="32"/>
          <w:cs/>
          <w:lang w:eastAsia="ko-KR"/>
        </w:rPr>
        <w:t xml:space="preserve"> </w:t>
      </w:r>
      <w:r w:rsidRPr="00EF20BA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>HEV Smart</w:t>
      </w:r>
      <w:r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  <w:cs/>
        </w:rPr>
        <w:t>ตอกย้ำความเป็นผู้นำด้านรถยนต์ไฮบริ</w:t>
      </w:r>
      <w:r w:rsidR="00800FEC" w:rsidRPr="00EF20BA">
        <w:rPr>
          <w:rFonts w:asciiTheme="minorBidi" w:hAnsiTheme="minorBidi" w:cs="Cordia New" w:hint="cs"/>
          <w:b/>
          <w:bCs/>
          <w:sz w:val="32"/>
          <w:szCs w:val="32"/>
          <w:cs/>
        </w:rPr>
        <w:t>ดที่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  <w:cs/>
        </w:rPr>
        <w:t>สร้างชื่อเสียงและความไว้วางใจในประเทศไทยกับเทคโนโลยีไฮบริดของโตโยต้า</w:t>
      </w:r>
      <w:r w:rsidR="00800FEC" w:rsidRPr="00EF20BA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ด้วยแนวคิด</w:t>
      </w:r>
      <w:r w:rsidR="00800FEC" w:rsidRPr="00EF20BA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</w:rPr>
        <w:t xml:space="preserve">TOYOTA </w:t>
      </w:r>
      <w:r w:rsidR="005F3C1A" w:rsidRPr="00EF20BA">
        <w:rPr>
          <w:rFonts w:asciiTheme="minorBidi" w:hAnsiTheme="minorBidi" w:cs="Cordia New"/>
          <w:b/>
          <w:bCs/>
          <w:sz w:val="32"/>
          <w:szCs w:val="32"/>
        </w:rPr>
        <w:t xml:space="preserve">NO.1 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</w:rPr>
        <w:t>TRUSTED HEV</w:t>
      </w:r>
      <w:r w:rsidR="007D51F3" w:rsidRPr="00EF20BA">
        <w:rPr>
          <w:rFonts w:asciiTheme="minorBidi" w:hAnsiTheme="minorBidi" w:cs="Cordia New" w:hint="cs"/>
          <w:b/>
          <w:bCs/>
          <w:sz w:val="32"/>
          <w:szCs w:val="32"/>
          <w:cs/>
        </w:rPr>
        <w:t>*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</w:rPr>
        <w:t>”</w:t>
      </w:r>
      <w:r w:rsidR="00800FEC" w:rsidRPr="00EF20BA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800FEC" w:rsidRPr="00EF20BA">
        <w:rPr>
          <w:rFonts w:asciiTheme="minorBidi" w:hAnsiTheme="minorBidi" w:cs="Cordia New"/>
          <w:sz w:val="32"/>
          <w:szCs w:val="32"/>
          <w:cs/>
        </w:rPr>
        <w:t xml:space="preserve">ที่ผสานระหว่างมอเตอร์ไฟฟ้าและเครื่องยนต์อย่างลงตัว </w:t>
      </w:r>
      <w:r w:rsidR="00800FEC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มั่นใจสูงสุด ด้วยเครื่องยนต์ไฮบริด </w:t>
      </w:r>
      <w:r w:rsidR="00800FEC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1.8 </w:t>
      </w:r>
      <w:r w:rsidR="00800FEC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>ลิตร</w:t>
      </w:r>
      <w:r w:rsidR="00800FEC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 </w:t>
      </w:r>
      <w:r w:rsidR="00800FEC" w:rsidRPr="00EF20BA">
        <w:rPr>
          <w:rFonts w:ascii="CordiaUPC" w:eastAsia="Malgun Gothic" w:hAnsi="CordiaUPC" w:cs="CordiaUPC" w:hint="cs"/>
          <w:spacing w:val="-6"/>
          <w:sz w:val="32"/>
          <w:szCs w:val="32"/>
          <w:cs/>
          <w:lang w:eastAsia="ko-KR"/>
        </w:rPr>
        <w:t xml:space="preserve">ให้กำลังสูงสุด </w:t>
      </w:r>
      <w:r w:rsidR="00800FEC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122 </w:t>
      </w:r>
      <w:r w:rsidR="00800FEC" w:rsidRPr="00EF20BA">
        <w:rPr>
          <w:rFonts w:ascii="CordiaUPC" w:eastAsia="Malgun Gothic" w:hAnsi="CordiaUPC" w:cs="CordiaUPC" w:hint="cs"/>
          <w:spacing w:val="-6"/>
          <w:sz w:val="32"/>
          <w:szCs w:val="32"/>
          <w:cs/>
          <w:lang w:eastAsia="ko-KR"/>
        </w:rPr>
        <w:t xml:space="preserve">แรงม้า 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  <w:cs/>
        </w:rPr>
        <w:t>ประหยัด</w:t>
      </w:r>
      <w:r w:rsidR="005F3C1A" w:rsidRPr="00EF20BA">
        <w:rPr>
          <w:rFonts w:asciiTheme="minorBidi" w:hAnsiTheme="minorBidi" w:cs="Cordia New" w:hint="cs"/>
          <w:b/>
          <w:bCs/>
          <w:sz w:val="32"/>
          <w:szCs w:val="32"/>
          <w:cs/>
        </w:rPr>
        <w:t>คุ้มค่า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  <w:cs/>
        </w:rPr>
        <w:t>ด้วยอัตรา</w:t>
      </w:r>
      <w:r w:rsidR="00800FEC" w:rsidRPr="00EF20BA">
        <w:rPr>
          <w:rFonts w:asciiTheme="minorBidi" w:hAnsiTheme="minorBidi" w:cs="Cordia New" w:hint="cs"/>
          <w:b/>
          <w:bCs/>
          <w:sz w:val="32"/>
          <w:szCs w:val="32"/>
          <w:cs/>
        </w:rPr>
        <w:t>การใช้น้ำมัน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</w:rPr>
        <w:t>23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  <w:cs/>
        </w:rPr>
        <w:t>.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</w:rPr>
        <w:t>8</w:t>
      </w:r>
      <w:r w:rsidR="00800FEC" w:rsidRPr="00EF20BA">
        <w:rPr>
          <w:rFonts w:asciiTheme="minorBidi" w:hAnsiTheme="minorBidi" w:cs="Cordia New"/>
          <w:b/>
          <w:bCs/>
          <w:sz w:val="32"/>
          <w:szCs w:val="32"/>
          <w:cs/>
        </w:rPr>
        <w:t xml:space="preserve"> กิโลเมตร/ลิตร </w:t>
      </w:r>
      <w:r w:rsidR="00800FEC" w:rsidRPr="00EF20BA">
        <w:rPr>
          <w:rFonts w:asciiTheme="minorBidi" w:hAnsiTheme="minorBidi" w:cs="Cordia New"/>
          <w:sz w:val="32"/>
          <w:szCs w:val="32"/>
          <w:cs/>
        </w:rPr>
        <w:t xml:space="preserve">(อ้างอิงจาก </w:t>
      </w:r>
      <w:r w:rsidR="00800FEC" w:rsidRPr="00EF20BA">
        <w:rPr>
          <w:rFonts w:asciiTheme="minorBidi" w:hAnsiTheme="minorBidi" w:cs="Cordia New"/>
          <w:sz w:val="32"/>
          <w:szCs w:val="32"/>
        </w:rPr>
        <w:t xml:space="preserve">Eco Sticker) </w:t>
      </w:r>
      <w:r w:rsidR="00031D5E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>นอกจากนี้ยังมาพร้อมกับเทคโนโลยี</w:t>
      </w:r>
      <w:r w:rsidR="00157F94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 </w:t>
      </w:r>
      <w:r w:rsidR="00031D5E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สิ่งอำนวยความสะดวก และระบบความปลอดภัยระดับโลก </w:t>
      </w:r>
      <w:r w:rsidR="00031D5E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>Toyota Safety Sense</w:t>
      </w:r>
      <w:r w:rsidR="00E65597" w:rsidRPr="00EF20BA">
        <w:rPr>
          <w:rFonts w:ascii="CordiaUPC" w:eastAsia="Malgun Gothic" w:hAnsi="CordiaUPC" w:cs="CordiaUPC" w:hint="cs"/>
          <w:spacing w:val="-6"/>
          <w:sz w:val="32"/>
          <w:szCs w:val="32"/>
          <w:cs/>
          <w:lang w:eastAsia="ko-KR"/>
        </w:rPr>
        <w:t xml:space="preserve"> อาทิเช่น </w:t>
      </w:r>
      <w:r w:rsidR="005118F0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>ระบบปรับไฟสูงอัตโนมัติ (</w:t>
      </w:r>
      <w:r w:rsidR="005118F0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AHB) </w:t>
      </w:r>
      <w:r w:rsidR="005118F0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>ระบบเบรกมือแบบไฟฟ้าพร้อมระบบหน่วงเบรกอัตโนมัติ (</w:t>
      </w:r>
      <w:r w:rsidR="005118F0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>Auto Brake Hold)</w:t>
      </w:r>
      <w:r w:rsidR="005118F0" w:rsidRPr="00EF20BA">
        <w:rPr>
          <w:rFonts w:ascii="CordiaUPC" w:eastAsia="Malgun Gothic" w:hAnsi="CordiaUPC" w:cs="CordiaUPC" w:hint="cs"/>
          <w:spacing w:val="-6"/>
          <w:sz w:val="32"/>
          <w:szCs w:val="32"/>
          <w:cs/>
          <w:lang w:eastAsia="ko-KR"/>
        </w:rPr>
        <w:t xml:space="preserve"> </w:t>
      </w:r>
      <w:r w:rsidR="00E65597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ระบบควบคุมความเร็วอัตโนมัติ </w:t>
      </w:r>
      <w:r w:rsidR="00E65597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Dynamic Radar Cruise Control </w:t>
      </w:r>
      <w:r w:rsidR="00E65597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 xml:space="preserve">แบบ </w:t>
      </w:r>
      <w:r w:rsidR="00E65597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 xml:space="preserve">All-Speed </w:t>
      </w:r>
      <w:r w:rsidR="00E65597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>ระบบความปลอดภัยก่อนการชน (</w:t>
      </w:r>
      <w:r w:rsidR="00E65597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>PCS)</w:t>
      </w:r>
      <w:r w:rsidR="00E65597" w:rsidRPr="00EF20BA">
        <w:rPr>
          <w:rFonts w:ascii="CordiaUPC" w:eastAsia="Malgun Gothic" w:hAnsi="CordiaUPC" w:cs="CordiaUPC" w:hint="cs"/>
          <w:spacing w:val="-6"/>
          <w:sz w:val="32"/>
          <w:szCs w:val="32"/>
          <w:cs/>
          <w:lang w:eastAsia="ko-KR"/>
        </w:rPr>
        <w:t xml:space="preserve"> และ </w:t>
      </w:r>
      <w:r w:rsidR="00E65597" w:rsidRPr="00EF20BA">
        <w:rPr>
          <w:rFonts w:ascii="CordiaUPC" w:eastAsia="Malgun Gothic" w:hAnsi="CordiaUPC" w:cs="CordiaUPC"/>
          <w:spacing w:val="-6"/>
          <w:sz w:val="32"/>
          <w:szCs w:val="32"/>
          <w:cs/>
          <w:lang w:eastAsia="ko-KR"/>
        </w:rPr>
        <w:t>ระบบเตือนเมื่อออกนอกเลนพร้อมหน่วงกลับอัตโนมัติ (</w:t>
      </w:r>
      <w:r w:rsidR="00E65597" w:rsidRPr="00EF20BA">
        <w:rPr>
          <w:rFonts w:ascii="CordiaUPC" w:eastAsia="Malgun Gothic" w:hAnsi="CordiaUPC" w:cs="CordiaUPC"/>
          <w:spacing w:val="-6"/>
          <w:sz w:val="32"/>
          <w:szCs w:val="32"/>
          <w:lang w:eastAsia="ko-KR"/>
        </w:rPr>
        <w:t>LDA)</w:t>
      </w:r>
    </w:p>
    <w:p w14:paraId="5DCB4BA0" w14:textId="198F3885" w:rsidR="005118F0" w:rsidRPr="00F66C51" w:rsidRDefault="007D51F3" w:rsidP="007D51F3">
      <w:pPr>
        <w:rPr>
          <w:rFonts w:asciiTheme="minorBidi" w:eastAsia="Times New Roman" w:hAnsiTheme="minorBidi" w:cstheme="minorBidi"/>
          <w:i/>
          <w:iCs/>
          <w:sz w:val="24"/>
          <w:szCs w:val="24"/>
          <w:lang w:eastAsia="en-US"/>
        </w:rPr>
      </w:pPr>
      <w:r w:rsidRPr="00EF20BA">
        <w:rPr>
          <w:rFonts w:asciiTheme="minorBidi" w:eastAsia="Times New Roman" w:hAnsiTheme="minorBidi" w:cstheme="minorBidi" w:hint="cs"/>
          <w:i/>
          <w:iCs/>
          <w:sz w:val="24"/>
          <w:szCs w:val="24"/>
          <w:cs/>
          <w:lang w:eastAsia="en-US"/>
        </w:rPr>
        <w:t xml:space="preserve">หมายเหตุ </w:t>
      </w:r>
      <w:r w:rsidRPr="00EF20BA">
        <w:rPr>
          <w:rFonts w:asciiTheme="minorBidi" w:eastAsia="Times New Roman" w:hAnsiTheme="minorBidi" w:cstheme="minorBidi"/>
          <w:i/>
          <w:iCs/>
          <w:sz w:val="24"/>
          <w:szCs w:val="24"/>
          <w:lang w:eastAsia="en-US"/>
        </w:rPr>
        <w:t>*</w:t>
      </w:r>
      <w:r w:rsidRPr="00EF20BA">
        <w:rPr>
          <w:rFonts w:asciiTheme="minorBidi" w:eastAsia="Times New Roman" w:hAnsiTheme="minorBidi" w:cstheme="minorBidi" w:hint="cs"/>
          <w:i/>
          <w:iCs/>
          <w:sz w:val="24"/>
          <w:szCs w:val="24"/>
          <w:cs/>
          <w:lang w:eastAsia="en-US"/>
        </w:rPr>
        <w:t xml:space="preserve"> </w:t>
      </w:r>
      <w:r w:rsidRPr="00EF20BA">
        <w:rPr>
          <w:rFonts w:asciiTheme="minorBidi" w:eastAsia="Times New Roman" w:hAnsiTheme="minorBidi" w:cs="Cordia New"/>
          <w:i/>
          <w:iCs/>
          <w:sz w:val="24"/>
          <w:szCs w:val="24"/>
          <w:cs/>
          <w:lang w:eastAsia="en-US"/>
        </w:rPr>
        <w:t xml:space="preserve">โตโยต้ามียอดจดทะเบียนรถยนต์ใหม่ในหมวดรถยนต์นั่งส่วนบุคคลไม่เกิน </w:t>
      </w:r>
      <w:r w:rsidR="005118F0" w:rsidRPr="00EF20BA">
        <w:rPr>
          <w:rFonts w:asciiTheme="minorBidi" w:eastAsia="Times New Roman" w:hAnsiTheme="minorBidi" w:cs="Cordia New"/>
          <w:i/>
          <w:iCs/>
          <w:sz w:val="24"/>
          <w:szCs w:val="24"/>
          <w:lang w:eastAsia="en-US"/>
        </w:rPr>
        <w:t>7</w:t>
      </w:r>
      <w:r w:rsidRPr="00EF20BA">
        <w:rPr>
          <w:rFonts w:asciiTheme="minorBidi" w:eastAsia="Times New Roman" w:hAnsiTheme="minorBidi" w:cs="Cordia New"/>
          <w:i/>
          <w:iCs/>
          <w:sz w:val="24"/>
          <w:szCs w:val="24"/>
          <w:cs/>
          <w:lang w:eastAsia="en-US"/>
        </w:rPr>
        <w:t xml:space="preserve"> คน เครื่องยนต์เบนซิน-ไฟฟ้า ระหว่าง </w:t>
      </w:r>
      <w:r w:rsidR="005118F0" w:rsidRPr="00EF20BA">
        <w:rPr>
          <w:rFonts w:asciiTheme="minorBidi" w:eastAsia="Times New Roman" w:hAnsiTheme="minorBidi" w:cs="Cordia New"/>
          <w:i/>
          <w:iCs/>
          <w:sz w:val="24"/>
          <w:szCs w:val="24"/>
          <w:lang w:eastAsia="en-US"/>
        </w:rPr>
        <w:t>1</w:t>
      </w:r>
      <w:r w:rsidRPr="00EF20BA">
        <w:rPr>
          <w:rFonts w:asciiTheme="minorBidi" w:eastAsia="Times New Roman" w:hAnsiTheme="minorBidi" w:cs="Cordia New"/>
          <w:i/>
          <w:iCs/>
          <w:sz w:val="24"/>
          <w:szCs w:val="24"/>
          <w:cs/>
          <w:lang w:eastAsia="en-US"/>
        </w:rPr>
        <w:t xml:space="preserve"> ม.ค.</w:t>
      </w:r>
      <w:r w:rsidR="005118F0" w:rsidRPr="00EF20BA">
        <w:rPr>
          <w:rFonts w:asciiTheme="minorBidi" w:eastAsia="Times New Roman" w:hAnsiTheme="minorBidi" w:cs="Cordia New" w:hint="cs"/>
          <w:i/>
          <w:iCs/>
          <w:sz w:val="24"/>
          <w:szCs w:val="24"/>
          <w:cs/>
          <w:lang w:eastAsia="en-US"/>
        </w:rPr>
        <w:t xml:space="preserve"> </w:t>
      </w:r>
      <w:r w:rsidR="005118F0" w:rsidRPr="00EF20BA">
        <w:rPr>
          <w:rFonts w:asciiTheme="minorBidi" w:eastAsia="Times New Roman" w:hAnsiTheme="minorBidi" w:cs="Cordia New"/>
          <w:i/>
          <w:iCs/>
          <w:sz w:val="24"/>
          <w:szCs w:val="24"/>
          <w:lang w:eastAsia="en-US"/>
        </w:rPr>
        <w:t>68</w:t>
      </w:r>
      <w:r w:rsidRPr="00EF20BA">
        <w:rPr>
          <w:rFonts w:asciiTheme="minorBidi" w:eastAsia="Times New Roman" w:hAnsiTheme="minorBidi" w:cs="Cordia New"/>
          <w:i/>
          <w:iCs/>
          <w:sz w:val="24"/>
          <w:szCs w:val="24"/>
          <w:cs/>
          <w:lang w:eastAsia="en-US"/>
        </w:rPr>
        <w:t>–</w:t>
      </w:r>
      <w:r w:rsidR="005118F0" w:rsidRPr="00EF20BA">
        <w:rPr>
          <w:rFonts w:asciiTheme="minorBidi" w:eastAsia="Times New Roman" w:hAnsiTheme="minorBidi" w:cs="Cordia New"/>
          <w:i/>
          <w:iCs/>
          <w:sz w:val="24"/>
          <w:szCs w:val="24"/>
          <w:lang w:eastAsia="en-US"/>
        </w:rPr>
        <w:t>31</w:t>
      </w:r>
      <w:r w:rsidRPr="00EF20BA">
        <w:rPr>
          <w:rFonts w:asciiTheme="minorBidi" w:eastAsia="Times New Roman" w:hAnsiTheme="minorBidi" w:cs="Cordia New"/>
          <w:i/>
          <w:iCs/>
          <w:sz w:val="24"/>
          <w:szCs w:val="24"/>
          <w:cs/>
          <w:lang w:eastAsia="en-US"/>
        </w:rPr>
        <w:t xml:space="preserve"> </w:t>
      </w:r>
      <w:r w:rsidR="005118F0" w:rsidRPr="00EF20BA">
        <w:rPr>
          <w:rFonts w:asciiTheme="minorBidi" w:eastAsia="Times New Roman" w:hAnsiTheme="minorBidi" w:cs="Cordia New" w:hint="cs"/>
          <w:i/>
          <w:iCs/>
          <w:sz w:val="24"/>
          <w:szCs w:val="24"/>
          <w:cs/>
          <w:lang w:eastAsia="en-US"/>
        </w:rPr>
        <w:t>ธ</w:t>
      </w:r>
      <w:r w:rsidRPr="00EF20BA">
        <w:rPr>
          <w:rFonts w:asciiTheme="minorBidi" w:eastAsia="Times New Roman" w:hAnsiTheme="minorBidi" w:cs="Cordia New"/>
          <w:i/>
          <w:iCs/>
          <w:sz w:val="24"/>
          <w:szCs w:val="24"/>
          <w:cs/>
          <w:lang w:eastAsia="en-US"/>
        </w:rPr>
        <w:t>.ค.</w:t>
      </w:r>
      <w:r w:rsidR="005118F0" w:rsidRPr="00EF20BA">
        <w:rPr>
          <w:rFonts w:asciiTheme="minorBidi" w:eastAsia="Times New Roman" w:hAnsiTheme="minorBidi" w:cs="Cordia New"/>
          <w:i/>
          <w:iCs/>
          <w:sz w:val="24"/>
          <w:szCs w:val="24"/>
          <w:lang w:eastAsia="en-US"/>
        </w:rPr>
        <w:t xml:space="preserve"> 68</w:t>
      </w:r>
      <w:r w:rsidRPr="00EF20BA">
        <w:rPr>
          <w:rFonts w:asciiTheme="minorBidi" w:eastAsia="Times New Roman" w:hAnsiTheme="minorBidi" w:cs="Cordia New"/>
          <w:i/>
          <w:iCs/>
          <w:sz w:val="24"/>
          <w:szCs w:val="24"/>
          <w:cs/>
          <w:lang w:eastAsia="en-US"/>
        </w:rPr>
        <w:t xml:space="preserve"> </w:t>
      </w:r>
      <w:r w:rsidR="005118F0" w:rsidRPr="00EF20BA">
        <w:rPr>
          <w:rFonts w:asciiTheme="minorBidi" w:eastAsia="Times New Roman" w:hAnsiTheme="minorBidi" w:cs="Cordia New" w:hint="cs"/>
          <w:i/>
          <w:iCs/>
          <w:sz w:val="24"/>
          <w:szCs w:val="24"/>
          <w:cs/>
          <w:lang w:eastAsia="en-US"/>
        </w:rPr>
        <w:t xml:space="preserve">ทั้งหมด </w:t>
      </w:r>
      <w:r w:rsidR="005118F0" w:rsidRPr="00EF20BA">
        <w:rPr>
          <w:rFonts w:asciiTheme="minorBidi" w:eastAsia="Times New Roman" w:hAnsiTheme="minorBidi" w:cs="Cordia New"/>
          <w:i/>
          <w:iCs/>
          <w:sz w:val="24"/>
          <w:szCs w:val="24"/>
          <w:lang w:eastAsia="en-US"/>
        </w:rPr>
        <w:t xml:space="preserve">66,174 </w:t>
      </w:r>
      <w:r w:rsidR="005118F0" w:rsidRPr="00EF20BA">
        <w:rPr>
          <w:rFonts w:asciiTheme="minorBidi" w:eastAsia="Times New Roman" w:hAnsiTheme="minorBidi" w:cs="Cordia New" w:hint="cs"/>
          <w:i/>
          <w:iCs/>
          <w:sz w:val="24"/>
          <w:szCs w:val="24"/>
          <w:cs/>
          <w:lang w:eastAsia="en-US"/>
        </w:rPr>
        <w:t xml:space="preserve">คัน </w:t>
      </w:r>
      <w:r w:rsidRPr="00EF20BA">
        <w:rPr>
          <w:rFonts w:asciiTheme="minorBidi" w:eastAsia="Times New Roman" w:hAnsiTheme="minorBidi" w:cs="Cordia New"/>
          <w:i/>
          <w:iCs/>
          <w:sz w:val="24"/>
          <w:szCs w:val="24"/>
          <w:cs/>
          <w:lang w:eastAsia="en-US"/>
        </w:rPr>
        <w:t>สูงสุดจากทุกยี่ห้อที่มีการจดทะเบียน อ้างอิงข้อมูลจากกรมการขนส่ง ณ เดือน</w:t>
      </w:r>
      <w:r w:rsidR="005118F0" w:rsidRPr="00EF20BA">
        <w:rPr>
          <w:rFonts w:asciiTheme="minorBidi" w:eastAsia="Times New Roman" w:hAnsiTheme="minorBidi" w:cs="Cordia New" w:hint="cs"/>
          <w:i/>
          <w:iCs/>
          <w:sz w:val="24"/>
          <w:szCs w:val="24"/>
          <w:cs/>
          <w:lang w:eastAsia="en-US"/>
        </w:rPr>
        <w:t>มกราคม</w:t>
      </w:r>
      <w:r w:rsidRPr="00EF20BA">
        <w:rPr>
          <w:rFonts w:asciiTheme="minorBidi" w:eastAsia="Times New Roman" w:hAnsiTheme="minorBidi" w:cs="Cordia New"/>
          <w:i/>
          <w:iCs/>
          <w:sz w:val="24"/>
          <w:szCs w:val="24"/>
          <w:cs/>
          <w:lang w:eastAsia="en-US"/>
        </w:rPr>
        <w:t xml:space="preserve"> </w:t>
      </w:r>
      <w:r w:rsidR="005118F0" w:rsidRPr="00EF20BA">
        <w:rPr>
          <w:rFonts w:asciiTheme="minorBidi" w:eastAsia="Times New Roman" w:hAnsiTheme="minorBidi" w:cs="Cordia New"/>
          <w:i/>
          <w:iCs/>
          <w:sz w:val="24"/>
          <w:szCs w:val="24"/>
          <w:lang w:eastAsia="en-US"/>
        </w:rPr>
        <w:t>2569</w:t>
      </w:r>
    </w:p>
    <w:p w14:paraId="075A7DEF" w14:textId="017BBE9E" w:rsidR="00031D5E" w:rsidRPr="0072236A" w:rsidRDefault="00031D5E" w:rsidP="00E65597">
      <w:pPr>
        <w:spacing w:after="240"/>
        <w:ind w:firstLine="720"/>
        <w:rPr>
          <w:rFonts w:ascii="CordiaUPC" w:eastAsia="Malgun Gothic" w:hAnsi="CordiaUPC" w:cs="CordiaUPC"/>
          <w:spacing w:val="-6"/>
          <w:sz w:val="12"/>
          <w:szCs w:val="12"/>
          <w:lang w:eastAsia="ko-KR"/>
        </w:rPr>
      </w:pPr>
    </w:p>
    <w:p w14:paraId="364C9295" w14:textId="33979103" w:rsidR="00E131F1" w:rsidRDefault="00E131F1" w:rsidP="00800FEC">
      <w:pPr>
        <w:spacing w:after="240"/>
        <w:ind w:firstLine="720"/>
        <w:rPr>
          <w:rFonts w:ascii="CordiaUPC" w:eastAsia="Malgun Gothic" w:hAnsi="CordiaUPC" w:cs="CordiaUPC"/>
          <w:sz w:val="32"/>
          <w:szCs w:val="32"/>
          <w:lang w:eastAsia="ko-KR"/>
        </w:rPr>
      </w:pPr>
      <w:r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lastRenderedPageBreak/>
        <w:t>นอกจากนั้น ยัง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แนะนำ</w:t>
      </w:r>
      <w:r w:rsidRPr="004A0F27">
        <w:rPr>
          <w:rFonts w:ascii="CordiaUPC" w:eastAsia="Malgun Gothic" w:hAnsi="CordiaUPC" w:cs="CordiaUPC"/>
          <w:b/>
          <w:bCs/>
          <w:sz w:val="32"/>
          <w:szCs w:val="32"/>
          <w:cs/>
          <w:lang w:eastAsia="ko-KR"/>
        </w:rPr>
        <w:t xml:space="preserve">รุ่นย่อยใหม่ </w:t>
      </w:r>
      <w:r w:rsidRPr="004A0F27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>1</w:t>
      </w:r>
      <w:r w:rsidRPr="00EF20BA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>.8G</w:t>
      </w:r>
      <w:r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</w:t>
      </w:r>
      <w:r w:rsidR="00031D5E" w:rsidRPr="00EF20B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กับเครื่องยนต์เบนซินขนาด </w:t>
      </w:r>
      <w:r w:rsidR="00031D5E" w:rsidRPr="00EF20BA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1.8 </w:t>
      </w:r>
      <w:r w:rsidR="00031D5E" w:rsidRPr="00EF20B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ลิตร ให้กำลังสูง</w:t>
      </w:r>
      <w:r w:rsidR="00391500" w:rsidRPr="00EF20B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สุด</w:t>
      </w:r>
      <w:r w:rsidR="00031D5E" w:rsidRPr="00EF20B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="00031D5E" w:rsidRPr="00EF20BA">
        <w:rPr>
          <w:rFonts w:asciiTheme="minorBidi" w:eastAsia="Malgun Gothic" w:hAnsiTheme="minorBidi" w:cs="Cordia New"/>
          <w:sz w:val="32"/>
          <w:szCs w:val="32"/>
          <w:lang w:eastAsia="ko-KR"/>
        </w:rPr>
        <w:t>140</w:t>
      </w:r>
      <w:r w:rsidR="00031D5E" w:rsidRPr="00EF20BA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</w:t>
      </w:r>
      <w:r w:rsidR="00031D5E" w:rsidRPr="00EF20BA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แรงม้า</w:t>
      </w:r>
      <w:r w:rsidR="00031D5E" w:rsidRPr="00EF20BA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เพื่อ</w:t>
      </w:r>
      <w:r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>เป็น</w:t>
      </w:r>
      <w:r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อีกหนึ่ง</w:t>
      </w:r>
      <w:r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>ทางเลือกใหม่ให้</w:t>
      </w:r>
      <w:r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กับ</w:t>
      </w:r>
      <w:r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>ลูกค้า</w:t>
      </w:r>
      <w:r w:rsidR="00FE2843"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ที่ชื่นชอบเครื่องยนต์เบนซิน</w:t>
      </w:r>
      <w:r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ในราคาที่คุ้มค่ากับ</w:t>
      </w:r>
      <w:r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เทคโนโลยีความปลอดภัย </w:t>
      </w:r>
      <w:r w:rsidRPr="00EF20BA">
        <w:rPr>
          <w:rFonts w:ascii="CordiaUPC" w:eastAsia="Malgun Gothic" w:hAnsi="CordiaUPC" w:cs="CordiaUPC"/>
          <w:sz w:val="32"/>
          <w:szCs w:val="32"/>
          <w:lang w:eastAsia="ko-KR"/>
        </w:rPr>
        <w:t>Toyota Safety Sense</w:t>
      </w:r>
      <w:r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</w:t>
      </w:r>
      <w:r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และ</w:t>
      </w:r>
      <w:r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>อุปกรณ์อำนวยความสะดวก</w:t>
      </w:r>
      <w:r w:rsidR="000F2CAF"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 xml:space="preserve"> อาทิเช่น</w:t>
      </w:r>
      <w:r w:rsidR="000F2CAF" w:rsidRPr="00EF20BA">
        <w:rPr>
          <w:rFonts w:ascii="CordiaUPC" w:eastAsia="Malgun Gothic" w:hAnsi="CordiaUPC" w:cs="CordiaUPC"/>
          <w:sz w:val="32"/>
          <w:szCs w:val="32"/>
          <w:lang w:eastAsia="ko-KR"/>
        </w:rPr>
        <w:t xml:space="preserve"> </w:t>
      </w:r>
      <w:r w:rsidR="000F2CAF"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>ห</w:t>
      </w:r>
      <w:r w:rsidR="000F2CAF"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น้าจอสัมผัสขนาด </w:t>
      </w:r>
      <w:r w:rsidR="000F2CAF" w:rsidRPr="00EF20BA">
        <w:rPr>
          <w:rFonts w:ascii="CordiaUPC" w:eastAsia="Malgun Gothic" w:hAnsi="CordiaUPC" w:cs="CordiaUPC"/>
          <w:sz w:val="32"/>
          <w:szCs w:val="32"/>
          <w:lang w:eastAsia="ko-KR"/>
        </w:rPr>
        <w:t>9</w:t>
      </w:r>
      <w:r w:rsidR="000F2CAF"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 นิ้ว รองรับการเชื่อมต่อ </w:t>
      </w:r>
      <w:r w:rsidR="000F2CAF" w:rsidRPr="00EF20BA">
        <w:rPr>
          <w:rFonts w:ascii="CordiaUPC" w:eastAsia="Malgun Gothic" w:hAnsi="CordiaUPC" w:cs="CordiaUPC"/>
          <w:sz w:val="32"/>
          <w:szCs w:val="32"/>
          <w:lang w:eastAsia="ko-KR"/>
        </w:rPr>
        <w:t xml:space="preserve">Apple CarPlay </w:t>
      </w:r>
      <w:r w:rsidR="000F2CAF"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 xml:space="preserve">และ </w:t>
      </w:r>
      <w:r w:rsidR="000F2CAF" w:rsidRPr="00EF20BA">
        <w:rPr>
          <w:rFonts w:ascii="CordiaUPC" w:eastAsia="Malgun Gothic" w:hAnsi="CordiaUPC" w:cs="CordiaUPC"/>
          <w:sz w:val="32"/>
          <w:szCs w:val="32"/>
          <w:lang w:eastAsia="ko-KR"/>
        </w:rPr>
        <w:t xml:space="preserve">Android Auto </w:t>
      </w:r>
      <w:r w:rsidR="000F2CAF"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>แบบไร้สาย</w:t>
      </w:r>
      <w:r w:rsidR="000F2CAF" w:rsidRPr="00EF20BA">
        <w:rPr>
          <w:rFonts w:ascii="CordiaUPC" w:eastAsia="Malgun Gothic" w:hAnsi="CordiaUPC" w:cs="CordiaUPC"/>
          <w:sz w:val="32"/>
          <w:szCs w:val="32"/>
          <w:lang w:eastAsia="ko-KR"/>
        </w:rPr>
        <w:t>,</w:t>
      </w:r>
      <w:r w:rsidR="000F2CAF"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 xml:space="preserve"> </w:t>
      </w:r>
      <w:r w:rsidR="000F2CAF" w:rsidRPr="00EF20BA">
        <w:rPr>
          <w:rFonts w:ascii="CordiaUPC" w:eastAsia="Malgun Gothic" w:hAnsi="CordiaUPC" w:cs="CordiaUPC"/>
          <w:sz w:val="32"/>
          <w:szCs w:val="32"/>
          <w:lang w:eastAsia="ko-KR"/>
        </w:rPr>
        <w:t xml:space="preserve">Smart Entry </w:t>
      </w:r>
      <w:r w:rsidR="000F2CAF"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>ระบบเปิดประตูอัจฉริยะ สำหรับผู้ขับ ผู้โดยสารตอนหน้า และห้องเก็บสัมภาระท้ายรถ</w:t>
      </w:r>
      <w:r w:rsidR="000F2CAF" w:rsidRPr="00EF20BA">
        <w:rPr>
          <w:rFonts w:ascii="CordiaUPC" w:eastAsia="Malgun Gothic" w:hAnsi="CordiaUPC" w:cs="CordiaUPC" w:hint="cs"/>
          <w:sz w:val="32"/>
          <w:szCs w:val="32"/>
          <w:cs/>
          <w:lang w:eastAsia="ko-KR"/>
        </w:rPr>
        <w:t xml:space="preserve"> และ</w:t>
      </w:r>
      <w:r w:rsidR="000F2CAF" w:rsidRPr="00EF20BA">
        <w:rPr>
          <w:rFonts w:ascii="CordiaUPC" w:eastAsia="Malgun Gothic" w:hAnsi="CordiaUPC" w:cs="CordiaUPC"/>
          <w:sz w:val="32"/>
          <w:szCs w:val="32"/>
          <w:cs/>
          <w:lang w:eastAsia="ko-KR"/>
        </w:rPr>
        <w:t>ระบบปรับอากาศแบบอัตโนมัติ พร้อมช่องปรับอากาศตอนหลัง</w:t>
      </w:r>
    </w:p>
    <w:p w14:paraId="0F23984B" w14:textId="77777777" w:rsidR="00A03EB3" w:rsidRPr="00A03EB3" w:rsidRDefault="00A03EB3" w:rsidP="00800FEC">
      <w:pPr>
        <w:spacing w:after="240"/>
        <w:ind w:firstLine="720"/>
        <w:rPr>
          <w:rFonts w:ascii="CordiaUPC" w:eastAsia="Malgun Gothic" w:hAnsi="CordiaUPC" w:cs="CordiaUPC"/>
          <w:sz w:val="4"/>
          <w:szCs w:val="4"/>
          <w:lang w:eastAsia="ko-KR"/>
        </w:rPr>
      </w:pPr>
    </w:p>
    <w:p w14:paraId="582A1A1E" w14:textId="4F7DC19F" w:rsidR="0003438F" w:rsidRPr="000B4D04" w:rsidRDefault="0003438F" w:rsidP="0003438F">
      <w:pPr>
        <w:tabs>
          <w:tab w:val="left" w:pos="180"/>
        </w:tabs>
        <w:spacing w:before="240"/>
        <w:ind w:right="98"/>
        <w:rPr>
          <w:rFonts w:ascii="CordiaUPC" w:hAnsi="CordiaUPC" w:cs="CordiaUPC"/>
          <w:b/>
          <w:bCs/>
          <w:strike/>
          <w:sz w:val="40"/>
          <w:szCs w:val="40"/>
          <w:cs/>
        </w:rPr>
      </w:pPr>
      <w:r w:rsidRPr="000B4D04">
        <w:rPr>
          <w:rFonts w:ascii="CordiaUPC" w:hAnsi="CordiaUPC" w:cs="CordiaUPC"/>
          <w:b/>
          <w:bCs/>
          <w:sz w:val="44"/>
          <w:szCs w:val="44"/>
          <w:u w:val="single"/>
          <w:cs/>
        </w:rPr>
        <w:t xml:space="preserve">รุ่น </w:t>
      </w:r>
      <w:r w:rsidRPr="000B4D04">
        <w:rPr>
          <w:rFonts w:ascii="CordiaUPC" w:hAnsi="CordiaUPC" w:cs="CordiaUPC"/>
          <w:b/>
          <w:bCs/>
          <w:sz w:val="44"/>
          <w:szCs w:val="44"/>
          <w:u w:val="single"/>
        </w:rPr>
        <w:t>HEV</w:t>
      </w:r>
      <w:r>
        <w:rPr>
          <w:rFonts w:ascii="CordiaUPC" w:hAnsi="CordiaUPC" w:cs="CordiaUPC"/>
          <w:b/>
          <w:bCs/>
          <w:sz w:val="44"/>
          <w:szCs w:val="44"/>
          <w:u w:val="single"/>
        </w:rPr>
        <w:t xml:space="preserve"> Smart</w:t>
      </w:r>
      <w:r w:rsidRPr="000B4D04">
        <w:rPr>
          <w:rFonts w:ascii="CordiaUPC" w:hAnsi="CordiaUPC" w:cs="CordiaUPC"/>
          <w:b/>
          <w:bCs/>
          <w:sz w:val="44"/>
          <w:szCs w:val="44"/>
        </w:rPr>
        <w:t xml:space="preserve"> </w:t>
      </w:r>
      <w:r w:rsidRPr="000B4D04">
        <w:rPr>
          <w:rFonts w:ascii="CordiaUPC" w:hAnsi="CordiaUPC" w:cs="CordiaUPC"/>
          <w:b/>
          <w:bCs/>
          <w:sz w:val="44"/>
          <w:szCs w:val="44"/>
        </w:rPr>
        <w:tab/>
      </w:r>
      <w:r w:rsidR="00800FEC">
        <w:rPr>
          <w:rFonts w:ascii="CordiaUPC" w:hAnsi="CordiaUPC" w:cs="CordiaUPC" w:hint="cs"/>
          <w:b/>
          <w:bCs/>
          <w:sz w:val="44"/>
          <w:szCs w:val="44"/>
          <w:cs/>
        </w:rPr>
        <w:t xml:space="preserve">เครื่องยนต์ไฮบริด </w:t>
      </w:r>
      <w:r w:rsidR="00800FEC">
        <w:rPr>
          <w:rFonts w:ascii="CordiaUPC" w:hAnsi="CordiaUPC" w:cs="CordiaUPC"/>
          <w:b/>
          <w:bCs/>
          <w:sz w:val="44"/>
          <w:szCs w:val="44"/>
        </w:rPr>
        <w:t>1.8</w:t>
      </w:r>
      <w:r w:rsidR="00800FEC">
        <w:rPr>
          <w:rFonts w:ascii="CordiaUPC" w:hAnsi="CordiaUPC" w:cs="CordiaUPC" w:hint="cs"/>
          <w:b/>
          <w:bCs/>
          <w:sz w:val="44"/>
          <w:szCs w:val="44"/>
          <w:cs/>
        </w:rPr>
        <w:t xml:space="preserve"> ลิตร</w:t>
      </w:r>
    </w:p>
    <w:p w14:paraId="6238E4BC" w14:textId="58A2E7B8" w:rsidR="0003438F" w:rsidRPr="00D5154B" w:rsidRDefault="0003438F" w:rsidP="0003438F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D5154B">
        <w:rPr>
          <w:rFonts w:ascii="CordiaUPC" w:hAnsi="CordiaUPC" w:cs="CordiaUPC"/>
          <w:sz w:val="32"/>
          <w:szCs w:val="32"/>
          <w:cs/>
        </w:rPr>
        <w:t xml:space="preserve">ระบบความปลอดภัย </w:t>
      </w:r>
      <w:r w:rsidRPr="00D5154B">
        <w:rPr>
          <w:rFonts w:ascii="CordiaUPC" w:hAnsi="CordiaUPC" w:cs="CordiaUPC"/>
          <w:sz w:val="32"/>
          <w:szCs w:val="32"/>
        </w:rPr>
        <w:t>Toyota Safety Sense</w:t>
      </w:r>
    </w:p>
    <w:p w14:paraId="3BABF975" w14:textId="3E7D4E0A" w:rsidR="0003438F" w:rsidRPr="00D5154B" w:rsidRDefault="0003438F" w:rsidP="0003438F">
      <w:pPr>
        <w:pStyle w:val="ListParagraph"/>
        <w:numPr>
          <w:ilvl w:val="1"/>
          <w:numId w:val="3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D5154B">
        <w:rPr>
          <w:rFonts w:ascii="CordiaUPC" w:hAnsi="CordiaUPC" w:cs="CordiaUPC"/>
          <w:sz w:val="32"/>
          <w:szCs w:val="32"/>
          <w:cs/>
        </w:rPr>
        <w:t xml:space="preserve">ระบบควบคุมความเร็วอัตโนมัติ </w:t>
      </w:r>
      <w:r w:rsidRPr="00D5154B">
        <w:rPr>
          <w:rFonts w:ascii="CordiaUPC" w:hAnsi="CordiaUPC" w:cs="CordiaUPC"/>
          <w:sz w:val="32"/>
          <w:szCs w:val="32"/>
        </w:rPr>
        <w:t xml:space="preserve">Dynamic Radar Cruise Control </w:t>
      </w:r>
      <w:r w:rsidRPr="00D5154B">
        <w:rPr>
          <w:rFonts w:ascii="CordiaUPC" w:hAnsi="CordiaUPC" w:cs="CordiaUPC"/>
          <w:sz w:val="32"/>
          <w:szCs w:val="32"/>
          <w:cs/>
        </w:rPr>
        <w:t>แบบ</w:t>
      </w:r>
      <w:r w:rsidRPr="00D5154B">
        <w:rPr>
          <w:rFonts w:ascii="CordiaUPC" w:hAnsi="CordiaUPC" w:cs="CordiaUPC"/>
          <w:sz w:val="32"/>
          <w:szCs w:val="32"/>
        </w:rPr>
        <w:t xml:space="preserve"> All-Speed</w:t>
      </w:r>
      <w:r w:rsidRPr="00D5154B">
        <w:rPr>
          <w:rFonts w:ascii="CordiaUPC" w:hAnsi="CordiaUPC" w:cs="CordiaUPC"/>
          <w:sz w:val="32"/>
          <w:szCs w:val="32"/>
          <w:cs/>
        </w:rPr>
        <w:t xml:space="preserve"> </w:t>
      </w:r>
    </w:p>
    <w:p w14:paraId="4F8DCC54" w14:textId="77777777" w:rsidR="0003438F" w:rsidRPr="000B4D04" w:rsidRDefault="0003438F" w:rsidP="0003438F">
      <w:pPr>
        <w:pStyle w:val="ListParagraph"/>
        <w:numPr>
          <w:ilvl w:val="1"/>
          <w:numId w:val="3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ระบบความปลอดภัยก่อนการชน </w:t>
      </w:r>
      <w:r w:rsidRPr="000B4D04">
        <w:rPr>
          <w:rFonts w:ascii="CordiaUPC" w:hAnsi="CordiaUPC" w:cs="CordiaUPC"/>
          <w:sz w:val="32"/>
          <w:szCs w:val="32"/>
        </w:rPr>
        <w:t>(PCS)</w:t>
      </w:r>
    </w:p>
    <w:p w14:paraId="0DE48FA8" w14:textId="77777777" w:rsidR="0003438F" w:rsidRPr="000B4D04" w:rsidRDefault="0003438F" w:rsidP="0003438F">
      <w:pPr>
        <w:pStyle w:val="ListParagraph"/>
        <w:numPr>
          <w:ilvl w:val="1"/>
          <w:numId w:val="3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>ระบบเตือนเมื่อออกนอกเลนพร้อมหน่วงกลับอัตโนมัติ</w:t>
      </w:r>
      <w:r w:rsidRPr="000B4D04">
        <w:rPr>
          <w:rFonts w:ascii="CordiaUPC" w:hAnsi="CordiaUPC" w:cs="CordiaUPC"/>
          <w:sz w:val="32"/>
          <w:szCs w:val="32"/>
        </w:rPr>
        <w:t xml:space="preserve"> (LDA)</w:t>
      </w:r>
    </w:p>
    <w:p w14:paraId="1467CB0B" w14:textId="77777777" w:rsidR="0003438F" w:rsidRDefault="0003438F" w:rsidP="0003438F">
      <w:pPr>
        <w:pStyle w:val="ListParagraph"/>
        <w:numPr>
          <w:ilvl w:val="1"/>
          <w:numId w:val="3"/>
        </w:numPr>
        <w:tabs>
          <w:tab w:val="left" w:pos="180"/>
        </w:tabs>
        <w:spacing w:after="240"/>
        <w:ind w:right="98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ระบบปรับไฟสูงอัตโนมัติ </w:t>
      </w:r>
      <w:r w:rsidRPr="000B4D04">
        <w:rPr>
          <w:rFonts w:ascii="CordiaUPC" w:hAnsi="CordiaUPC" w:cs="CordiaUPC"/>
          <w:sz w:val="32"/>
          <w:szCs w:val="32"/>
        </w:rPr>
        <w:t>(AHB)</w:t>
      </w:r>
    </w:p>
    <w:p w14:paraId="2B43BCE1" w14:textId="77641904" w:rsidR="00FE2843" w:rsidRPr="00EF20BA" w:rsidRDefault="00FE2843" w:rsidP="0003438F">
      <w:pPr>
        <w:pStyle w:val="ListParagraph"/>
        <w:numPr>
          <w:ilvl w:val="1"/>
          <w:numId w:val="3"/>
        </w:numPr>
        <w:tabs>
          <w:tab w:val="left" w:pos="180"/>
        </w:tabs>
        <w:spacing w:after="240"/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ระบบช่วยควบคุมรถให้อยู่กลางเลน (</w:t>
      </w:r>
      <w:r w:rsidRPr="00EF20BA">
        <w:rPr>
          <w:rFonts w:ascii="CordiaUPC" w:hAnsi="CordiaUPC" w:cs="CordiaUPC"/>
          <w:sz w:val="32"/>
          <w:szCs w:val="32"/>
        </w:rPr>
        <w:t>LTA)</w:t>
      </w:r>
    </w:p>
    <w:p w14:paraId="42D8A5CD" w14:textId="0CE414E4" w:rsidR="00FE2843" w:rsidRPr="00EF20BA" w:rsidRDefault="00FE2843" w:rsidP="00BC4F4D">
      <w:pPr>
        <w:pStyle w:val="ListParagraph"/>
        <w:numPr>
          <w:ilvl w:val="1"/>
          <w:numId w:val="3"/>
        </w:numPr>
        <w:tabs>
          <w:tab w:val="left" w:pos="180"/>
        </w:tabs>
        <w:spacing w:after="240"/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ระบบช่วยคุมรถให้อยู่ในเลน (</w:t>
      </w:r>
      <w:r w:rsidRPr="00EF20BA">
        <w:rPr>
          <w:rFonts w:ascii="CordiaUPC" w:hAnsi="CordiaUPC" w:cs="CordiaUPC"/>
          <w:sz w:val="32"/>
          <w:szCs w:val="32"/>
        </w:rPr>
        <w:t>LKC)</w:t>
      </w:r>
    </w:p>
    <w:p w14:paraId="61591840" w14:textId="66E661F0" w:rsidR="00FE2843" w:rsidRPr="00EF20BA" w:rsidRDefault="00FE2843" w:rsidP="00FE2843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 xml:space="preserve">หน้าจอสัมผัสขนาด </w:t>
      </w:r>
      <w:r w:rsidRPr="00EF20BA">
        <w:rPr>
          <w:rFonts w:ascii="CordiaUPC" w:hAnsi="CordiaUPC" w:cs="CordiaUPC"/>
          <w:sz w:val="32"/>
          <w:szCs w:val="32"/>
        </w:rPr>
        <w:t>9</w:t>
      </w:r>
      <w:r w:rsidRPr="00EF20BA">
        <w:rPr>
          <w:rFonts w:ascii="CordiaUPC" w:hAnsi="CordiaUPC" w:cs="CordiaUPC"/>
          <w:sz w:val="32"/>
          <w:szCs w:val="32"/>
          <w:cs/>
        </w:rPr>
        <w:t xml:space="preserve"> นิ้ว รองรับการเชื่อมต่อ </w:t>
      </w:r>
      <w:r w:rsidRPr="00EF20BA">
        <w:rPr>
          <w:rFonts w:ascii="CordiaUPC" w:hAnsi="CordiaUPC" w:cs="CordiaUPC"/>
          <w:sz w:val="32"/>
          <w:szCs w:val="32"/>
        </w:rPr>
        <w:t xml:space="preserve">Apple CarPlay </w:t>
      </w:r>
      <w:r w:rsidRPr="00EF20BA">
        <w:rPr>
          <w:rFonts w:ascii="CordiaUPC" w:hAnsi="CordiaUPC" w:cs="CordiaUPC"/>
          <w:sz w:val="32"/>
          <w:szCs w:val="32"/>
          <w:cs/>
        </w:rPr>
        <w:t xml:space="preserve">และ </w:t>
      </w:r>
      <w:r w:rsidRPr="00EF20BA">
        <w:rPr>
          <w:rFonts w:ascii="CordiaUPC" w:hAnsi="CordiaUPC" w:cs="CordiaUPC"/>
          <w:sz w:val="32"/>
          <w:szCs w:val="32"/>
        </w:rPr>
        <w:t>Android Auto</w:t>
      </w:r>
      <w:r w:rsidR="00D52DEF" w:rsidRPr="00EF20BA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D52DEF" w:rsidRPr="00EF20BA">
        <w:rPr>
          <w:rFonts w:ascii="CordiaUPC" w:hAnsi="CordiaUPC" w:cs="CordiaUPC"/>
          <w:sz w:val="32"/>
          <w:szCs w:val="32"/>
          <w:cs/>
        </w:rPr>
        <w:t>แบบไร้สาย</w:t>
      </w:r>
    </w:p>
    <w:p w14:paraId="6741C616" w14:textId="6FEA4CA8" w:rsidR="00FE2843" w:rsidRPr="00EF20BA" w:rsidRDefault="00FE2843" w:rsidP="00FE2843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 xml:space="preserve">ระบบเชื่อมต่อ </w:t>
      </w:r>
      <w:r w:rsidRPr="00EF20BA">
        <w:rPr>
          <w:rFonts w:ascii="CordiaUPC" w:hAnsi="CordiaUPC" w:cs="CordiaUPC"/>
          <w:sz w:val="32"/>
          <w:szCs w:val="32"/>
        </w:rPr>
        <w:t>T-Connect</w:t>
      </w:r>
    </w:p>
    <w:p w14:paraId="2D69DA4D" w14:textId="2642F6BD" w:rsidR="0003438F" w:rsidRPr="00EF20BA" w:rsidRDefault="0003438F" w:rsidP="0003438F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จอแสดงผลข้อมูลผู้ขับขี่ แบบจอสี</w:t>
      </w:r>
      <w:r w:rsidRPr="00EF20BA">
        <w:rPr>
          <w:rFonts w:ascii="CordiaUPC" w:hAnsi="CordiaUPC" w:cs="CordiaUPC"/>
          <w:sz w:val="32"/>
          <w:szCs w:val="32"/>
        </w:rPr>
        <w:t xml:space="preserve"> </w:t>
      </w:r>
      <w:r w:rsidRPr="00EF20BA">
        <w:rPr>
          <w:rFonts w:ascii="CordiaUPC" w:hAnsi="CordiaUPC" w:cs="CordiaUPC"/>
          <w:sz w:val="32"/>
          <w:szCs w:val="32"/>
          <w:cs/>
        </w:rPr>
        <w:t xml:space="preserve">ขนาด </w:t>
      </w:r>
      <w:r w:rsidR="00FE2843" w:rsidRPr="00EF20BA">
        <w:rPr>
          <w:rFonts w:ascii="CordiaUPC" w:hAnsi="CordiaUPC" w:cs="CordiaUPC"/>
          <w:sz w:val="32"/>
          <w:szCs w:val="32"/>
        </w:rPr>
        <w:t>7</w:t>
      </w:r>
      <w:r w:rsidRPr="00EF20BA">
        <w:rPr>
          <w:rFonts w:ascii="CordiaUPC" w:hAnsi="CordiaUPC" w:cs="CordiaUPC"/>
          <w:sz w:val="32"/>
          <w:szCs w:val="32"/>
          <w:cs/>
        </w:rPr>
        <w:t xml:space="preserve"> นิ้ว  </w:t>
      </w:r>
    </w:p>
    <w:p w14:paraId="50E8863A" w14:textId="0477AAF7" w:rsidR="00FD2339" w:rsidRPr="00EF20BA" w:rsidRDefault="00FD2339" w:rsidP="00FD2339">
      <w:pPr>
        <w:pStyle w:val="ListParagraph"/>
        <w:numPr>
          <w:ilvl w:val="0"/>
          <w:numId w:val="8"/>
        </w:numPr>
        <w:spacing w:after="160" w:line="259" w:lineRule="auto"/>
        <w:rPr>
          <w:rFonts w:ascii="CordiaUPC" w:hAnsi="CordiaUPC" w:cs="CordiaUPC"/>
          <w:b/>
          <w:bCs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ระบบเบรกมือไฟฟ้า</w:t>
      </w:r>
      <w:r w:rsidRPr="00EF20BA">
        <w:rPr>
          <w:rFonts w:ascii="CordiaUPC" w:hAnsi="CordiaUPC" w:cs="CordiaUPC"/>
          <w:sz w:val="32"/>
          <w:szCs w:val="32"/>
        </w:rPr>
        <w:t xml:space="preserve"> EPB </w:t>
      </w:r>
      <w:r w:rsidRPr="00EF20BA">
        <w:rPr>
          <w:rFonts w:ascii="CordiaUPC" w:hAnsi="CordiaUPC" w:cs="CordiaUPC"/>
          <w:sz w:val="32"/>
          <w:szCs w:val="32"/>
          <w:cs/>
        </w:rPr>
        <w:t xml:space="preserve">และระบบหน่วงเบรกอัตโนมัติ </w:t>
      </w:r>
      <w:r w:rsidRPr="00EF20BA">
        <w:rPr>
          <w:rFonts w:ascii="CordiaUPC" w:hAnsi="CordiaUPC" w:cs="CordiaUPC"/>
          <w:sz w:val="32"/>
          <w:szCs w:val="32"/>
        </w:rPr>
        <w:t>ABH</w:t>
      </w:r>
    </w:p>
    <w:p w14:paraId="688EBFEE" w14:textId="6EFED5A5" w:rsidR="00FE2843" w:rsidRPr="00EF20BA" w:rsidRDefault="00FE2843" w:rsidP="00FE2843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วัสดุหุ้มเบาะหนังและหนังสังเคราะห์สีดำ</w:t>
      </w:r>
    </w:p>
    <w:p w14:paraId="01CE50C3" w14:textId="0897BDDF" w:rsidR="0003438F" w:rsidRPr="00EF20BA" w:rsidRDefault="0003438F" w:rsidP="001E58FC">
      <w:pPr>
        <w:pStyle w:val="ListParagraph"/>
        <w:numPr>
          <w:ilvl w:val="0"/>
          <w:numId w:val="8"/>
        </w:numPr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 xml:space="preserve">ถุงลมเสริมความปลอดภัย </w:t>
      </w:r>
      <w:r w:rsidRPr="00EF20BA">
        <w:rPr>
          <w:rFonts w:ascii="CordiaUPC" w:hAnsi="CordiaUPC" w:cs="CordiaUPC"/>
          <w:sz w:val="32"/>
          <w:szCs w:val="32"/>
        </w:rPr>
        <w:t xml:space="preserve">7 </w:t>
      </w:r>
      <w:r w:rsidRPr="00EF20BA">
        <w:rPr>
          <w:rFonts w:ascii="CordiaUPC" w:hAnsi="CordiaUPC" w:cs="CordiaUPC"/>
          <w:sz w:val="32"/>
          <w:szCs w:val="32"/>
          <w:cs/>
        </w:rPr>
        <w:t>ตําแหน่ง คู่หน้า / ด้านข้างคู่หน้า / ม่านด้านข้าง</w:t>
      </w:r>
      <w:r w:rsidRPr="00EF20BA">
        <w:rPr>
          <w:rFonts w:ascii="CordiaUPC" w:hAnsi="CordiaUPC" w:cs="CordiaUPC"/>
          <w:sz w:val="32"/>
          <w:szCs w:val="32"/>
        </w:rPr>
        <w:t xml:space="preserve"> / </w:t>
      </w:r>
      <w:r w:rsidRPr="00EF20BA">
        <w:rPr>
          <w:rFonts w:ascii="CordiaUPC" w:hAnsi="CordiaUPC" w:cs="CordiaUPC"/>
          <w:sz w:val="32"/>
          <w:szCs w:val="32"/>
          <w:cs/>
        </w:rPr>
        <w:t>หัวเข่าคนขับ</w:t>
      </w:r>
    </w:p>
    <w:p w14:paraId="416B2CFF" w14:textId="77777777" w:rsidR="00D52DEF" w:rsidRPr="00EF20BA" w:rsidRDefault="00D52DEF" w:rsidP="00D52DEF">
      <w:pPr>
        <w:pStyle w:val="ListParagraph"/>
        <w:numPr>
          <w:ilvl w:val="0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</w:rPr>
        <w:t xml:space="preserve">Smart Entry </w:t>
      </w:r>
      <w:r w:rsidRPr="00EF20BA">
        <w:rPr>
          <w:rFonts w:ascii="CordiaUPC" w:hAnsi="CordiaUPC" w:cs="CordiaUPC"/>
          <w:sz w:val="32"/>
          <w:szCs w:val="32"/>
          <w:cs/>
        </w:rPr>
        <w:t>ระบบเปิดประตูอัจฉริยะ สำหรับผู้ขับ ผู้โดยสารตอนหน้า และห้องเก็บสัมภาระท้ายรถ</w:t>
      </w:r>
    </w:p>
    <w:p w14:paraId="47A9FB04" w14:textId="77777777" w:rsidR="00D52DEF" w:rsidRPr="00EF20BA" w:rsidRDefault="00D52DEF" w:rsidP="00D52DEF">
      <w:pPr>
        <w:pStyle w:val="ListParagraph"/>
        <w:numPr>
          <w:ilvl w:val="0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ระบบปรับอากาศแบบอัตโนมัติ พร้อมช่องปรับอากาศตอนหลัง</w:t>
      </w:r>
    </w:p>
    <w:p w14:paraId="5F0FB420" w14:textId="77777777" w:rsidR="00D52DEF" w:rsidRPr="00EF20BA" w:rsidRDefault="00D52DEF" w:rsidP="00D52DEF">
      <w:pPr>
        <w:pStyle w:val="ListParagraph"/>
        <w:numPr>
          <w:ilvl w:val="0"/>
          <w:numId w:val="8"/>
        </w:numPr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 w:hint="cs"/>
          <w:sz w:val="32"/>
          <w:szCs w:val="32"/>
          <w:cs/>
        </w:rPr>
        <w:t>กระจกหน้าต่าง</w:t>
      </w:r>
      <w:r w:rsidRPr="00EF20BA">
        <w:rPr>
          <w:rFonts w:ascii="CordiaUPC" w:hAnsi="CordiaUPC" w:cs="CordiaUPC"/>
          <w:sz w:val="32"/>
          <w:szCs w:val="32"/>
          <w:cs/>
        </w:rPr>
        <w:t xml:space="preserve">แบบไฟฟ้า พร้อมเปิด-ปิดอัตโนมัติและระบบป้องกันการหนีบทั้ง </w:t>
      </w:r>
      <w:r w:rsidRPr="00EF20BA">
        <w:rPr>
          <w:rFonts w:ascii="CordiaUPC" w:hAnsi="CordiaUPC" w:cs="CordiaUPC"/>
          <w:sz w:val="32"/>
          <w:szCs w:val="32"/>
        </w:rPr>
        <w:t>4</w:t>
      </w:r>
      <w:r w:rsidRPr="00EF20BA">
        <w:rPr>
          <w:rFonts w:ascii="CordiaUPC" w:hAnsi="CordiaUPC" w:cs="CordiaUPC"/>
          <w:sz w:val="32"/>
          <w:szCs w:val="32"/>
          <w:cs/>
        </w:rPr>
        <w:t xml:space="preserve"> บาน</w:t>
      </w:r>
    </w:p>
    <w:p w14:paraId="2BE66987" w14:textId="77777777" w:rsidR="00D52DEF" w:rsidRDefault="00D52DEF" w:rsidP="00D52DEF">
      <w:pPr>
        <w:pStyle w:val="ListParagraph"/>
        <w:rPr>
          <w:rFonts w:ascii="CordiaUPC" w:hAnsi="CordiaUPC" w:cs="CordiaUPC"/>
          <w:sz w:val="32"/>
          <w:szCs w:val="32"/>
          <w:highlight w:val="cyan"/>
        </w:rPr>
      </w:pPr>
    </w:p>
    <w:p w14:paraId="45A66B27" w14:textId="77777777" w:rsidR="00031D5E" w:rsidRPr="00FD1431" w:rsidRDefault="00031D5E" w:rsidP="00031D5E">
      <w:pPr>
        <w:pStyle w:val="ListParagraph"/>
        <w:rPr>
          <w:rFonts w:ascii="CordiaUPC" w:hAnsi="CordiaUPC" w:cs="CordiaUPC"/>
          <w:sz w:val="12"/>
          <w:szCs w:val="12"/>
        </w:rPr>
      </w:pPr>
    </w:p>
    <w:p w14:paraId="62FD0A07" w14:textId="63A2AE49" w:rsidR="0003438F" w:rsidRPr="00800FEC" w:rsidRDefault="0003438F" w:rsidP="0003438F">
      <w:pPr>
        <w:shd w:val="clear" w:color="auto" w:fill="FFFFFF"/>
        <w:rPr>
          <w:rFonts w:ascii="CordiaUPC" w:hAnsi="CordiaUPC" w:cs="CordiaUPC"/>
          <w:b/>
          <w:bCs/>
          <w:sz w:val="44"/>
          <w:szCs w:val="44"/>
          <w:cs/>
        </w:rPr>
      </w:pPr>
      <w:r w:rsidRPr="000B4D04">
        <w:rPr>
          <w:rFonts w:ascii="CordiaUPC" w:hAnsi="CordiaUPC" w:cs="CordiaUPC"/>
          <w:b/>
          <w:bCs/>
          <w:sz w:val="44"/>
          <w:szCs w:val="44"/>
          <w:u w:val="single"/>
          <w:cs/>
        </w:rPr>
        <w:t xml:space="preserve">รุ่น </w:t>
      </w:r>
      <w:r w:rsidR="00D30EAD">
        <w:rPr>
          <w:rFonts w:ascii="CordiaUPC" w:hAnsi="CordiaUPC" w:cs="CordiaUPC"/>
          <w:b/>
          <w:bCs/>
          <w:sz w:val="44"/>
          <w:szCs w:val="44"/>
          <w:u w:val="single"/>
        </w:rPr>
        <w:t>1.8G</w:t>
      </w:r>
      <w:r w:rsidR="00800FEC" w:rsidRPr="00800FEC">
        <w:rPr>
          <w:rFonts w:ascii="CordiaUPC" w:hAnsi="CordiaUPC" w:cs="CordiaUPC" w:hint="cs"/>
          <w:b/>
          <w:bCs/>
          <w:sz w:val="44"/>
          <w:szCs w:val="44"/>
          <w:cs/>
        </w:rPr>
        <w:t xml:space="preserve">   เครื่องยนต์เบนซิน </w:t>
      </w:r>
      <w:r w:rsidR="00800FEC" w:rsidRPr="00800FEC">
        <w:rPr>
          <w:rFonts w:ascii="CordiaUPC" w:hAnsi="CordiaUPC" w:cs="CordiaUPC"/>
          <w:b/>
          <w:bCs/>
          <w:sz w:val="44"/>
          <w:szCs w:val="44"/>
        </w:rPr>
        <w:t>1.8</w:t>
      </w:r>
      <w:r w:rsidR="00800FEC" w:rsidRPr="00800FEC">
        <w:rPr>
          <w:rFonts w:ascii="CordiaUPC" w:hAnsi="CordiaUPC" w:cs="CordiaUPC" w:hint="cs"/>
          <w:b/>
          <w:bCs/>
          <w:sz w:val="44"/>
          <w:szCs w:val="44"/>
          <w:cs/>
        </w:rPr>
        <w:t xml:space="preserve"> ลิตร</w:t>
      </w:r>
    </w:p>
    <w:p w14:paraId="20768970" w14:textId="6827A056" w:rsidR="0003438F" w:rsidRPr="00EF20BA" w:rsidRDefault="0003438F" w:rsidP="0003438F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trike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 xml:space="preserve">ระบบความปลอดภัย </w:t>
      </w:r>
      <w:r w:rsidRPr="00EF20BA">
        <w:rPr>
          <w:rFonts w:ascii="CordiaUPC" w:hAnsi="CordiaUPC" w:cs="CordiaUPC"/>
          <w:sz w:val="32"/>
          <w:szCs w:val="32"/>
        </w:rPr>
        <w:t>Toyota Safety Sense</w:t>
      </w:r>
    </w:p>
    <w:p w14:paraId="7E833E76" w14:textId="77777777" w:rsidR="00A2604E" w:rsidRPr="0003438F" w:rsidRDefault="00830BE1" w:rsidP="0003438F">
      <w:pPr>
        <w:pStyle w:val="ListParagraph"/>
        <w:numPr>
          <w:ilvl w:val="1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3438F">
        <w:rPr>
          <w:rFonts w:ascii="CordiaUPC" w:hAnsi="CordiaUPC" w:cs="CordiaUPC"/>
          <w:sz w:val="32"/>
          <w:szCs w:val="32"/>
          <w:cs/>
        </w:rPr>
        <w:t xml:space="preserve">ระบบป้องกันล้อล็อก </w:t>
      </w:r>
      <w:r w:rsidRPr="0003438F">
        <w:rPr>
          <w:rFonts w:ascii="CordiaUPC" w:hAnsi="CordiaUPC" w:cs="CordiaUPC"/>
          <w:sz w:val="32"/>
          <w:szCs w:val="32"/>
        </w:rPr>
        <w:t>ABS</w:t>
      </w:r>
      <w:r w:rsidRPr="0003438F">
        <w:rPr>
          <w:rFonts w:ascii="CordiaUPC" w:hAnsi="CordiaUPC" w:cs="CordiaUPC"/>
          <w:sz w:val="32"/>
          <w:szCs w:val="32"/>
          <w:cs/>
        </w:rPr>
        <w:t xml:space="preserve"> พร้อมระบบเสริมแรงเบรก </w:t>
      </w:r>
      <w:r w:rsidRPr="0003438F">
        <w:rPr>
          <w:rFonts w:ascii="CordiaUPC" w:hAnsi="CordiaUPC" w:cs="CordiaUPC"/>
          <w:sz w:val="32"/>
          <w:szCs w:val="32"/>
        </w:rPr>
        <w:t>BA</w:t>
      </w:r>
    </w:p>
    <w:p w14:paraId="0C003E97" w14:textId="77777777" w:rsidR="00A2604E" w:rsidRPr="0003438F" w:rsidRDefault="00830BE1" w:rsidP="0003438F">
      <w:pPr>
        <w:pStyle w:val="ListParagraph"/>
        <w:numPr>
          <w:ilvl w:val="1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3438F">
        <w:rPr>
          <w:rFonts w:ascii="CordiaUPC" w:hAnsi="CordiaUPC" w:cs="CordiaUPC"/>
          <w:sz w:val="32"/>
          <w:szCs w:val="32"/>
          <w:cs/>
        </w:rPr>
        <w:t xml:space="preserve">ระบบกระจายแรงเบรก </w:t>
      </w:r>
      <w:r w:rsidRPr="0003438F">
        <w:rPr>
          <w:rFonts w:ascii="CordiaUPC" w:hAnsi="CordiaUPC" w:cs="CordiaUPC"/>
          <w:sz w:val="32"/>
          <w:szCs w:val="32"/>
        </w:rPr>
        <w:t>EBD</w:t>
      </w:r>
    </w:p>
    <w:p w14:paraId="006DD4F1" w14:textId="77777777" w:rsidR="00A2604E" w:rsidRPr="0003438F" w:rsidRDefault="00830BE1" w:rsidP="0003438F">
      <w:pPr>
        <w:pStyle w:val="ListParagraph"/>
        <w:numPr>
          <w:ilvl w:val="1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3438F">
        <w:rPr>
          <w:rFonts w:ascii="CordiaUPC" w:hAnsi="CordiaUPC" w:cs="CordiaUPC"/>
          <w:sz w:val="32"/>
          <w:szCs w:val="32"/>
          <w:cs/>
        </w:rPr>
        <w:t>ระบบควบคุมการทรงตัว (</w:t>
      </w:r>
      <w:r w:rsidRPr="0003438F">
        <w:rPr>
          <w:rFonts w:ascii="CordiaUPC" w:hAnsi="CordiaUPC" w:cs="CordiaUPC"/>
          <w:sz w:val="32"/>
          <w:szCs w:val="32"/>
        </w:rPr>
        <w:t>VSC)</w:t>
      </w:r>
    </w:p>
    <w:p w14:paraId="108EC9DE" w14:textId="77777777" w:rsidR="00A2604E" w:rsidRPr="0003438F" w:rsidRDefault="00830BE1" w:rsidP="0003438F">
      <w:pPr>
        <w:pStyle w:val="ListParagraph"/>
        <w:numPr>
          <w:ilvl w:val="1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3438F">
        <w:rPr>
          <w:rFonts w:ascii="CordiaUPC" w:hAnsi="CordiaUPC" w:cs="CordiaUPC"/>
          <w:sz w:val="32"/>
          <w:szCs w:val="32"/>
          <w:cs/>
        </w:rPr>
        <w:t>ระบบป้องกันล้อหมุนฟรี (</w:t>
      </w:r>
      <w:r w:rsidRPr="0003438F">
        <w:rPr>
          <w:rFonts w:ascii="CordiaUPC" w:hAnsi="CordiaUPC" w:cs="CordiaUPC"/>
          <w:sz w:val="32"/>
          <w:szCs w:val="32"/>
        </w:rPr>
        <w:t>TRC)</w:t>
      </w:r>
    </w:p>
    <w:p w14:paraId="50E2F27C" w14:textId="77777777" w:rsidR="00A2604E" w:rsidRPr="0003438F" w:rsidRDefault="00830BE1" w:rsidP="0003438F">
      <w:pPr>
        <w:pStyle w:val="ListParagraph"/>
        <w:numPr>
          <w:ilvl w:val="1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03438F">
        <w:rPr>
          <w:rFonts w:ascii="CordiaUPC" w:hAnsi="CordiaUPC" w:cs="CordiaUPC"/>
          <w:sz w:val="32"/>
          <w:szCs w:val="32"/>
          <w:cs/>
        </w:rPr>
        <w:lastRenderedPageBreak/>
        <w:t>ระบบช่วยออกตัวบนทางลาดชัน (</w:t>
      </w:r>
      <w:r w:rsidRPr="0003438F">
        <w:rPr>
          <w:rFonts w:ascii="CordiaUPC" w:hAnsi="CordiaUPC" w:cs="CordiaUPC"/>
          <w:sz w:val="32"/>
          <w:szCs w:val="32"/>
        </w:rPr>
        <w:t>HAC)</w:t>
      </w:r>
    </w:p>
    <w:p w14:paraId="2D7D642A" w14:textId="77777777" w:rsidR="00A2604E" w:rsidRPr="00EF20BA" w:rsidRDefault="00830BE1" w:rsidP="0003438F">
      <w:pPr>
        <w:pStyle w:val="ListParagraph"/>
        <w:numPr>
          <w:ilvl w:val="1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สัญญาณไฟกระพริบเมื่อเบรกกะทันหัน (</w:t>
      </w:r>
      <w:r w:rsidRPr="00EF20BA">
        <w:rPr>
          <w:rFonts w:ascii="CordiaUPC" w:hAnsi="CordiaUPC" w:cs="CordiaUPC"/>
          <w:sz w:val="32"/>
          <w:szCs w:val="32"/>
        </w:rPr>
        <w:t>ESS)</w:t>
      </w:r>
    </w:p>
    <w:p w14:paraId="321269C1" w14:textId="06D27AA7" w:rsidR="00D52DEF" w:rsidRPr="00EF20BA" w:rsidRDefault="00D52DEF" w:rsidP="00D52DEF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 xml:space="preserve">หน้าจอสัมผัสขนาด </w:t>
      </w:r>
      <w:r w:rsidRPr="00EF20BA">
        <w:rPr>
          <w:rFonts w:ascii="CordiaUPC" w:hAnsi="CordiaUPC" w:cs="CordiaUPC"/>
          <w:sz w:val="32"/>
          <w:szCs w:val="32"/>
        </w:rPr>
        <w:t>9</w:t>
      </w:r>
      <w:r w:rsidRPr="00EF20BA">
        <w:rPr>
          <w:rFonts w:ascii="CordiaUPC" w:hAnsi="CordiaUPC" w:cs="CordiaUPC"/>
          <w:sz w:val="32"/>
          <w:szCs w:val="32"/>
          <w:cs/>
        </w:rPr>
        <w:t xml:space="preserve"> นิ้ว รองรับการเชื่อมต่อ </w:t>
      </w:r>
      <w:r w:rsidRPr="00EF20BA">
        <w:rPr>
          <w:rFonts w:ascii="CordiaUPC" w:hAnsi="CordiaUPC" w:cs="CordiaUPC"/>
          <w:sz w:val="32"/>
          <w:szCs w:val="32"/>
        </w:rPr>
        <w:t xml:space="preserve">Apple CarPlay </w:t>
      </w:r>
      <w:r w:rsidRPr="00EF20BA">
        <w:rPr>
          <w:rFonts w:ascii="CordiaUPC" w:hAnsi="CordiaUPC" w:cs="CordiaUPC"/>
          <w:sz w:val="32"/>
          <w:szCs w:val="32"/>
          <w:cs/>
        </w:rPr>
        <w:t xml:space="preserve">และ </w:t>
      </w:r>
      <w:r w:rsidRPr="00EF20BA">
        <w:rPr>
          <w:rFonts w:ascii="CordiaUPC" w:hAnsi="CordiaUPC" w:cs="CordiaUPC"/>
          <w:sz w:val="32"/>
          <w:szCs w:val="32"/>
        </w:rPr>
        <w:t>Android Auto</w:t>
      </w:r>
      <w:r w:rsidRPr="00EF20BA">
        <w:rPr>
          <w:rFonts w:ascii="CordiaUPC" w:hAnsi="CordiaUPC" w:cs="CordiaUPC" w:hint="cs"/>
          <w:sz w:val="32"/>
          <w:szCs w:val="32"/>
          <w:cs/>
        </w:rPr>
        <w:t xml:space="preserve"> </w:t>
      </w:r>
      <w:r w:rsidRPr="00EF20BA">
        <w:rPr>
          <w:rFonts w:ascii="CordiaUPC" w:hAnsi="CordiaUPC" w:cs="CordiaUPC"/>
          <w:sz w:val="32"/>
          <w:szCs w:val="32"/>
          <w:cs/>
        </w:rPr>
        <w:t>แบบไร้สาย</w:t>
      </w:r>
    </w:p>
    <w:p w14:paraId="076FDDD8" w14:textId="77777777" w:rsidR="00D52DEF" w:rsidRPr="00EF20BA" w:rsidRDefault="00D52DEF" w:rsidP="00D52DEF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 xml:space="preserve">ระบบเชื่อมต่อ </w:t>
      </w:r>
      <w:r w:rsidRPr="00EF20BA">
        <w:rPr>
          <w:rFonts w:ascii="CordiaUPC" w:hAnsi="CordiaUPC" w:cs="CordiaUPC"/>
          <w:sz w:val="32"/>
          <w:szCs w:val="32"/>
        </w:rPr>
        <w:t>T-Connect</w:t>
      </w:r>
    </w:p>
    <w:p w14:paraId="699E5AF1" w14:textId="77777777" w:rsidR="00D52DEF" w:rsidRPr="00EF20BA" w:rsidRDefault="00D52DEF" w:rsidP="00D52DEF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จอแสดงผลข้อมูลผู้ขับขี่ แบบจอสี</w:t>
      </w:r>
      <w:r w:rsidRPr="00EF20BA">
        <w:rPr>
          <w:rFonts w:ascii="CordiaUPC" w:hAnsi="CordiaUPC" w:cs="CordiaUPC"/>
          <w:sz w:val="32"/>
          <w:szCs w:val="32"/>
        </w:rPr>
        <w:t xml:space="preserve"> </w:t>
      </w:r>
      <w:r w:rsidRPr="00EF20BA">
        <w:rPr>
          <w:rFonts w:ascii="CordiaUPC" w:hAnsi="CordiaUPC" w:cs="CordiaUPC"/>
          <w:sz w:val="32"/>
          <w:szCs w:val="32"/>
          <w:cs/>
        </w:rPr>
        <w:t xml:space="preserve">ขนาด </w:t>
      </w:r>
      <w:r w:rsidRPr="00EF20BA">
        <w:rPr>
          <w:rFonts w:ascii="CordiaUPC" w:hAnsi="CordiaUPC" w:cs="CordiaUPC"/>
          <w:sz w:val="32"/>
          <w:szCs w:val="32"/>
        </w:rPr>
        <w:t>7</w:t>
      </w:r>
      <w:r w:rsidRPr="00EF20BA">
        <w:rPr>
          <w:rFonts w:ascii="CordiaUPC" w:hAnsi="CordiaUPC" w:cs="CordiaUPC"/>
          <w:sz w:val="32"/>
          <w:szCs w:val="32"/>
          <w:cs/>
        </w:rPr>
        <w:t xml:space="preserve"> นิ้ว  </w:t>
      </w:r>
    </w:p>
    <w:p w14:paraId="40DC9EE2" w14:textId="77777777" w:rsidR="00D52DEF" w:rsidRPr="00EF20BA" w:rsidRDefault="00D52DEF" w:rsidP="00D52DEF">
      <w:pPr>
        <w:pStyle w:val="ListParagraph"/>
        <w:numPr>
          <w:ilvl w:val="0"/>
          <w:numId w:val="8"/>
        </w:numPr>
        <w:tabs>
          <w:tab w:val="left" w:pos="180"/>
        </w:tabs>
        <w:ind w:right="98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วัสดุหุ้มเบาะหนังและหนังสังเคราะห์สีดำ</w:t>
      </w:r>
    </w:p>
    <w:p w14:paraId="6AC81266" w14:textId="77777777" w:rsidR="00D52DEF" w:rsidRPr="00EF20BA" w:rsidRDefault="00D52DEF" w:rsidP="00D52DEF">
      <w:pPr>
        <w:pStyle w:val="ListParagraph"/>
        <w:numPr>
          <w:ilvl w:val="0"/>
          <w:numId w:val="8"/>
        </w:numPr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 xml:space="preserve">ถุงลมเสริมความปลอดภัย </w:t>
      </w:r>
      <w:r w:rsidRPr="00EF20BA">
        <w:rPr>
          <w:rFonts w:ascii="CordiaUPC" w:hAnsi="CordiaUPC" w:cs="CordiaUPC"/>
          <w:sz w:val="32"/>
          <w:szCs w:val="32"/>
        </w:rPr>
        <w:t xml:space="preserve">7 </w:t>
      </w:r>
      <w:r w:rsidRPr="00EF20BA">
        <w:rPr>
          <w:rFonts w:ascii="CordiaUPC" w:hAnsi="CordiaUPC" w:cs="CordiaUPC"/>
          <w:sz w:val="32"/>
          <w:szCs w:val="32"/>
          <w:cs/>
        </w:rPr>
        <w:t>ตําแหน่ง คู่หน้า / ด้านข้างคู่หน้า / ม่านด้านข้าง</w:t>
      </w:r>
      <w:r w:rsidRPr="00EF20BA">
        <w:rPr>
          <w:rFonts w:ascii="CordiaUPC" w:hAnsi="CordiaUPC" w:cs="CordiaUPC"/>
          <w:sz w:val="32"/>
          <w:szCs w:val="32"/>
        </w:rPr>
        <w:t xml:space="preserve"> / </w:t>
      </w:r>
      <w:r w:rsidRPr="00EF20BA">
        <w:rPr>
          <w:rFonts w:ascii="CordiaUPC" w:hAnsi="CordiaUPC" w:cs="CordiaUPC"/>
          <w:sz w:val="32"/>
          <w:szCs w:val="32"/>
          <w:cs/>
        </w:rPr>
        <w:t>หัวเข่าคนขับ</w:t>
      </w:r>
    </w:p>
    <w:p w14:paraId="33534DE1" w14:textId="77777777" w:rsidR="00A2604E" w:rsidRPr="00EF20BA" w:rsidRDefault="00830BE1" w:rsidP="0003438F">
      <w:pPr>
        <w:pStyle w:val="ListParagraph"/>
        <w:numPr>
          <w:ilvl w:val="0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</w:rPr>
        <w:t xml:space="preserve">Smart Entry </w:t>
      </w:r>
      <w:r w:rsidRPr="00EF20BA">
        <w:rPr>
          <w:rFonts w:ascii="CordiaUPC" w:hAnsi="CordiaUPC" w:cs="CordiaUPC"/>
          <w:sz w:val="32"/>
          <w:szCs w:val="32"/>
          <w:cs/>
        </w:rPr>
        <w:t>ระบบเปิดประตูอัจฉริยะ สำหรับผู้ขับ ผู้โดยสารตอนหน้า และห้องเก็บสัมภาระท้ายรถ</w:t>
      </w:r>
    </w:p>
    <w:p w14:paraId="31D86BE2" w14:textId="3100AF37" w:rsidR="00E131F1" w:rsidRPr="00EF20BA" w:rsidRDefault="00830BE1" w:rsidP="00FD1431">
      <w:pPr>
        <w:pStyle w:val="ListParagraph"/>
        <w:numPr>
          <w:ilvl w:val="0"/>
          <w:numId w:val="8"/>
        </w:numPr>
        <w:shd w:val="clear" w:color="auto" w:fill="FFFFFF"/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/>
          <w:sz w:val="32"/>
          <w:szCs w:val="32"/>
          <w:cs/>
        </w:rPr>
        <w:t>ระบบปรับอากาศแบบอัตโนมัติ พร้อมช่องปรับอากาศตอนหลัง</w:t>
      </w:r>
    </w:p>
    <w:p w14:paraId="10D7D606" w14:textId="77777777" w:rsidR="00683454" w:rsidRPr="00EF20BA" w:rsidRDefault="00683454" w:rsidP="00683454">
      <w:pPr>
        <w:pStyle w:val="ListParagraph"/>
        <w:numPr>
          <w:ilvl w:val="0"/>
          <w:numId w:val="8"/>
        </w:numPr>
        <w:rPr>
          <w:rFonts w:ascii="CordiaUPC" w:hAnsi="CordiaUPC" w:cs="CordiaUPC"/>
          <w:sz w:val="32"/>
          <w:szCs w:val="32"/>
        </w:rPr>
      </w:pPr>
      <w:r w:rsidRPr="00EF20BA">
        <w:rPr>
          <w:rFonts w:ascii="CordiaUPC" w:hAnsi="CordiaUPC" w:cs="CordiaUPC" w:hint="cs"/>
          <w:sz w:val="32"/>
          <w:szCs w:val="32"/>
          <w:cs/>
        </w:rPr>
        <w:t>กระจกหน้าต่าง</w:t>
      </w:r>
      <w:r w:rsidRPr="00EF20BA">
        <w:rPr>
          <w:rFonts w:ascii="CordiaUPC" w:hAnsi="CordiaUPC" w:cs="CordiaUPC"/>
          <w:sz w:val="32"/>
          <w:szCs w:val="32"/>
          <w:cs/>
        </w:rPr>
        <w:t xml:space="preserve">แบบไฟฟ้า พร้อมเปิด-ปิดอัตโนมัติและระบบป้องกันการหนีบทั้ง </w:t>
      </w:r>
      <w:r w:rsidRPr="00EF20BA">
        <w:rPr>
          <w:rFonts w:ascii="CordiaUPC" w:hAnsi="CordiaUPC" w:cs="CordiaUPC"/>
          <w:sz w:val="32"/>
          <w:szCs w:val="32"/>
        </w:rPr>
        <w:t>4</w:t>
      </w:r>
      <w:r w:rsidRPr="00EF20BA">
        <w:rPr>
          <w:rFonts w:ascii="CordiaUPC" w:hAnsi="CordiaUPC" w:cs="CordiaUPC"/>
          <w:sz w:val="32"/>
          <w:szCs w:val="32"/>
          <w:cs/>
        </w:rPr>
        <w:t xml:space="preserve"> บาน</w:t>
      </w:r>
    </w:p>
    <w:p w14:paraId="106BC100" w14:textId="77777777" w:rsidR="00683454" w:rsidRPr="00FD1431" w:rsidRDefault="00683454" w:rsidP="00D52DEF">
      <w:pPr>
        <w:pStyle w:val="ListParagraph"/>
        <w:shd w:val="clear" w:color="auto" w:fill="FFFFFF"/>
        <w:rPr>
          <w:rFonts w:ascii="CordiaUPC" w:hAnsi="CordiaUPC" w:cs="CordiaUPC"/>
          <w:sz w:val="32"/>
          <w:szCs w:val="32"/>
        </w:rPr>
      </w:pPr>
    </w:p>
    <w:p w14:paraId="45F62621" w14:textId="02A6A86E" w:rsidR="0003438F" w:rsidRPr="00A03EB3" w:rsidRDefault="0003438F" w:rsidP="0003438F">
      <w:pPr>
        <w:tabs>
          <w:tab w:val="left" w:pos="180"/>
        </w:tabs>
        <w:ind w:right="98"/>
        <w:rPr>
          <w:rFonts w:ascii="CordiaUPC" w:eastAsiaTheme="minorEastAsia" w:hAnsi="CordiaUPC" w:cs="CordiaUPC"/>
          <w:b/>
          <w:bCs/>
          <w:sz w:val="36"/>
          <w:szCs w:val="36"/>
          <w:cs/>
        </w:rPr>
      </w:pPr>
      <w:r w:rsidRPr="00A03EB3">
        <w:rPr>
          <w:rFonts w:ascii="CordiaUPC" w:eastAsiaTheme="minorEastAsia" w:hAnsi="CordiaUPC" w:cs="CordiaUPC"/>
          <w:b/>
          <w:bCs/>
          <w:sz w:val="36"/>
          <w:szCs w:val="36"/>
          <w:cs/>
        </w:rPr>
        <w:t xml:space="preserve">เลือกเป็นเจ้าของ </w:t>
      </w:r>
      <w:r w:rsidR="00A026E5" w:rsidRPr="00A03EB3">
        <w:rPr>
          <w:rFonts w:ascii="CordiaUPC" w:eastAsiaTheme="minorEastAsia" w:hAnsi="CordiaUPC" w:cs="CordiaUPC"/>
          <w:b/>
          <w:bCs/>
          <w:sz w:val="36"/>
          <w:szCs w:val="36"/>
        </w:rPr>
        <w:t xml:space="preserve">COROLLA ALTIS </w:t>
      </w:r>
      <w:r w:rsidRPr="00A03EB3">
        <w:rPr>
          <w:rFonts w:ascii="CordiaUPC" w:eastAsiaTheme="minorEastAsia" w:hAnsi="CordiaUPC" w:cs="CordiaUPC"/>
          <w:b/>
          <w:bCs/>
          <w:sz w:val="36"/>
          <w:szCs w:val="36"/>
          <w:cs/>
        </w:rPr>
        <w:t xml:space="preserve">รุ่นปรับปรุง ปี </w:t>
      </w:r>
      <w:r w:rsidRPr="00A03EB3">
        <w:rPr>
          <w:rFonts w:ascii="CordiaUPC" w:eastAsiaTheme="minorEastAsia" w:hAnsi="CordiaUPC" w:cs="CordiaUPC"/>
          <w:b/>
          <w:bCs/>
          <w:sz w:val="36"/>
          <w:szCs w:val="36"/>
        </w:rPr>
        <w:t>2569</w:t>
      </w:r>
      <w:r w:rsidRPr="00A03EB3">
        <w:rPr>
          <w:rFonts w:ascii="CordiaUPC" w:eastAsiaTheme="minorEastAsia" w:hAnsi="CordiaUPC" w:cs="CordiaUPC"/>
          <w:b/>
          <w:bCs/>
          <w:sz w:val="36"/>
          <w:szCs w:val="36"/>
          <w:cs/>
        </w:rPr>
        <w:t xml:space="preserve"> </w:t>
      </w:r>
      <w:r w:rsidRPr="00A03EB3">
        <w:rPr>
          <w:rFonts w:ascii="CordiaUPC" w:eastAsiaTheme="minorEastAsia" w:hAnsi="CordiaUPC" w:cs="CordiaUPC" w:hint="cs"/>
          <w:b/>
          <w:bCs/>
          <w:sz w:val="36"/>
          <w:szCs w:val="36"/>
          <w:cs/>
        </w:rPr>
        <w:t xml:space="preserve">ใน </w:t>
      </w:r>
      <w:r w:rsidRPr="00A03EB3">
        <w:rPr>
          <w:rFonts w:ascii="CordiaUPC" w:eastAsiaTheme="minorEastAsia" w:hAnsi="CordiaUPC" w:cs="CordiaUPC"/>
          <w:b/>
          <w:bCs/>
          <w:sz w:val="36"/>
          <w:szCs w:val="36"/>
        </w:rPr>
        <w:t xml:space="preserve">4 </w:t>
      </w:r>
      <w:r w:rsidRPr="00A03EB3">
        <w:rPr>
          <w:rFonts w:ascii="CordiaUPC" w:eastAsiaTheme="minorEastAsia" w:hAnsi="CordiaUPC" w:cs="CordiaUPC"/>
          <w:b/>
          <w:bCs/>
          <w:sz w:val="36"/>
          <w:szCs w:val="36"/>
          <w:cs/>
        </w:rPr>
        <w:t>รุ่นย่อย</w:t>
      </w:r>
    </w:p>
    <w:p w14:paraId="0F2196E9" w14:textId="250482B3" w:rsidR="0003438F" w:rsidRPr="00A03EB3" w:rsidRDefault="0003438F" w:rsidP="0003438F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="CordiaUPC" w:hAnsi="CordiaUPC" w:cs="CordiaUPC"/>
          <w:sz w:val="32"/>
          <w:szCs w:val="32"/>
          <w:cs/>
        </w:rPr>
      </w:pPr>
      <w:r w:rsidRPr="00A03EB3">
        <w:rPr>
          <w:rFonts w:ascii="CordiaUPC" w:hAnsi="CordiaUPC" w:cs="CordiaUPC"/>
          <w:b/>
          <w:bCs/>
          <w:sz w:val="32"/>
          <w:szCs w:val="32"/>
        </w:rPr>
        <w:tab/>
        <w:t xml:space="preserve">• </w:t>
      </w:r>
      <w:r w:rsidRPr="00A03EB3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Pr="00A03EB3">
        <w:rPr>
          <w:rFonts w:ascii="CordiaUPC" w:hAnsi="CordiaUPC" w:cs="CordiaUPC"/>
          <w:b/>
          <w:bCs/>
          <w:sz w:val="32"/>
          <w:szCs w:val="32"/>
        </w:rPr>
        <w:t>HEV GR Sport</w:t>
      </w:r>
      <w:r w:rsidRPr="00A03EB3">
        <w:rPr>
          <w:rFonts w:ascii="CordiaUPC" w:hAnsi="CordiaUPC" w:cs="CordiaUPC"/>
          <w:b/>
          <w:bCs/>
          <w:sz w:val="32"/>
          <w:szCs w:val="32"/>
        </w:rPr>
        <w:tab/>
      </w:r>
      <w:r w:rsidRPr="00A03EB3">
        <w:rPr>
          <w:rFonts w:ascii="CordiaUPC" w:hAnsi="CordiaUPC" w:cs="CordiaUPC"/>
          <w:b/>
          <w:bCs/>
          <w:sz w:val="32"/>
          <w:szCs w:val="32"/>
        </w:rPr>
        <w:tab/>
      </w:r>
      <w:r w:rsidR="00A03EB3" w:rsidRPr="00A03EB3">
        <w:rPr>
          <w:rFonts w:ascii="CordiaUPC" w:hAnsi="CordiaUPC" w:cs="CordiaUPC"/>
          <w:sz w:val="32"/>
          <w:szCs w:val="32"/>
        </w:rPr>
        <w:t>1</w:t>
      </w:r>
      <w:r w:rsidRPr="00A03EB3">
        <w:rPr>
          <w:rFonts w:ascii="CordiaUPC" w:hAnsi="CordiaUPC" w:cs="CordiaUPC"/>
          <w:sz w:val="32"/>
          <w:szCs w:val="32"/>
        </w:rPr>
        <w:t>,</w:t>
      </w:r>
      <w:r w:rsidR="00A03EB3" w:rsidRPr="00A03EB3">
        <w:rPr>
          <w:rFonts w:ascii="CordiaUPC" w:hAnsi="CordiaUPC" w:cs="CordiaUPC"/>
          <w:sz w:val="32"/>
          <w:szCs w:val="32"/>
        </w:rPr>
        <w:t>129</w:t>
      </w:r>
      <w:r w:rsidRPr="00A03EB3">
        <w:rPr>
          <w:rFonts w:ascii="CordiaUPC" w:hAnsi="CordiaUPC" w:cs="CordiaUPC"/>
          <w:sz w:val="32"/>
          <w:szCs w:val="32"/>
        </w:rPr>
        <w:t>,</w:t>
      </w:r>
      <w:r w:rsidR="00A03EB3" w:rsidRPr="00A03EB3">
        <w:rPr>
          <w:rFonts w:ascii="CordiaUPC" w:hAnsi="CordiaUPC" w:cs="CordiaUPC"/>
          <w:sz w:val="32"/>
          <w:szCs w:val="32"/>
        </w:rPr>
        <w:t>000</w:t>
      </w:r>
      <w:r w:rsidRPr="00A03EB3">
        <w:rPr>
          <w:rFonts w:ascii="CordiaUPC" w:hAnsi="CordiaUPC" w:cs="CordiaUPC"/>
          <w:sz w:val="32"/>
          <w:szCs w:val="32"/>
        </w:rPr>
        <w:t xml:space="preserve"> </w:t>
      </w:r>
      <w:r w:rsidRPr="00A03EB3">
        <w:rPr>
          <w:rFonts w:ascii="CordiaUPC" w:hAnsi="CordiaUPC" w:cs="CordiaUPC"/>
          <w:sz w:val="32"/>
          <w:szCs w:val="32"/>
          <w:cs/>
        </w:rPr>
        <w:t>บาท</w:t>
      </w:r>
    </w:p>
    <w:p w14:paraId="16A710BC" w14:textId="71B01E55" w:rsidR="0003438F" w:rsidRPr="00A03EB3" w:rsidRDefault="0003438F" w:rsidP="0003438F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="CordiaUPC" w:hAnsi="CordiaUPC" w:cs="CordiaUPC"/>
          <w:sz w:val="32"/>
          <w:szCs w:val="32"/>
          <w:cs/>
        </w:rPr>
      </w:pPr>
      <w:r w:rsidRPr="00A03EB3">
        <w:rPr>
          <w:rFonts w:ascii="CordiaUPC" w:hAnsi="CordiaUPC" w:cs="CordiaUPC"/>
          <w:sz w:val="32"/>
          <w:szCs w:val="32"/>
        </w:rPr>
        <w:tab/>
      </w:r>
      <w:r w:rsidRPr="00A03EB3">
        <w:rPr>
          <w:rFonts w:ascii="CordiaUPC" w:hAnsi="CordiaUPC" w:cs="CordiaUPC"/>
          <w:b/>
          <w:bCs/>
          <w:sz w:val="32"/>
          <w:szCs w:val="32"/>
        </w:rPr>
        <w:t xml:space="preserve">• </w:t>
      </w:r>
      <w:r w:rsidRPr="00A03EB3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Pr="00A03EB3">
        <w:rPr>
          <w:rFonts w:ascii="CordiaUPC" w:hAnsi="CordiaUPC" w:cs="CordiaUPC"/>
          <w:b/>
          <w:bCs/>
          <w:sz w:val="32"/>
          <w:szCs w:val="32"/>
        </w:rPr>
        <w:t>HEV Premium</w:t>
      </w:r>
      <w:r w:rsidR="00956754" w:rsidRPr="00A03EB3">
        <w:rPr>
          <w:rFonts w:ascii="CordiaUPC" w:hAnsi="CordiaUPC" w:cs="CordiaUPC"/>
          <w:b/>
          <w:bCs/>
          <w:sz w:val="32"/>
          <w:szCs w:val="32"/>
        </w:rPr>
        <w:tab/>
      </w:r>
      <w:r w:rsidRPr="00A03EB3">
        <w:rPr>
          <w:rFonts w:ascii="CordiaUPC" w:hAnsi="CordiaUPC" w:cs="CordiaUPC"/>
          <w:b/>
          <w:bCs/>
          <w:sz w:val="32"/>
          <w:szCs w:val="32"/>
        </w:rPr>
        <w:tab/>
      </w:r>
      <w:r w:rsidR="00A03EB3" w:rsidRPr="00A03EB3">
        <w:rPr>
          <w:rFonts w:ascii="CordiaUPC" w:hAnsi="CordiaUPC" w:cs="CordiaUPC"/>
          <w:sz w:val="32"/>
          <w:szCs w:val="32"/>
        </w:rPr>
        <w:t>1</w:t>
      </w:r>
      <w:r w:rsidRPr="00A03EB3">
        <w:rPr>
          <w:rFonts w:ascii="CordiaUPC" w:hAnsi="CordiaUPC" w:cs="CordiaUPC"/>
          <w:sz w:val="32"/>
          <w:szCs w:val="32"/>
        </w:rPr>
        <w:t>,</w:t>
      </w:r>
      <w:r w:rsidR="00A03EB3" w:rsidRPr="00A03EB3">
        <w:rPr>
          <w:rFonts w:ascii="CordiaUPC" w:hAnsi="CordiaUPC" w:cs="CordiaUPC"/>
          <w:sz w:val="32"/>
          <w:szCs w:val="32"/>
        </w:rPr>
        <w:t>009</w:t>
      </w:r>
      <w:r w:rsidRPr="00A03EB3">
        <w:rPr>
          <w:rFonts w:ascii="CordiaUPC" w:hAnsi="CordiaUPC" w:cs="CordiaUPC"/>
          <w:sz w:val="32"/>
          <w:szCs w:val="32"/>
        </w:rPr>
        <w:t>,</w:t>
      </w:r>
      <w:r w:rsidR="00A03EB3" w:rsidRPr="00A03EB3">
        <w:rPr>
          <w:rFonts w:ascii="CordiaUPC" w:hAnsi="CordiaUPC" w:cs="CordiaUPC"/>
          <w:sz w:val="32"/>
          <w:szCs w:val="32"/>
        </w:rPr>
        <w:t>000</w:t>
      </w:r>
      <w:r w:rsidRPr="00A03EB3">
        <w:rPr>
          <w:rFonts w:ascii="CordiaUPC" w:hAnsi="CordiaUPC" w:cs="CordiaUPC"/>
          <w:sz w:val="32"/>
          <w:szCs w:val="32"/>
        </w:rPr>
        <w:t xml:space="preserve"> </w:t>
      </w:r>
      <w:r w:rsidRPr="00A03EB3">
        <w:rPr>
          <w:rFonts w:ascii="CordiaUPC" w:hAnsi="CordiaUPC" w:cs="CordiaUPC"/>
          <w:sz w:val="32"/>
          <w:szCs w:val="32"/>
          <w:cs/>
        </w:rPr>
        <w:t>บาท</w:t>
      </w:r>
      <w:r w:rsidR="007F5E05" w:rsidRPr="00A03EB3">
        <w:rPr>
          <w:rFonts w:ascii="CordiaUPC" w:hAnsi="CordiaUPC" w:cs="CordiaUPC"/>
          <w:sz w:val="32"/>
          <w:szCs w:val="32"/>
        </w:rPr>
        <w:t xml:space="preserve">       </w:t>
      </w:r>
    </w:p>
    <w:p w14:paraId="2239B698" w14:textId="4B794235" w:rsidR="0003438F" w:rsidRPr="00A03EB3" w:rsidRDefault="00800FEC" w:rsidP="0003438F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A03EB3">
        <w:rPr>
          <w:rFonts w:ascii="CordiaUPC" w:hAnsi="CordiaUPC" w:cs="CordiaUPC" w:hint="cs"/>
          <w:sz w:val="32"/>
          <w:szCs w:val="32"/>
          <w:cs/>
        </w:rPr>
        <w:t xml:space="preserve">      </w:t>
      </w:r>
      <w:r w:rsidRPr="00A03EB3">
        <w:rPr>
          <w:rFonts w:ascii="CordiaUPC" w:hAnsi="CordiaUPC" w:cs="CordiaUPC"/>
          <w:b/>
          <w:bCs/>
          <w:sz w:val="32"/>
          <w:szCs w:val="32"/>
          <w:cs/>
        </w:rPr>
        <w:t>ใหม่</w:t>
      </w:r>
      <w:r w:rsidR="0036075E" w:rsidRPr="00A03EB3">
        <w:rPr>
          <w:rFonts w:ascii="CordiaUPC" w:hAnsi="CordiaUPC" w:cs="CordiaUPC"/>
          <w:b/>
          <w:bCs/>
          <w:sz w:val="32"/>
          <w:szCs w:val="32"/>
        </w:rPr>
        <w:t>!</w:t>
      </w: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 xml:space="preserve">  </w:t>
      </w:r>
      <w:r w:rsidR="0003438F" w:rsidRPr="00A03EB3">
        <w:rPr>
          <w:rFonts w:ascii="CordiaUPC" w:hAnsi="CordiaUPC" w:cs="CordiaUPC"/>
          <w:b/>
          <w:bCs/>
          <w:sz w:val="32"/>
          <w:szCs w:val="32"/>
        </w:rPr>
        <w:t xml:space="preserve">• </w:t>
      </w:r>
      <w:r w:rsidR="0003438F" w:rsidRPr="00A03EB3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="0003438F" w:rsidRPr="00A03EB3">
        <w:rPr>
          <w:rFonts w:ascii="CordiaUPC" w:hAnsi="CordiaUPC" w:cs="CordiaUPC"/>
          <w:b/>
          <w:bCs/>
          <w:sz w:val="32"/>
          <w:szCs w:val="32"/>
        </w:rPr>
        <w:t xml:space="preserve">HEV </w:t>
      </w:r>
      <w:r w:rsidR="00956754" w:rsidRPr="00A03EB3">
        <w:rPr>
          <w:rFonts w:ascii="CordiaUPC" w:hAnsi="CordiaUPC" w:cs="CordiaUPC"/>
          <w:b/>
          <w:bCs/>
          <w:sz w:val="32"/>
          <w:szCs w:val="32"/>
        </w:rPr>
        <w:t>Smart</w:t>
      </w:r>
      <w:r w:rsidR="0003438F" w:rsidRPr="00A03EB3">
        <w:rPr>
          <w:rFonts w:ascii="CordiaUPC" w:hAnsi="CordiaUPC" w:cs="CordiaUPC"/>
          <w:sz w:val="32"/>
          <w:szCs w:val="32"/>
        </w:rPr>
        <w:tab/>
      </w:r>
      <w:r w:rsidR="0003438F" w:rsidRPr="00A03EB3">
        <w:rPr>
          <w:rFonts w:ascii="CordiaUPC" w:hAnsi="CordiaUPC" w:cs="CordiaUPC"/>
          <w:sz w:val="32"/>
          <w:szCs w:val="32"/>
        </w:rPr>
        <w:tab/>
        <w:t xml:space="preserve">   </w:t>
      </w:r>
      <w:r w:rsidR="00A03EB3" w:rsidRPr="00A03EB3">
        <w:rPr>
          <w:rFonts w:ascii="CordiaUPC" w:hAnsi="CordiaUPC" w:cs="CordiaUPC"/>
          <w:sz w:val="32"/>
          <w:szCs w:val="32"/>
        </w:rPr>
        <w:t>949</w:t>
      </w:r>
      <w:r w:rsidR="0003438F" w:rsidRPr="00A03EB3">
        <w:rPr>
          <w:rFonts w:ascii="CordiaUPC" w:hAnsi="CordiaUPC" w:cs="CordiaUPC"/>
          <w:sz w:val="32"/>
          <w:szCs w:val="32"/>
        </w:rPr>
        <w:t>,</w:t>
      </w:r>
      <w:r w:rsidR="00A03EB3" w:rsidRPr="00A03EB3">
        <w:rPr>
          <w:rFonts w:ascii="CordiaUPC" w:hAnsi="CordiaUPC" w:cs="CordiaUPC"/>
          <w:sz w:val="32"/>
          <w:szCs w:val="32"/>
        </w:rPr>
        <w:t>000</w:t>
      </w:r>
      <w:r w:rsidR="0003438F" w:rsidRPr="00A03EB3">
        <w:rPr>
          <w:rFonts w:ascii="CordiaUPC" w:hAnsi="CordiaUPC" w:cs="CordiaUPC"/>
          <w:sz w:val="32"/>
          <w:szCs w:val="32"/>
        </w:rPr>
        <w:t xml:space="preserve"> </w:t>
      </w:r>
      <w:r w:rsidR="0003438F" w:rsidRPr="00A03EB3">
        <w:rPr>
          <w:rFonts w:ascii="CordiaUPC" w:hAnsi="CordiaUPC" w:cs="CordiaUPC"/>
          <w:sz w:val="32"/>
          <w:szCs w:val="32"/>
          <w:cs/>
        </w:rPr>
        <w:t>บาท</w:t>
      </w:r>
    </w:p>
    <w:p w14:paraId="1B1EA4D6" w14:textId="7F9130D4" w:rsidR="0003438F" w:rsidRDefault="00800FEC" w:rsidP="0003438F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="CordiaUPC" w:hAnsi="CordiaUPC" w:cs="CordiaUPC"/>
          <w:sz w:val="32"/>
          <w:szCs w:val="32"/>
        </w:rPr>
      </w:pP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 xml:space="preserve">     </w:t>
      </w:r>
      <w:r w:rsidRPr="00A03EB3">
        <w:rPr>
          <w:rFonts w:ascii="CordiaUPC" w:hAnsi="CordiaUPC" w:cs="CordiaUPC"/>
          <w:b/>
          <w:bCs/>
          <w:sz w:val="32"/>
          <w:szCs w:val="32"/>
          <w:cs/>
        </w:rPr>
        <w:t>ใหม่</w:t>
      </w:r>
      <w:r w:rsidR="0036075E" w:rsidRPr="00A03EB3">
        <w:rPr>
          <w:rFonts w:ascii="CordiaUPC" w:hAnsi="CordiaUPC" w:cs="CordiaUPC"/>
          <w:b/>
          <w:bCs/>
          <w:sz w:val="32"/>
          <w:szCs w:val="32"/>
        </w:rPr>
        <w:t>!</w:t>
      </w: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 xml:space="preserve">  </w:t>
      </w:r>
      <w:r w:rsidR="0003438F" w:rsidRPr="00A03EB3">
        <w:rPr>
          <w:rFonts w:ascii="CordiaUPC" w:hAnsi="CordiaUPC" w:cs="CordiaUPC"/>
          <w:b/>
          <w:bCs/>
          <w:sz w:val="32"/>
          <w:szCs w:val="32"/>
        </w:rPr>
        <w:t xml:space="preserve">• </w:t>
      </w:r>
      <w:r w:rsidR="0003438F" w:rsidRPr="00A03EB3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="0003438F" w:rsidRPr="00A03EB3">
        <w:rPr>
          <w:rFonts w:ascii="CordiaUPC" w:hAnsi="CordiaUPC" w:cs="CordiaUPC"/>
          <w:b/>
          <w:bCs/>
          <w:sz w:val="32"/>
          <w:szCs w:val="32"/>
        </w:rPr>
        <w:t>1.8G</w:t>
      </w:r>
      <w:r w:rsidR="0003438F" w:rsidRPr="00A03EB3">
        <w:rPr>
          <w:rFonts w:ascii="CordiaUPC" w:hAnsi="CordiaUPC" w:cs="CordiaUPC"/>
          <w:sz w:val="32"/>
          <w:szCs w:val="32"/>
        </w:rPr>
        <w:tab/>
      </w:r>
      <w:r w:rsidR="0003438F" w:rsidRPr="00A03EB3">
        <w:rPr>
          <w:rFonts w:ascii="CordiaUPC" w:hAnsi="CordiaUPC" w:cs="CordiaUPC"/>
          <w:sz w:val="32"/>
          <w:szCs w:val="32"/>
        </w:rPr>
        <w:tab/>
      </w:r>
      <w:r w:rsidR="0003438F" w:rsidRPr="00A03EB3">
        <w:rPr>
          <w:rFonts w:ascii="CordiaUPC" w:hAnsi="CordiaUPC" w:cs="CordiaUPC"/>
          <w:sz w:val="32"/>
          <w:szCs w:val="32"/>
        </w:rPr>
        <w:tab/>
        <w:t xml:space="preserve">  </w:t>
      </w:r>
      <w:r w:rsidR="00A03EB3" w:rsidRPr="00A03EB3">
        <w:rPr>
          <w:rFonts w:ascii="CordiaUPC" w:hAnsi="CordiaUPC" w:cs="CordiaUPC"/>
          <w:sz w:val="32"/>
          <w:szCs w:val="32"/>
        </w:rPr>
        <w:t xml:space="preserve"> 909</w:t>
      </w:r>
      <w:r w:rsidR="0003438F" w:rsidRPr="00A03EB3">
        <w:rPr>
          <w:rFonts w:ascii="CordiaUPC" w:hAnsi="CordiaUPC" w:cs="CordiaUPC"/>
          <w:sz w:val="32"/>
          <w:szCs w:val="32"/>
        </w:rPr>
        <w:t>,</w:t>
      </w:r>
      <w:r w:rsidR="00A03EB3" w:rsidRPr="00A03EB3">
        <w:rPr>
          <w:rFonts w:ascii="CordiaUPC" w:hAnsi="CordiaUPC" w:cs="CordiaUPC"/>
          <w:sz w:val="32"/>
          <w:szCs w:val="32"/>
        </w:rPr>
        <w:t>000</w:t>
      </w:r>
      <w:r w:rsidR="0003438F" w:rsidRPr="00A03EB3">
        <w:rPr>
          <w:rFonts w:ascii="CordiaUPC" w:hAnsi="CordiaUPC" w:cs="CordiaUPC"/>
          <w:sz w:val="32"/>
          <w:szCs w:val="32"/>
        </w:rPr>
        <w:t xml:space="preserve"> </w:t>
      </w:r>
      <w:r w:rsidR="0003438F" w:rsidRPr="00A03EB3">
        <w:rPr>
          <w:rFonts w:ascii="CordiaUPC" w:hAnsi="CordiaUPC" w:cs="CordiaUPC"/>
          <w:sz w:val="32"/>
          <w:szCs w:val="32"/>
          <w:cs/>
        </w:rPr>
        <w:t>บาท</w:t>
      </w:r>
    </w:p>
    <w:p w14:paraId="01A66164" w14:textId="77777777" w:rsidR="0003438F" w:rsidRPr="000B4D04" w:rsidRDefault="0003438F" w:rsidP="0003438F">
      <w:pPr>
        <w:pStyle w:val="BodyText"/>
        <w:jc w:val="thaiDistribute"/>
        <w:rPr>
          <w:rFonts w:ascii="CordiaUPC" w:hAnsi="CordiaUPC" w:cs="CordiaUPC"/>
          <w:b/>
          <w:bCs/>
          <w:sz w:val="32"/>
          <w:szCs w:val="32"/>
          <w:u w:val="single"/>
        </w:rPr>
      </w:pPr>
    </w:p>
    <w:p w14:paraId="66F2DCEB" w14:textId="77777777" w:rsidR="0003438F" w:rsidRPr="000B4D04" w:rsidRDefault="0003438F" w:rsidP="0003438F">
      <w:pPr>
        <w:pStyle w:val="BodyText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u w:val="single"/>
          <w:cs/>
        </w:rPr>
        <w:t>สีภายนอก</w:t>
      </w:r>
    </w:p>
    <w:p w14:paraId="0E1207EE" w14:textId="77777777" w:rsidR="0003438F" w:rsidRPr="000B4D04" w:rsidRDefault="0003438F" w:rsidP="0003438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Pr="000B4D04">
        <w:rPr>
          <w:rFonts w:ascii="CordiaUPC" w:hAnsi="CordiaUPC" w:cs="CordiaUPC"/>
          <w:b/>
          <w:bCs/>
          <w:sz w:val="32"/>
          <w:szCs w:val="32"/>
        </w:rPr>
        <w:t>HEV GR Sport</w:t>
      </w:r>
    </w:p>
    <w:p w14:paraId="64C6EB42" w14:textId="077976DE" w:rsidR="0003438F" w:rsidRPr="00EF20BA" w:rsidRDefault="0003438F" w:rsidP="000343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sz w:val="32"/>
          <w:szCs w:val="32"/>
          <w:shd w:val="clear" w:color="auto" w:fill="FFFFFF"/>
        </w:rPr>
      </w:pPr>
      <w:r w:rsidRPr="00EF20BA">
        <w:rPr>
          <w:rFonts w:ascii="CordiaUPC" w:hAnsi="CordiaUPC" w:cs="CordiaUPC"/>
          <w:sz w:val="32"/>
          <w:szCs w:val="32"/>
          <w:cs/>
        </w:rPr>
        <w:t xml:space="preserve">สีขาว </w:t>
      </w:r>
      <w:r w:rsidR="005E1E7E" w:rsidRPr="00EF20BA">
        <w:rPr>
          <w:rFonts w:ascii="CordiaUPC" w:hAnsi="CordiaUPC" w:cs="CordiaUPC" w:hint="cs"/>
          <w:sz w:val="32"/>
          <w:szCs w:val="32"/>
          <w:cs/>
        </w:rPr>
        <w:t xml:space="preserve">หลังคาดำ </w:t>
      </w:r>
      <w:r w:rsidR="005E1E7E" w:rsidRPr="00EF20BA">
        <w:rPr>
          <w:rFonts w:ascii="CordiaUPC" w:hAnsi="CordiaUPC" w:cs="CordiaUPC"/>
          <w:sz w:val="32"/>
          <w:szCs w:val="32"/>
        </w:rPr>
        <w:t>P</w:t>
      </w:r>
      <w:r w:rsidRPr="00EF20BA">
        <w:rPr>
          <w:rFonts w:ascii="CordiaUPC" w:hAnsi="CordiaUPC" w:cs="CordiaUPC"/>
          <w:sz w:val="32"/>
          <w:szCs w:val="32"/>
        </w:rPr>
        <w:t>latinum White Pearl with Black Roof  (</w:t>
      </w:r>
      <w:r w:rsidRPr="00EF20BA">
        <w:rPr>
          <w:rFonts w:ascii="CordiaUPC" w:hAnsi="CordiaUPC" w:cs="CordiaUPC"/>
          <w:sz w:val="32"/>
          <w:szCs w:val="32"/>
          <w:cs/>
        </w:rPr>
        <w:t xml:space="preserve">ราคาเพิ่ม </w:t>
      </w:r>
      <w:r w:rsidR="005E1E7E" w:rsidRPr="00EF20BA">
        <w:rPr>
          <w:rFonts w:ascii="CordiaUPC" w:hAnsi="CordiaUPC" w:cs="CordiaUPC"/>
          <w:sz w:val="32"/>
          <w:szCs w:val="32"/>
        </w:rPr>
        <w:t>15,000</w:t>
      </w:r>
      <w:r w:rsidR="005E1E7E" w:rsidRPr="00EF20BA">
        <w:rPr>
          <w:rFonts w:ascii="CordiaUPC" w:hAnsi="CordiaUPC" w:cs="CordiaUPC"/>
          <w:sz w:val="32"/>
          <w:szCs w:val="32"/>
          <w:cs/>
        </w:rPr>
        <w:t xml:space="preserve"> </w:t>
      </w:r>
      <w:r w:rsidRPr="00EF20BA">
        <w:rPr>
          <w:rFonts w:ascii="CordiaUPC" w:hAnsi="CordiaUPC" w:cs="CordiaUPC"/>
          <w:sz w:val="32"/>
          <w:szCs w:val="32"/>
          <w:cs/>
        </w:rPr>
        <w:t>บาท)</w:t>
      </w:r>
    </w:p>
    <w:p w14:paraId="3E3C2CDA" w14:textId="3A4548C2" w:rsidR="0003438F" w:rsidRPr="00EF20BA" w:rsidRDefault="0003438F" w:rsidP="000343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sz w:val="32"/>
          <w:szCs w:val="32"/>
          <w:shd w:val="clear" w:color="auto" w:fill="FFFFFF"/>
        </w:rPr>
      </w:pPr>
      <w:r w:rsidRPr="00EF20BA">
        <w:rPr>
          <w:rFonts w:ascii="CordiaUPC" w:hAnsi="CordiaUPC" w:cs="CordiaUPC"/>
          <w:sz w:val="32"/>
          <w:szCs w:val="32"/>
          <w:cs/>
        </w:rPr>
        <w:t>สีแดง</w:t>
      </w:r>
      <w:r w:rsidR="00A23052" w:rsidRPr="00EF20BA">
        <w:rPr>
          <w:rFonts w:ascii="CordiaUPC" w:hAnsi="CordiaUPC" w:cs="CordiaUPC"/>
          <w:sz w:val="32"/>
          <w:szCs w:val="32"/>
        </w:rPr>
        <w:t xml:space="preserve"> </w:t>
      </w:r>
      <w:r w:rsidR="005E1E7E" w:rsidRPr="00EF20BA">
        <w:rPr>
          <w:rFonts w:ascii="CordiaUPC" w:hAnsi="CordiaUPC" w:cs="CordiaUPC" w:hint="cs"/>
          <w:sz w:val="32"/>
          <w:szCs w:val="32"/>
          <w:cs/>
        </w:rPr>
        <w:t>หลังคาดำ</w:t>
      </w:r>
      <w:r w:rsidR="005E1E7E" w:rsidRPr="00EF20BA">
        <w:rPr>
          <w:rFonts w:ascii="CordiaUPC" w:hAnsi="CordiaUPC" w:cs="CordiaUPC"/>
          <w:sz w:val="32"/>
          <w:szCs w:val="32"/>
        </w:rPr>
        <w:t xml:space="preserve"> R</w:t>
      </w:r>
      <w:r w:rsidR="00A23052" w:rsidRPr="00EF20BA">
        <w:rPr>
          <w:rFonts w:ascii="CordiaUPC" w:hAnsi="CordiaUPC" w:cs="CordiaUPC"/>
          <w:sz w:val="32"/>
          <w:szCs w:val="32"/>
        </w:rPr>
        <w:t>ed Mica Metallic</w:t>
      </w:r>
      <w:r w:rsidRPr="00EF20BA">
        <w:rPr>
          <w:rFonts w:ascii="CordiaUPC" w:hAnsi="CordiaUPC" w:cs="CordiaUPC"/>
          <w:sz w:val="32"/>
          <w:szCs w:val="32"/>
        </w:rPr>
        <w:t xml:space="preserve"> with Black Roof (</w:t>
      </w:r>
      <w:r w:rsidRPr="00EF20BA">
        <w:rPr>
          <w:rFonts w:ascii="CordiaUPC" w:hAnsi="CordiaUPC" w:cs="CordiaUPC"/>
          <w:sz w:val="32"/>
          <w:szCs w:val="32"/>
          <w:cs/>
        </w:rPr>
        <w:t xml:space="preserve">ราคาเพิ่ม </w:t>
      </w:r>
      <w:r w:rsidR="00A23052" w:rsidRPr="00EF20BA">
        <w:rPr>
          <w:rFonts w:ascii="CordiaUPC" w:hAnsi="CordiaUPC" w:cs="CordiaUPC"/>
          <w:sz w:val="32"/>
          <w:szCs w:val="32"/>
        </w:rPr>
        <w:t>10</w:t>
      </w:r>
      <w:r w:rsidRPr="00EF20BA">
        <w:rPr>
          <w:rFonts w:ascii="CordiaUPC" w:hAnsi="CordiaUPC" w:cs="CordiaUPC"/>
          <w:sz w:val="32"/>
          <w:szCs w:val="32"/>
        </w:rPr>
        <w:t>,000</w:t>
      </w:r>
      <w:r w:rsidRPr="00EF20BA">
        <w:rPr>
          <w:rFonts w:ascii="CordiaUPC" w:hAnsi="CordiaUPC" w:cs="CordiaUPC"/>
          <w:sz w:val="32"/>
          <w:szCs w:val="32"/>
          <w:cs/>
        </w:rPr>
        <w:t xml:space="preserve"> บาท)</w:t>
      </w:r>
    </w:p>
    <w:p w14:paraId="259173EC" w14:textId="77777777" w:rsidR="0003438F" w:rsidRPr="00EF20BA" w:rsidRDefault="0003438F" w:rsidP="000343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szCs w:val="28"/>
        </w:rPr>
      </w:pPr>
      <w:r w:rsidRPr="00EF20BA">
        <w:rPr>
          <w:rFonts w:ascii="CordiaUPC" w:hAnsi="CordiaUPC" w:cs="CordiaUPC"/>
          <w:sz w:val="32"/>
          <w:szCs w:val="32"/>
          <w:cs/>
        </w:rPr>
        <w:t xml:space="preserve">สีดำ </w:t>
      </w:r>
      <w:r w:rsidRPr="00EF20BA">
        <w:rPr>
          <w:rFonts w:ascii="CordiaUPC" w:hAnsi="CordiaUPC" w:cs="CordiaUPC"/>
          <w:sz w:val="32"/>
          <w:szCs w:val="32"/>
        </w:rPr>
        <w:t>Attitude Black Mica</w:t>
      </w:r>
    </w:p>
    <w:p w14:paraId="5818FE92" w14:textId="77777777" w:rsidR="0003438F" w:rsidRPr="000B4D04" w:rsidRDefault="0003438F" w:rsidP="0003438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szCs w:val="28"/>
        </w:rPr>
      </w:pPr>
    </w:p>
    <w:p w14:paraId="51EB1F13" w14:textId="54684C3D" w:rsidR="0003438F" w:rsidRPr="000B4D04" w:rsidRDefault="0003438F" w:rsidP="0003438F">
      <w:pPr>
        <w:pStyle w:val="BodyText"/>
        <w:jc w:val="thaiDistribute"/>
        <w:rPr>
          <w:rFonts w:ascii="CordiaUPC" w:hAnsi="CordiaUPC" w:cs="CordiaUPC"/>
          <w:b/>
          <w:bCs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รุ่น </w:t>
      </w:r>
      <w:r w:rsidRPr="000B4D04">
        <w:rPr>
          <w:rFonts w:ascii="CordiaUPC" w:hAnsi="CordiaUPC" w:cs="CordiaUPC"/>
          <w:b/>
          <w:bCs/>
          <w:sz w:val="32"/>
          <w:szCs w:val="32"/>
        </w:rPr>
        <w:t>HEV Premium,</w:t>
      </w: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 รุ่น</w:t>
      </w:r>
      <w:r w:rsidRPr="000B4D04">
        <w:rPr>
          <w:rFonts w:ascii="CordiaUPC" w:hAnsi="CordiaUPC" w:cs="CordiaUPC"/>
          <w:b/>
          <w:bCs/>
          <w:sz w:val="32"/>
          <w:szCs w:val="32"/>
        </w:rPr>
        <w:t xml:space="preserve"> HEV </w:t>
      </w:r>
      <w:r w:rsidR="00956754">
        <w:rPr>
          <w:rFonts w:ascii="CordiaUPC" w:hAnsi="CordiaUPC" w:cs="CordiaUPC"/>
          <w:b/>
          <w:bCs/>
          <w:sz w:val="32"/>
          <w:szCs w:val="32"/>
        </w:rPr>
        <w:t>Smart</w:t>
      </w:r>
      <w:r w:rsidRPr="000B4D04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0B4D04">
        <w:rPr>
          <w:rFonts w:ascii="CordiaUPC" w:hAnsi="CordiaUPC" w:cs="CordiaUPC"/>
          <w:b/>
          <w:bCs/>
          <w:sz w:val="32"/>
          <w:szCs w:val="32"/>
          <w:cs/>
        </w:rPr>
        <w:t xml:space="preserve">และรุ่น </w:t>
      </w:r>
      <w:r w:rsidR="00956754">
        <w:rPr>
          <w:rFonts w:ascii="CordiaUPC" w:hAnsi="CordiaUPC" w:cs="CordiaUPC"/>
          <w:b/>
          <w:bCs/>
          <w:sz w:val="32"/>
          <w:szCs w:val="32"/>
        </w:rPr>
        <w:t>1.8G</w:t>
      </w:r>
    </w:p>
    <w:p w14:paraId="4413F54B" w14:textId="77777777" w:rsidR="0003438F" w:rsidRPr="000B4D04" w:rsidRDefault="0003438F" w:rsidP="000343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สีเทา </w:t>
      </w:r>
      <w:r w:rsidRPr="000B4D04">
        <w:rPr>
          <w:rFonts w:ascii="CordiaUPC" w:hAnsi="CordiaUPC" w:cs="CordiaUPC"/>
          <w:sz w:val="32"/>
          <w:szCs w:val="32"/>
        </w:rPr>
        <w:t>Cement Gray Metallic (</w:t>
      </w:r>
      <w:r w:rsidRPr="000B4D04">
        <w:rPr>
          <w:rFonts w:ascii="CordiaUPC" w:hAnsi="CordiaUPC" w:cs="CordiaUPC"/>
          <w:sz w:val="32"/>
          <w:szCs w:val="32"/>
          <w:cs/>
        </w:rPr>
        <w:t xml:space="preserve">ราคาเพิ่ม </w:t>
      </w:r>
      <w:r w:rsidRPr="000B4D04">
        <w:rPr>
          <w:rFonts w:ascii="CordiaUPC" w:hAnsi="CordiaUPC" w:cs="CordiaUPC"/>
          <w:sz w:val="32"/>
          <w:szCs w:val="32"/>
        </w:rPr>
        <w:t>10,000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บาท)</w:t>
      </w:r>
      <w:r w:rsidRPr="000B4D04">
        <w:rPr>
          <w:rFonts w:ascii="CordiaUPC" w:hAnsi="CordiaUPC" w:cs="CordiaUPC"/>
          <w:b/>
          <w:bCs/>
          <w:sz w:val="40"/>
          <w:szCs w:val="40"/>
          <w:shd w:val="clear" w:color="auto" w:fill="FFFFFF"/>
          <w:cs/>
        </w:rPr>
        <w:tab/>
      </w:r>
      <w:r w:rsidRPr="000B4D04">
        <w:rPr>
          <w:rFonts w:ascii="CordiaUPC" w:hAnsi="CordiaUPC" w:cs="CordiaUPC"/>
          <w:b/>
          <w:bCs/>
          <w:sz w:val="40"/>
          <w:szCs w:val="40"/>
          <w:shd w:val="clear" w:color="auto" w:fill="FFFFFF"/>
          <w:cs/>
        </w:rPr>
        <w:tab/>
      </w:r>
      <w:r w:rsidRPr="000B4D04">
        <w:rPr>
          <w:rFonts w:ascii="CordiaUPC" w:hAnsi="CordiaUPC" w:cs="CordiaUPC"/>
          <w:b/>
          <w:bCs/>
          <w:sz w:val="40"/>
          <w:szCs w:val="40"/>
          <w:shd w:val="clear" w:color="auto" w:fill="FFFFFF"/>
          <w:cs/>
        </w:rPr>
        <w:tab/>
      </w:r>
    </w:p>
    <w:p w14:paraId="4CB60C79" w14:textId="77777777" w:rsidR="0003438F" w:rsidRPr="000B4D04" w:rsidRDefault="0003438F" w:rsidP="000343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>สีขาว</w:t>
      </w:r>
      <w:r w:rsidRPr="000B4D04">
        <w:rPr>
          <w:rFonts w:ascii="CordiaUPC" w:hAnsi="CordiaUPC" w:cs="CordiaUPC"/>
          <w:sz w:val="32"/>
          <w:szCs w:val="32"/>
        </w:rPr>
        <w:t xml:space="preserve"> Platinum White Pearl (</w:t>
      </w:r>
      <w:r w:rsidRPr="000B4D04">
        <w:rPr>
          <w:rFonts w:ascii="CordiaUPC" w:hAnsi="CordiaUPC" w:cs="CordiaUPC"/>
          <w:sz w:val="32"/>
          <w:szCs w:val="32"/>
          <w:cs/>
        </w:rPr>
        <w:t xml:space="preserve">ราคาเพิ่ม </w:t>
      </w:r>
      <w:r w:rsidRPr="000B4D04">
        <w:rPr>
          <w:rFonts w:ascii="CordiaUPC" w:hAnsi="CordiaUPC" w:cs="CordiaUPC"/>
          <w:sz w:val="32"/>
          <w:szCs w:val="32"/>
        </w:rPr>
        <w:t>10,000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บาท)</w:t>
      </w:r>
    </w:p>
    <w:p w14:paraId="7F0949B5" w14:textId="77777777" w:rsidR="0003438F" w:rsidRPr="000B4D04" w:rsidRDefault="0003438F" w:rsidP="000343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>สีเงิน</w:t>
      </w:r>
      <w:r w:rsidRPr="000B4D04">
        <w:rPr>
          <w:rFonts w:ascii="CordiaUPC" w:hAnsi="CordiaUPC" w:cs="CordiaUPC"/>
          <w:sz w:val="32"/>
          <w:szCs w:val="32"/>
        </w:rPr>
        <w:t xml:space="preserve"> Metal Stream Metallic</w:t>
      </w:r>
    </w:p>
    <w:p w14:paraId="7B7A54BF" w14:textId="038DE5F7" w:rsidR="0003438F" w:rsidRPr="00956754" w:rsidRDefault="0003438F" w:rsidP="000343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ordiaUPC" w:hAnsi="CordiaUPC" w:cs="CordiaUPC"/>
          <w:b/>
          <w:bCs/>
          <w:sz w:val="40"/>
          <w:szCs w:val="40"/>
          <w:shd w:val="clear" w:color="auto" w:fill="FFFFFF"/>
        </w:rPr>
      </w:pPr>
      <w:r w:rsidRPr="000B4D04">
        <w:rPr>
          <w:rFonts w:ascii="CordiaUPC" w:hAnsi="CordiaUPC" w:cs="CordiaUPC"/>
          <w:sz w:val="32"/>
          <w:szCs w:val="32"/>
          <w:cs/>
        </w:rPr>
        <w:t>สี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ดำ</w:t>
      </w:r>
      <w:r w:rsidRPr="000B4D04">
        <w:rPr>
          <w:rFonts w:ascii="CordiaUPC" w:hAnsi="CordiaUPC" w:cs="CordiaUPC"/>
          <w:sz w:val="32"/>
          <w:szCs w:val="32"/>
          <w:cs/>
        </w:rPr>
        <w:t xml:space="preserve"> </w:t>
      </w:r>
      <w:r w:rsidRPr="000B4D04">
        <w:rPr>
          <w:rFonts w:ascii="CordiaUPC" w:hAnsi="CordiaUPC" w:cs="CordiaUPC"/>
          <w:sz w:val="32"/>
          <w:szCs w:val="32"/>
        </w:rPr>
        <w:t>Attitude Black Mica</w:t>
      </w:r>
    </w:p>
    <w:p w14:paraId="1ADC849F" w14:textId="77777777" w:rsidR="005955E7" w:rsidRDefault="005955E7" w:rsidP="0003438F">
      <w:pPr>
        <w:pStyle w:val="BodyText"/>
        <w:jc w:val="thaiDistribute"/>
        <w:rPr>
          <w:rFonts w:ascii="CordiaUPC" w:hAnsi="CordiaUPC" w:cs="CordiaUPC"/>
          <w:b/>
          <w:bCs/>
          <w:sz w:val="32"/>
          <w:szCs w:val="32"/>
          <w:u w:val="single"/>
        </w:rPr>
      </w:pPr>
    </w:p>
    <w:p w14:paraId="1F122C35" w14:textId="1F79B334" w:rsidR="0003438F" w:rsidRPr="000B4D04" w:rsidRDefault="0003438F" w:rsidP="0003438F">
      <w:pPr>
        <w:pStyle w:val="BodyText"/>
        <w:jc w:val="thaiDistribute"/>
        <w:rPr>
          <w:rFonts w:ascii="CordiaUPC" w:hAnsi="CordiaUPC" w:cs="CordiaUPC"/>
          <w:b/>
          <w:bCs/>
          <w:sz w:val="32"/>
          <w:szCs w:val="32"/>
          <w:u w:val="single"/>
        </w:rPr>
      </w:pPr>
      <w:r w:rsidRPr="000B4D04">
        <w:rPr>
          <w:rFonts w:ascii="CordiaUPC" w:hAnsi="CordiaUPC" w:cs="CordiaUPC"/>
          <w:b/>
          <w:bCs/>
          <w:sz w:val="32"/>
          <w:szCs w:val="32"/>
          <w:u w:val="single"/>
          <w:cs/>
        </w:rPr>
        <w:t>สีภายใน</w:t>
      </w:r>
    </w:p>
    <w:p w14:paraId="1736BACF" w14:textId="77777777" w:rsidR="0003438F" w:rsidRPr="00A23052" w:rsidRDefault="0003438F" w:rsidP="00A23052">
      <w:pPr>
        <w:pStyle w:val="BodyText"/>
        <w:numPr>
          <w:ilvl w:val="0"/>
          <w:numId w:val="1"/>
        </w:numPr>
        <w:suppressAutoHyphens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สี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Black </w:t>
      </w:r>
    </w:p>
    <w:p w14:paraId="29A94A9A" w14:textId="77777777" w:rsidR="0003438F" w:rsidRPr="000B4D04" w:rsidRDefault="0003438F" w:rsidP="0003438F">
      <w:pPr>
        <w:jc w:val="thaiDistribute"/>
        <w:rPr>
          <w:rFonts w:ascii="CordiaUPC" w:hAnsi="CordiaUPC" w:cs="CordiaUPC"/>
          <w:i/>
          <w:iCs/>
          <w:cs/>
        </w:rPr>
      </w:pPr>
      <w:r w:rsidRPr="000B4D04">
        <w:rPr>
          <w:rFonts w:ascii="CordiaUPC" w:hAnsi="CordiaUPC" w:cs="CordiaUPC"/>
          <w:i/>
          <w:iCs/>
          <w:cs/>
        </w:rPr>
        <w:t>*</w:t>
      </w:r>
      <w:r w:rsidRPr="000B4D04">
        <w:rPr>
          <w:rFonts w:ascii="CordiaUPC" w:hAnsi="CordiaUPC" w:cs="CordiaUPC"/>
          <w:i/>
          <w:iCs/>
        </w:rPr>
        <w:t>*</w:t>
      </w:r>
      <w:r w:rsidRPr="000B4D04">
        <w:rPr>
          <w:rFonts w:ascii="CordiaUPC" w:hAnsi="CordiaUPC" w:cs="CordiaUPC"/>
          <w:i/>
          <w:iCs/>
          <w:cs/>
        </w:rPr>
        <w:t>ราคาดังกล่าวเป็นราคารถยนต์พร้อมอุปกรณ์มาตรฐานที่ผลิตจากโรงงาน รวมเครื่องปรับอากาศและภาษีมูลค่าเพิ่ม</w:t>
      </w:r>
    </w:p>
    <w:p w14:paraId="5E9FC0A6" w14:textId="77777777" w:rsidR="0003438F" w:rsidRPr="000B4D04" w:rsidRDefault="0003438F" w:rsidP="0003438F">
      <w:pPr>
        <w:pStyle w:val="BodyText"/>
        <w:jc w:val="thaiDistribute"/>
        <w:rPr>
          <w:rFonts w:ascii="CordiaUPC" w:hAnsi="CordiaUPC" w:cs="CordiaUPC"/>
          <w:i/>
          <w:iCs/>
          <w:sz w:val="28"/>
          <w:szCs w:val="28"/>
        </w:rPr>
      </w:pPr>
      <w:r w:rsidRPr="000B4D04">
        <w:rPr>
          <w:rFonts w:ascii="CordiaUPC" w:hAnsi="CordiaUPC" w:cs="CordiaUPC"/>
          <w:i/>
          <w:iCs/>
          <w:sz w:val="28"/>
          <w:szCs w:val="28"/>
          <w:cs/>
        </w:rPr>
        <w:t>เงื่อนไขเป็นไปตามที่บริษัทฯ กำหนด</w:t>
      </w:r>
    </w:p>
    <w:p w14:paraId="44B56EC5" w14:textId="77777777" w:rsidR="00A03EB3" w:rsidRPr="000B4D04" w:rsidRDefault="00A03EB3" w:rsidP="0003438F">
      <w:pPr>
        <w:tabs>
          <w:tab w:val="left" w:pos="180"/>
        </w:tabs>
        <w:ind w:right="98"/>
        <w:jc w:val="thaiDistribute"/>
        <w:rPr>
          <w:rFonts w:ascii="CordiaUPC" w:eastAsia="Times New Roman" w:hAnsi="CordiaUPC" w:cs="CordiaUPC"/>
          <w:b/>
          <w:bCs/>
          <w:sz w:val="36"/>
          <w:szCs w:val="36"/>
        </w:rPr>
      </w:pPr>
    </w:p>
    <w:p w14:paraId="51FE3B6A" w14:textId="3F4A68E8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A03EB3">
        <w:rPr>
          <w:rFonts w:ascii="CordiaUPC" w:hAnsi="CordiaUPC" w:cs="CordiaUPC"/>
          <w:b/>
          <w:bCs/>
          <w:sz w:val="36"/>
          <w:szCs w:val="36"/>
          <w:cs/>
        </w:rPr>
        <w:lastRenderedPageBreak/>
        <w:t>ข้อเสนอสุดพิเศษ</w:t>
      </w:r>
      <w:r w:rsidRPr="00A03EB3">
        <w:rPr>
          <w:rFonts w:ascii="CordiaUPC" w:hAnsi="CordiaUPC" w:cs="CordiaUPC"/>
          <w:b/>
          <w:bCs/>
          <w:sz w:val="36"/>
          <w:szCs w:val="36"/>
        </w:rPr>
        <w:t xml:space="preserve"> </w:t>
      </w:r>
      <w:r w:rsidRPr="00A03EB3">
        <w:rPr>
          <w:rFonts w:ascii="CordiaUPC" w:hAnsi="CordiaUPC" w:cs="CordiaUPC"/>
          <w:b/>
          <w:bCs/>
          <w:sz w:val="36"/>
          <w:szCs w:val="36"/>
          <w:cs/>
        </w:rPr>
        <w:t xml:space="preserve">สำหรับ </w:t>
      </w:r>
      <w:r w:rsidRPr="00A03EB3">
        <w:rPr>
          <w:rFonts w:ascii="CordiaUPC" w:hAnsi="CordiaUPC" w:cs="CordiaUPC"/>
          <w:b/>
          <w:bCs/>
          <w:sz w:val="36"/>
          <w:szCs w:val="36"/>
        </w:rPr>
        <w:t xml:space="preserve">COROLLA ALTIS [6 </w:t>
      </w:r>
      <w:r w:rsidRPr="00A03EB3">
        <w:rPr>
          <w:rFonts w:ascii="CordiaUPC" w:hAnsi="CordiaUPC" w:cs="CordiaUPC"/>
          <w:b/>
          <w:bCs/>
          <w:sz w:val="36"/>
          <w:szCs w:val="36"/>
          <w:cs/>
        </w:rPr>
        <w:t>ม</w:t>
      </w:r>
      <w:r w:rsidRPr="00A03EB3">
        <w:rPr>
          <w:rFonts w:ascii="CordiaUPC" w:hAnsi="CordiaUPC" w:cs="CordiaUPC" w:hint="cs"/>
          <w:b/>
          <w:bCs/>
          <w:sz w:val="36"/>
          <w:szCs w:val="36"/>
          <w:cs/>
        </w:rPr>
        <w:t>ีนาคม</w:t>
      </w:r>
      <w:r w:rsidRPr="00A03EB3">
        <w:rPr>
          <w:rFonts w:ascii="CordiaUPC" w:hAnsi="CordiaUPC" w:cs="CordiaUPC"/>
          <w:b/>
          <w:bCs/>
          <w:sz w:val="36"/>
          <w:szCs w:val="36"/>
          <w:cs/>
        </w:rPr>
        <w:t xml:space="preserve"> </w:t>
      </w:r>
      <w:r w:rsidRPr="00A03EB3">
        <w:rPr>
          <w:rFonts w:ascii="CordiaUPC" w:hAnsi="CordiaUPC" w:cs="CordiaUPC"/>
          <w:b/>
          <w:bCs/>
          <w:sz w:val="36"/>
          <w:szCs w:val="36"/>
        </w:rPr>
        <w:t xml:space="preserve">– 30 </w:t>
      </w:r>
      <w:r w:rsidRPr="00A03EB3">
        <w:rPr>
          <w:rFonts w:ascii="CordiaUPC" w:hAnsi="CordiaUPC" w:cs="CordiaUPC" w:hint="cs"/>
          <w:b/>
          <w:bCs/>
          <w:sz w:val="36"/>
          <w:szCs w:val="36"/>
          <w:cs/>
        </w:rPr>
        <w:t xml:space="preserve">เมษายน </w:t>
      </w:r>
      <w:r w:rsidRPr="00A03EB3">
        <w:rPr>
          <w:rFonts w:ascii="CordiaUPC" w:hAnsi="CordiaUPC" w:cs="CordiaUPC"/>
          <w:b/>
          <w:bCs/>
          <w:sz w:val="36"/>
          <w:szCs w:val="36"/>
        </w:rPr>
        <w:t>2569]</w:t>
      </w:r>
    </w:p>
    <w:p w14:paraId="213A3F34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  <w:sz w:val="32"/>
          <w:szCs w:val="32"/>
        </w:rPr>
      </w:pPr>
      <w:r w:rsidRPr="00A03EB3">
        <w:rPr>
          <w:rFonts w:ascii="CordiaUPC" w:hAnsi="CordiaUPC" w:cs="CordiaUPC"/>
          <w:sz w:val="32"/>
          <w:szCs w:val="32"/>
          <w:cs/>
        </w:rPr>
        <w:t xml:space="preserve">ดอกเบี้ยเริ่มต้น </w:t>
      </w:r>
      <w:r w:rsidRPr="00A03EB3">
        <w:rPr>
          <w:rFonts w:ascii="CordiaUPC" w:hAnsi="CordiaUPC" w:cs="CordiaUPC"/>
          <w:sz w:val="32"/>
          <w:szCs w:val="32"/>
        </w:rPr>
        <w:t xml:space="preserve">0.99%* </w:t>
      </w:r>
      <w:r w:rsidRPr="00A03EB3">
        <w:rPr>
          <w:rFonts w:ascii="CordiaUPC" w:hAnsi="CordiaUPC" w:cs="CordiaUPC"/>
          <w:sz w:val="32"/>
          <w:szCs w:val="32"/>
          <w:cs/>
        </w:rPr>
        <w:t xml:space="preserve">พร้อมฟรี ประกันภัยชั้นหนึ่ง </w:t>
      </w:r>
      <w:r w:rsidRPr="00A03EB3">
        <w:rPr>
          <w:rFonts w:ascii="CordiaUPC" w:hAnsi="CordiaUPC" w:cs="CordiaUPC"/>
          <w:sz w:val="32"/>
          <w:szCs w:val="32"/>
        </w:rPr>
        <w:t>Toyota Care PHYD**</w:t>
      </w:r>
    </w:p>
    <w:p w14:paraId="529784BB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  <w:sz w:val="32"/>
          <w:szCs w:val="32"/>
        </w:rPr>
      </w:pPr>
      <w:r w:rsidRPr="00A03EB3">
        <w:rPr>
          <w:rFonts w:ascii="CordiaUPC" w:hAnsi="CordiaUPC" w:cs="CordiaUPC"/>
          <w:sz w:val="32"/>
          <w:szCs w:val="32"/>
          <w:cs/>
        </w:rPr>
        <w:t xml:space="preserve">ส่วนลดลูกค้ากลุ่มอาชีพพิเศษรับส่วนลดเพิ่ม </w:t>
      </w:r>
      <w:r w:rsidRPr="00A03EB3">
        <w:rPr>
          <w:rFonts w:ascii="CordiaUPC" w:hAnsi="CordiaUPC" w:cs="CordiaUPC"/>
          <w:sz w:val="32"/>
          <w:szCs w:val="32"/>
        </w:rPr>
        <w:t>10,000</w:t>
      </w:r>
      <w:r w:rsidRPr="00A03EB3">
        <w:rPr>
          <w:rFonts w:ascii="CordiaUPC" w:hAnsi="CordiaUPC" w:cs="CordiaUPC"/>
          <w:sz w:val="32"/>
          <w:szCs w:val="32"/>
          <w:cs/>
        </w:rPr>
        <w:t xml:space="preserve"> บาท***</w:t>
      </w:r>
    </w:p>
    <w:p w14:paraId="19CBE7C8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  <w:sz w:val="32"/>
          <w:szCs w:val="32"/>
        </w:rPr>
      </w:pPr>
    </w:p>
    <w:p w14:paraId="3E87A212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  <w:sz w:val="32"/>
          <w:szCs w:val="32"/>
        </w:rPr>
      </w:pP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>และ</w:t>
      </w:r>
      <w:r w:rsidRPr="00A03EB3">
        <w:rPr>
          <w:rFonts w:ascii="CordiaUPC" w:hAnsi="CordiaUPC" w:cs="CordiaUPC"/>
          <w:b/>
          <w:bCs/>
          <w:sz w:val="32"/>
          <w:szCs w:val="32"/>
          <w:cs/>
        </w:rPr>
        <w:t xml:space="preserve">สำหรับลูกค้ารุ่น </w:t>
      </w:r>
      <w:r w:rsidRPr="00A03EB3">
        <w:rPr>
          <w:rFonts w:ascii="CordiaUPC" w:hAnsi="CordiaUPC" w:cs="CordiaUPC"/>
          <w:b/>
          <w:bCs/>
          <w:sz w:val="32"/>
          <w:szCs w:val="32"/>
        </w:rPr>
        <w:t xml:space="preserve">HEV GR Sport , HEV Premium </w:t>
      </w:r>
      <w:r w:rsidRPr="00A03EB3">
        <w:rPr>
          <w:rFonts w:ascii="CordiaUPC" w:hAnsi="CordiaUPC" w:cs="CordiaUPC"/>
          <w:b/>
          <w:bCs/>
          <w:sz w:val="32"/>
          <w:szCs w:val="32"/>
          <w:cs/>
        </w:rPr>
        <w:t xml:space="preserve">และ </w:t>
      </w:r>
      <w:r w:rsidRPr="00A03EB3">
        <w:rPr>
          <w:rFonts w:ascii="CordiaUPC" w:hAnsi="CordiaUPC" w:cs="CordiaUPC"/>
          <w:b/>
          <w:bCs/>
          <w:sz w:val="32"/>
          <w:szCs w:val="32"/>
        </w:rPr>
        <w:t>HEV Smart</w:t>
      </w:r>
      <w:r w:rsidRPr="00A03EB3">
        <w:rPr>
          <w:rFonts w:ascii="CordiaUPC" w:hAnsi="CordiaUPC" w:cs="CordiaUPC"/>
          <w:sz w:val="32"/>
          <w:szCs w:val="32"/>
        </w:rPr>
        <w:t xml:space="preserve"> </w:t>
      </w:r>
      <w:r w:rsidRPr="00A03EB3">
        <w:rPr>
          <w:rFonts w:ascii="CordiaUPC" w:hAnsi="CordiaUPC" w:cs="CordiaUPC"/>
          <w:b/>
          <w:bCs/>
          <w:sz w:val="32"/>
          <w:szCs w:val="32"/>
          <w:cs/>
        </w:rPr>
        <w:t>รับ</w:t>
      </w: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>ฟรี</w:t>
      </w:r>
      <w:r w:rsidRPr="00A03EB3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>ค่าแรงและ</w:t>
      </w:r>
      <w:r w:rsidRPr="00A03EB3">
        <w:rPr>
          <w:rFonts w:ascii="CordiaUPC" w:hAnsi="CordiaUPC" w:cs="CordiaUPC"/>
          <w:b/>
          <w:bCs/>
          <w:sz w:val="32"/>
          <w:szCs w:val="32"/>
          <w:cs/>
        </w:rPr>
        <w:t>แพ็กเกจเช็กระยะ</w:t>
      </w: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Pr="00A03EB3">
        <w:rPr>
          <w:rFonts w:ascii="CordiaUPC" w:hAnsi="CordiaUPC" w:cs="CordiaUPC"/>
          <w:b/>
          <w:bCs/>
          <w:sz w:val="32"/>
          <w:szCs w:val="32"/>
        </w:rPr>
        <w:t xml:space="preserve">10,000 – 50,000 </w:t>
      </w: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>กม</w:t>
      </w:r>
      <w:r w:rsidRPr="00A03EB3">
        <w:rPr>
          <w:rFonts w:ascii="CordiaUPC" w:hAnsi="CordiaUPC" w:cs="CordiaUPC"/>
          <w:b/>
          <w:bCs/>
          <w:sz w:val="32"/>
          <w:szCs w:val="32"/>
        </w:rPr>
        <w:t>.</w:t>
      </w: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 xml:space="preserve"> (</w:t>
      </w:r>
      <w:r w:rsidRPr="00A03EB3">
        <w:rPr>
          <w:rFonts w:ascii="CordiaUPC" w:hAnsi="CordiaUPC" w:cs="CordiaUPC"/>
          <w:b/>
          <w:bCs/>
          <w:sz w:val="32"/>
          <w:szCs w:val="32"/>
        </w:rPr>
        <w:t>Smart Plan</w:t>
      </w: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>)</w:t>
      </w:r>
      <w:r w:rsidRPr="00A03EB3">
        <w:rPr>
          <w:rFonts w:ascii="CordiaUPC" w:hAnsi="CordiaUPC" w:cs="CordiaUPC"/>
          <w:b/>
          <w:bCs/>
          <w:sz w:val="32"/>
          <w:szCs w:val="32"/>
        </w:rPr>
        <w:t>**</w:t>
      </w:r>
      <w:r w:rsidRPr="00A03EB3">
        <w:rPr>
          <w:rFonts w:ascii="CordiaUPC" w:hAnsi="CordiaUPC" w:cs="CordiaUPC" w:hint="cs"/>
          <w:b/>
          <w:bCs/>
          <w:sz w:val="32"/>
          <w:szCs w:val="32"/>
          <w:cs/>
        </w:rPr>
        <w:t>*</w:t>
      </w:r>
      <w:r w:rsidRPr="00A03EB3">
        <w:rPr>
          <w:rFonts w:ascii="CordiaUPC" w:hAnsi="CordiaUPC" w:cs="CordiaUPC"/>
          <w:b/>
          <w:bCs/>
          <w:sz w:val="32"/>
          <w:szCs w:val="32"/>
        </w:rPr>
        <w:t>*</w:t>
      </w:r>
    </w:p>
    <w:p w14:paraId="74617224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  <w:sz w:val="32"/>
          <w:szCs w:val="32"/>
        </w:rPr>
      </w:pPr>
    </w:p>
    <w:p w14:paraId="5964B49B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</w:rPr>
      </w:pPr>
      <w:r w:rsidRPr="00A03EB3">
        <w:rPr>
          <w:rFonts w:ascii="CordiaUPC" w:hAnsi="CordiaUPC" w:cs="CordiaUPC"/>
        </w:rPr>
        <w:t>*</w:t>
      </w:r>
      <w:r w:rsidRPr="00A03EB3">
        <w:rPr>
          <w:rFonts w:ascii="CordiaUPC" w:hAnsi="CordiaUPC" w:cs="CordiaUPC"/>
          <w:cs/>
        </w:rPr>
        <w:t>อัตราดอกเบี้ยคำนวณจากอัตราดอกเบี้ยพิเศษที่ดาวน์</w:t>
      </w:r>
      <w:r w:rsidRPr="00A03EB3">
        <w:rPr>
          <w:rFonts w:ascii="CordiaUPC" w:hAnsi="CordiaUPC" w:cs="CordiaUPC" w:hint="cs"/>
          <w:cs/>
        </w:rPr>
        <w:t xml:space="preserve"> </w:t>
      </w:r>
      <w:r w:rsidRPr="00A03EB3">
        <w:rPr>
          <w:rFonts w:ascii="CordiaUPC" w:hAnsi="CordiaUPC" w:cs="CordiaUPC"/>
        </w:rPr>
        <w:t>25%</w:t>
      </w:r>
      <w:r w:rsidRPr="00A03EB3">
        <w:rPr>
          <w:rFonts w:ascii="CordiaUPC" w:hAnsi="CordiaUPC" w:cs="CordiaUPC" w:hint="cs"/>
          <w:cs/>
        </w:rPr>
        <w:t xml:space="preserve"> </w:t>
      </w:r>
      <w:r w:rsidRPr="00A03EB3">
        <w:rPr>
          <w:rFonts w:ascii="CordiaUPC" w:hAnsi="CordiaUPC" w:cs="CordiaUPC"/>
          <w:cs/>
        </w:rPr>
        <w:t xml:space="preserve">ขึ้นไป ระยะเวลาไม่เกิน </w:t>
      </w:r>
      <w:r w:rsidRPr="00A03EB3">
        <w:rPr>
          <w:rFonts w:ascii="CordiaUPC" w:hAnsi="CordiaUPC" w:cs="CordiaUPC"/>
        </w:rPr>
        <w:t>48</w:t>
      </w:r>
      <w:r w:rsidRPr="00A03EB3">
        <w:rPr>
          <w:rFonts w:ascii="CordiaUPC" w:hAnsi="CordiaUPC" w:cs="CordiaUPC"/>
          <w:cs/>
        </w:rPr>
        <w:t xml:space="preserve"> เดือน </w:t>
      </w:r>
      <w:r w:rsidRPr="00A03EB3">
        <w:rPr>
          <w:rFonts w:ascii="CordiaUPC" w:hAnsi="CordiaUPC" w:cs="CordiaUPC" w:hint="cs"/>
          <w:cs/>
        </w:rPr>
        <w:t xml:space="preserve">ที่ </w:t>
      </w:r>
      <w:r w:rsidRPr="00A03EB3">
        <w:rPr>
          <w:rFonts w:ascii="CordiaUPC" w:hAnsi="CordiaUPC" w:cs="CordiaUPC"/>
        </w:rPr>
        <w:t>1.79%</w:t>
      </w:r>
      <w:r w:rsidRPr="00A03EB3">
        <w:rPr>
          <w:rFonts w:ascii="CordiaUPC" w:hAnsi="CordiaUPC" w:cs="CordiaUPC" w:hint="cs"/>
          <w:cs/>
        </w:rPr>
        <w:t xml:space="preserve"> </w:t>
      </w:r>
      <w:r w:rsidRPr="00A03EB3">
        <w:rPr>
          <w:rFonts w:ascii="CordiaUPC" w:hAnsi="CordiaUPC" w:cs="CordiaUPC"/>
          <w:cs/>
        </w:rPr>
        <w:t>ส่วนลดดอกเบี้ยรุ่นเครื่องยนต์ไฮบริด -</w:t>
      </w:r>
      <w:r w:rsidRPr="00A03EB3">
        <w:rPr>
          <w:rFonts w:ascii="CordiaUPC" w:hAnsi="CordiaUPC" w:cs="CordiaUPC"/>
        </w:rPr>
        <w:t>0.1%</w:t>
      </w:r>
      <w:r w:rsidRPr="00A03EB3">
        <w:rPr>
          <w:rFonts w:ascii="CordiaUPC" w:hAnsi="CordiaUPC" w:cs="CordiaUPC"/>
          <w:cs/>
        </w:rPr>
        <w:t xml:space="preserve"> </w:t>
      </w:r>
      <w:r w:rsidRPr="00A03EB3">
        <w:rPr>
          <w:rFonts w:ascii="CordiaUPC" w:hAnsi="CordiaUPC" w:cs="CordiaUPC" w:hint="cs"/>
          <w:cs/>
        </w:rPr>
        <w:t>และ</w:t>
      </w:r>
      <w:r w:rsidRPr="00A03EB3">
        <w:rPr>
          <w:rFonts w:ascii="CordiaUPC" w:hAnsi="CordiaUPC" w:cs="CordiaUPC"/>
          <w:cs/>
        </w:rPr>
        <w:t xml:space="preserve">ส่วนลดดอกเบี้ยสำหรับลูกค้า </w:t>
      </w:r>
      <w:r w:rsidRPr="00A03EB3">
        <w:rPr>
          <w:rFonts w:ascii="CordiaUPC" w:hAnsi="CordiaUPC" w:cs="CordiaUPC"/>
        </w:rPr>
        <w:t>A-Grade -0.6%</w:t>
      </w:r>
      <w:r w:rsidRPr="00A03EB3">
        <w:rPr>
          <w:rFonts w:ascii="CordiaUPC" w:hAnsi="CordiaUPC" w:cs="CordiaUPC"/>
          <w:cs/>
        </w:rPr>
        <w:t xml:space="preserve"> และส่วนลดดอกเบี้ยกรณีชำระต้นงวด -</w:t>
      </w:r>
      <w:r w:rsidRPr="00A03EB3">
        <w:rPr>
          <w:rFonts w:ascii="CordiaUPC" w:hAnsi="CordiaUPC" w:cs="CordiaUPC"/>
        </w:rPr>
        <w:t>0.1%</w:t>
      </w:r>
    </w:p>
    <w:p w14:paraId="07717CF2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</w:rPr>
      </w:pPr>
      <w:r w:rsidRPr="00A03EB3">
        <w:rPr>
          <w:rFonts w:ascii="CordiaUPC" w:hAnsi="CordiaUPC" w:cs="CordiaUPC"/>
        </w:rPr>
        <w:t xml:space="preserve">, </w:t>
      </w:r>
      <w:r w:rsidRPr="00A03EB3">
        <w:rPr>
          <w:rFonts w:ascii="CordiaUPC" w:hAnsi="CordiaUPC" w:cs="CordiaUPC"/>
          <w:cs/>
        </w:rPr>
        <w:t xml:space="preserve">ลูกค้า </w:t>
      </w:r>
      <w:r w:rsidRPr="00A03EB3">
        <w:rPr>
          <w:rFonts w:ascii="CordiaUPC" w:hAnsi="CordiaUPC" w:cs="CordiaUPC"/>
        </w:rPr>
        <w:t xml:space="preserve">A-Grade </w:t>
      </w:r>
      <w:r w:rsidRPr="00A03EB3">
        <w:rPr>
          <w:rFonts w:ascii="CordiaUPC" w:hAnsi="CordiaUPC" w:cs="CordiaUPC"/>
          <w:cs/>
        </w:rPr>
        <w:t xml:space="preserve">หมายถึงลูกค้าที่เคยเช่าซื้อกับโตโยต้าลีสซิ่งที่มีประวัติการชำระดี ผ่อนมาแล้วไม่ต่ำกว่า </w:t>
      </w:r>
      <w:r w:rsidRPr="00A03EB3">
        <w:rPr>
          <w:rFonts w:ascii="CordiaUPC" w:hAnsi="CordiaUPC" w:cs="CordiaUPC"/>
        </w:rPr>
        <w:t>1</w:t>
      </w:r>
      <w:r w:rsidRPr="00A03EB3">
        <w:rPr>
          <w:rFonts w:ascii="CordiaUPC" w:hAnsi="CordiaUPC" w:cs="CordiaUPC"/>
          <w:cs/>
        </w:rPr>
        <w:t xml:space="preserve"> ปี สำหรับลูกค้าที่ยังไม่ปิดสัญญา หรือปิดสัญญาแล้วไม่เกิน </w:t>
      </w:r>
      <w:r w:rsidRPr="00A03EB3">
        <w:rPr>
          <w:rFonts w:ascii="CordiaUPC" w:hAnsi="CordiaUPC" w:cs="CordiaUPC"/>
        </w:rPr>
        <w:t>5</w:t>
      </w:r>
      <w:r w:rsidRPr="00A03EB3">
        <w:rPr>
          <w:rFonts w:ascii="CordiaUPC" w:hAnsi="CordiaUPC" w:cs="CordiaUPC"/>
          <w:cs/>
        </w:rPr>
        <w:t xml:space="preserve"> ปี โดยไม่มีประวัติการชำระล่าช้า สามารถตรวจสอบรายชื่อได้ที่ผู้แทนจำหน่ายที่เคยใช้บริการ</w:t>
      </w:r>
    </w:p>
    <w:p w14:paraId="27D31334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</w:rPr>
      </w:pPr>
    </w:p>
    <w:p w14:paraId="679469B6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</w:rPr>
      </w:pPr>
      <w:r w:rsidRPr="00A03EB3">
        <w:rPr>
          <w:rFonts w:ascii="CordiaUPC" w:hAnsi="CordiaUPC" w:cs="CordiaUPC"/>
        </w:rPr>
        <w:t>**</w:t>
      </w:r>
      <w:r w:rsidRPr="00A03EB3">
        <w:rPr>
          <w:rFonts w:ascii="CordiaUPC" w:hAnsi="CordiaUPC" w:cs="CordiaUPC"/>
          <w:cs/>
        </w:rPr>
        <w:t xml:space="preserve">ประกันภัยชั้น </w:t>
      </w:r>
      <w:r w:rsidRPr="00A03EB3">
        <w:rPr>
          <w:rFonts w:ascii="CordiaUPC" w:hAnsi="CordiaUPC" w:cs="CordiaUPC"/>
        </w:rPr>
        <w:t xml:space="preserve">1 Toyota Care PHYD (Pay How You Drive </w:t>
      </w:r>
      <w:r w:rsidRPr="00A03EB3">
        <w:rPr>
          <w:rFonts w:ascii="CordiaUPC" w:hAnsi="CordiaUPC" w:cs="CordiaUPC"/>
          <w:cs/>
        </w:rPr>
        <w:t xml:space="preserve">ขับดีลดให้) ปีแรก โดยทุนประกันภัยไม่เกิน </w:t>
      </w:r>
      <w:r w:rsidRPr="00A03EB3">
        <w:rPr>
          <w:rFonts w:ascii="CordiaUPC" w:hAnsi="CordiaUPC" w:cs="CordiaUPC"/>
        </w:rPr>
        <w:t xml:space="preserve">80% </w:t>
      </w:r>
      <w:r w:rsidRPr="00A03EB3">
        <w:rPr>
          <w:rFonts w:ascii="CordiaUPC" w:hAnsi="CordiaUPC" w:cs="CordiaUPC"/>
          <w:cs/>
        </w:rPr>
        <w:t xml:space="preserve">ของมูลค่ารถ (ขึ้นอยู่กับรุ่นรถภายใต้ เงื่อนไขของแคมเปญ) รวมบริการช่วยเหลือรถเสียฉุกเฉิน </w:t>
      </w:r>
      <w:r w:rsidRPr="00A03EB3">
        <w:rPr>
          <w:rFonts w:ascii="CordiaUPC" w:hAnsi="CordiaUPC" w:cs="CordiaUPC"/>
        </w:rPr>
        <w:t xml:space="preserve">24 </w:t>
      </w:r>
      <w:r w:rsidRPr="00A03EB3">
        <w:rPr>
          <w:rFonts w:ascii="CordiaUPC" w:hAnsi="CordiaUPC" w:cs="CordiaUPC"/>
          <w:cs/>
        </w:rPr>
        <w:t>ชม. ไม่รวม พ.ร.บ โดยเงื่อนไขเป็นไปตามที่บริษัทประกันภัยกำหนดบริษัทที่เข้าร่วม ได้แก่ บริษัท ไอโออิ กรุงเทพ ประกันภัย จำกัด (มหาชน)</w:t>
      </w:r>
      <w:r w:rsidRPr="00A03EB3">
        <w:rPr>
          <w:rFonts w:ascii="CordiaUPC" w:hAnsi="CordiaUPC" w:cs="CordiaUPC"/>
        </w:rPr>
        <w:t xml:space="preserve">, </w:t>
      </w:r>
      <w:r w:rsidRPr="00A03EB3">
        <w:rPr>
          <w:rFonts w:ascii="CordiaUPC" w:hAnsi="CordiaUPC" w:cs="CordiaUPC"/>
          <w:cs/>
        </w:rPr>
        <w:t>บริษัท วิริยะประกันภัย จำกัด (มหาชน)</w:t>
      </w:r>
      <w:r w:rsidRPr="00A03EB3">
        <w:rPr>
          <w:rFonts w:ascii="CordiaUPC" w:hAnsi="CordiaUPC" w:cs="CordiaUPC"/>
        </w:rPr>
        <w:t xml:space="preserve">, </w:t>
      </w:r>
      <w:r w:rsidRPr="00A03EB3">
        <w:rPr>
          <w:rFonts w:ascii="CordiaUPC" w:hAnsi="CordiaUPC" w:cs="CordiaUPC"/>
          <w:cs/>
        </w:rPr>
        <w:t>บริษัท นวกิจประกันภัย จำกัด (มหาชน)</w:t>
      </w:r>
      <w:r w:rsidRPr="00A03EB3">
        <w:rPr>
          <w:rFonts w:ascii="CordiaUPC" w:hAnsi="CordiaUPC" w:cs="CordiaUPC"/>
        </w:rPr>
        <w:t xml:space="preserve">, </w:t>
      </w:r>
      <w:r w:rsidRPr="00A03EB3">
        <w:rPr>
          <w:rFonts w:ascii="CordiaUPC" w:hAnsi="CordiaUPC" w:cs="CordiaUPC"/>
          <w:cs/>
        </w:rPr>
        <w:t xml:space="preserve">บริษัท ประกันไทยวิวัฒน์ จำกัด (มหาชน) </w:t>
      </w:r>
      <w:r w:rsidRPr="00A03EB3">
        <w:rPr>
          <w:rFonts w:ascii="CordiaUPC" w:hAnsi="CordiaUPC" w:cs="CordiaUPC"/>
        </w:rPr>
        <w:t>,</w:t>
      </w:r>
      <w:r w:rsidRPr="00A03EB3">
        <w:rPr>
          <w:rFonts w:ascii="CordiaUPC" w:hAnsi="CordiaUPC" w:cs="CordiaUPC"/>
          <w:cs/>
        </w:rPr>
        <w:t>บริษัท คุ้มภัยโตเกียวมารีนประกันภัย (ประเทศไทย) จำกัด และบจก. มิตซุย ซุมิโตโมประกันภัย</w:t>
      </w:r>
    </w:p>
    <w:p w14:paraId="43A85152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</w:rPr>
      </w:pPr>
    </w:p>
    <w:p w14:paraId="2B448757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</w:rPr>
      </w:pPr>
      <w:r w:rsidRPr="00A03EB3">
        <w:rPr>
          <w:rFonts w:ascii="CordiaUPC" w:hAnsi="CordiaUPC" w:cs="CordiaUPC"/>
        </w:rPr>
        <w:t>***</w:t>
      </w:r>
      <w:r w:rsidRPr="00A03EB3">
        <w:rPr>
          <w:rFonts w:ascii="CordiaUPC" w:hAnsi="CordiaUPC" w:cs="CordiaUPC"/>
          <w:cs/>
        </w:rPr>
        <w:t xml:space="preserve">ส่วนลดลูกค้ากลุ่มอาชีพพิเศษ เฉพาะโตโยต้า ลีสซิ่ง ที่ดาวน์ </w:t>
      </w:r>
      <w:r w:rsidRPr="00A03EB3">
        <w:rPr>
          <w:rFonts w:ascii="CordiaUPC" w:hAnsi="CordiaUPC" w:cs="CordiaUPC"/>
        </w:rPr>
        <w:t>25%</w:t>
      </w:r>
      <w:r w:rsidRPr="00A03EB3">
        <w:rPr>
          <w:rFonts w:ascii="CordiaUPC" w:hAnsi="CordiaUPC" w:cs="CordiaUPC"/>
          <w:cs/>
        </w:rPr>
        <w:t xml:space="preserve"> ขึ้นไป นาน </w:t>
      </w:r>
      <w:r w:rsidRPr="00A03EB3">
        <w:rPr>
          <w:rFonts w:ascii="CordiaUPC" w:hAnsi="CordiaUPC" w:cs="CordiaUPC"/>
        </w:rPr>
        <w:t>48</w:t>
      </w:r>
      <w:r w:rsidRPr="00A03EB3">
        <w:rPr>
          <w:rFonts w:ascii="CordiaUPC" w:hAnsi="CordiaUPC" w:cs="CordiaUPC"/>
          <w:cs/>
        </w:rPr>
        <w:t xml:space="preserve"> เดือน</w:t>
      </w:r>
    </w:p>
    <w:p w14:paraId="7F08D231" w14:textId="77777777" w:rsidR="00A03EB3" w:rsidRPr="00A03EB3" w:rsidRDefault="00A03EB3" w:rsidP="00A03EB3">
      <w:pPr>
        <w:tabs>
          <w:tab w:val="left" w:pos="180"/>
        </w:tabs>
        <w:ind w:right="98"/>
        <w:jc w:val="thaiDistribute"/>
        <w:rPr>
          <w:rFonts w:ascii="CordiaUPC" w:hAnsi="CordiaUPC" w:cs="CordiaUPC"/>
        </w:rPr>
      </w:pPr>
      <w:r w:rsidRPr="00A03EB3">
        <w:rPr>
          <w:rFonts w:ascii="CordiaUPC" w:hAnsi="CordiaUPC" w:cs="CordiaUPC"/>
          <w:cs/>
        </w:rPr>
        <w:t>โดยรายละเอียดเพิ่มเติมสำหรับลูกค้ากลุ่มอาชีพพิเศษสามารถศึกษาได้จาก</w:t>
      </w:r>
      <w:r w:rsidRPr="00A03EB3">
        <w:rPr>
          <w:rFonts w:ascii="CordiaUPC" w:hAnsi="CordiaUPC" w:cs="CordiaUPC" w:hint="cs"/>
          <w:cs/>
        </w:rPr>
        <w:t xml:space="preserve"> </w:t>
      </w:r>
      <w:hyperlink r:id="rId7" w:history="1">
        <w:r w:rsidRPr="00A03EB3">
          <w:rPr>
            <w:rStyle w:val="Hyperlink"/>
            <w:rFonts w:ascii="CordiaUPC" w:hAnsi="CordiaUPC" w:cs="CordiaUPC"/>
          </w:rPr>
          <w:t>https://www.tlt.co.th/promotion-detail/X9aoeg1dO1</w:t>
        </w:r>
      </w:hyperlink>
    </w:p>
    <w:p w14:paraId="47024E0B" w14:textId="3E78D4DD" w:rsidR="00A03EB3" w:rsidRDefault="00A03EB3" w:rsidP="00A03EB3">
      <w:pPr>
        <w:tabs>
          <w:tab w:val="left" w:pos="180"/>
        </w:tabs>
        <w:spacing w:before="240"/>
        <w:ind w:right="98"/>
        <w:jc w:val="thaiDistribute"/>
        <w:rPr>
          <w:rFonts w:ascii="CordiaUPC" w:hAnsi="CordiaUPC" w:cs="CordiaUPC"/>
        </w:rPr>
      </w:pPr>
      <w:r w:rsidRPr="00A03EB3">
        <w:rPr>
          <w:rFonts w:ascii="CordiaUPC" w:hAnsi="CordiaUPC" w:cs="CordiaUPC"/>
        </w:rPr>
        <w:t>****</w:t>
      </w:r>
      <w:r w:rsidRPr="00A03EB3">
        <w:rPr>
          <w:rFonts w:ascii="CordiaUPC" w:hAnsi="CordiaUPC" w:cs="CordiaUPC"/>
          <w:cs/>
        </w:rPr>
        <w:t xml:space="preserve">สิทธิฟรีค่าแรงเช็กระยะที่ติดมากับรถยนต์และฟรีเช็กระยะ </w:t>
      </w:r>
      <w:r w:rsidRPr="00A03EB3">
        <w:rPr>
          <w:rFonts w:ascii="CordiaUPC" w:hAnsi="CordiaUPC" w:cs="CordiaUPC"/>
        </w:rPr>
        <w:t xml:space="preserve">10,000 </w:t>
      </w:r>
      <w:r w:rsidRPr="00A03EB3">
        <w:rPr>
          <w:rFonts w:ascii="CordiaUPC" w:hAnsi="CordiaUPC" w:cs="CordiaUPC"/>
          <w:cs/>
        </w:rPr>
        <w:t xml:space="preserve">กม. - </w:t>
      </w:r>
      <w:r w:rsidRPr="00A03EB3">
        <w:rPr>
          <w:rFonts w:ascii="CordiaUPC" w:hAnsi="CordiaUPC" w:cs="CordiaUPC"/>
        </w:rPr>
        <w:t xml:space="preserve">50,000 </w:t>
      </w:r>
      <w:r w:rsidRPr="00A03EB3">
        <w:rPr>
          <w:rFonts w:ascii="CordiaUPC" w:hAnsi="CordiaUPC" w:cs="CordiaUPC"/>
          <w:cs/>
        </w:rPr>
        <w:t xml:space="preserve">กม. มูลค่าสูงสุดกว่า </w:t>
      </w:r>
      <w:r w:rsidRPr="00A03EB3">
        <w:rPr>
          <w:rFonts w:ascii="CordiaUPC" w:hAnsi="CordiaUPC" w:cs="CordiaUPC"/>
        </w:rPr>
        <w:t xml:space="preserve">10,000 </w:t>
      </w:r>
      <w:r w:rsidRPr="00A03EB3">
        <w:rPr>
          <w:rFonts w:ascii="CordiaUPC" w:hAnsi="CordiaUPC" w:cs="CordiaUPC"/>
          <w:cs/>
        </w:rPr>
        <w:t xml:space="preserve">บาท โดยสามารถตรวจสอบเงื่อนไข และรายการอะไหล่ตามระยะทางได้ที่ </w:t>
      </w:r>
      <w:hyperlink r:id="rId8" w:history="1">
        <w:r w:rsidRPr="00A03EB3">
          <w:rPr>
            <w:rStyle w:val="Hyperlink"/>
            <w:rFonts w:ascii="CordiaUPC" w:hAnsi="CordiaUPC" w:cs="CordiaUPC"/>
          </w:rPr>
          <w:t>https://aftersales.toyota.co.th/maintenance</w:t>
        </w:r>
      </w:hyperlink>
      <w:r w:rsidRPr="00A03EB3">
        <w:rPr>
          <w:rFonts w:ascii="CordiaUPC" w:hAnsi="CordiaUPC" w:cs="CordiaUPC"/>
        </w:rPr>
        <w:t xml:space="preserve"> </w:t>
      </w:r>
      <w:r w:rsidRPr="00A03EB3">
        <w:rPr>
          <w:rFonts w:ascii="CordiaUPC" w:hAnsi="CordiaUPC" w:cs="CordiaUPC"/>
          <w:cs/>
        </w:rPr>
        <w:t xml:space="preserve">เฉพาะรุ่น </w:t>
      </w:r>
      <w:r w:rsidRPr="00A03EB3">
        <w:rPr>
          <w:rFonts w:ascii="CordiaUPC" w:hAnsi="CordiaUPC" w:cs="CordiaUPC"/>
        </w:rPr>
        <w:t>HEV</w:t>
      </w:r>
      <w:r w:rsidRPr="00A03EB3">
        <w:rPr>
          <w:rFonts w:ascii="CordiaUPC" w:hAnsi="CordiaUPC" w:cs="CordiaUPC" w:hint="cs"/>
          <w:cs/>
        </w:rPr>
        <w:t xml:space="preserve"> </w:t>
      </w:r>
      <w:r w:rsidRPr="00A03EB3">
        <w:rPr>
          <w:rFonts w:ascii="CordiaUPC" w:hAnsi="CordiaUPC" w:cs="CordiaUPC"/>
        </w:rPr>
        <w:t xml:space="preserve">GR Sport, HEV Premium </w:t>
      </w:r>
      <w:r w:rsidRPr="00A03EB3">
        <w:rPr>
          <w:rFonts w:ascii="CordiaUPC" w:hAnsi="CordiaUPC" w:cs="CordiaUPC" w:hint="cs"/>
          <w:cs/>
        </w:rPr>
        <w:t xml:space="preserve">และ </w:t>
      </w:r>
      <w:r w:rsidRPr="00A03EB3">
        <w:rPr>
          <w:rFonts w:ascii="CordiaUPC" w:hAnsi="CordiaUPC" w:cs="CordiaUPC"/>
        </w:rPr>
        <w:t>HEV Smart</w:t>
      </w:r>
    </w:p>
    <w:p w14:paraId="250AF9F6" w14:textId="77777777" w:rsidR="00A03EB3" w:rsidRPr="00A03EB3" w:rsidRDefault="00A03EB3" w:rsidP="00A03EB3">
      <w:pPr>
        <w:tabs>
          <w:tab w:val="left" w:pos="180"/>
        </w:tabs>
        <w:spacing w:before="240"/>
        <w:ind w:right="98"/>
        <w:jc w:val="thaiDistribute"/>
        <w:rPr>
          <w:rFonts w:ascii="CordiaUPC" w:hAnsi="CordiaUPC" w:cs="CordiaUPC"/>
        </w:rPr>
      </w:pPr>
    </w:p>
    <w:p w14:paraId="563B95F2" w14:textId="46F4511C" w:rsidR="00EF20BA" w:rsidRPr="000B4D04" w:rsidRDefault="0003438F" w:rsidP="0003438F">
      <w:pPr>
        <w:tabs>
          <w:tab w:val="left" w:pos="180"/>
        </w:tabs>
        <w:spacing w:before="240"/>
        <w:ind w:right="98"/>
        <w:jc w:val="thaiDistribute"/>
        <w:rPr>
          <w:rFonts w:ascii="CordiaUPC" w:hAnsi="CordiaUPC" w:cs="CordiaUPC"/>
          <w:b/>
          <w:bCs/>
          <w:sz w:val="40"/>
          <w:szCs w:val="40"/>
        </w:rPr>
      </w:pPr>
      <w:r w:rsidRPr="000B4D04">
        <w:rPr>
          <w:rFonts w:ascii="CordiaUPC" w:hAnsi="CordiaUPC" w:cs="CordiaUPC"/>
          <w:b/>
          <w:bCs/>
          <w:sz w:val="40"/>
          <w:szCs w:val="40"/>
          <w:cs/>
        </w:rPr>
        <w:t xml:space="preserve">สัมผัสประสบการณ์ขับขี่ใหม่ กับบริการเสริมที่หลากหลาย </w:t>
      </w:r>
    </w:p>
    <w:p w14:paraId="21897E1D" w14:textId="77777777" w:rsidR="0003438F" w:rsidRPr="000B4D04" w:rsidRDefault="0003438F" w:rsidP="0003438F">
      <w:pPr>
        <w:tabs>
          <w:tab w:val="left" w:pos="180"/>
        </w:tabs>
        <w:ind w:right="98"/>
        <w:jc w:val="thaiDistribute"/>
        <w:rPr>
          <w:rFonts w:ascii="CordiaUPC" w:hAnsi="CordiaUPC" w:cs="CordiaUPC"/>
          <w:b/>
          <w:bCs/>
          <w:sz w:val="40"/>
          <w:szCs w:val="40"/>
        </w:rPr>
      </w:pPr>
      <w:r w:rsidRPr="000B4D04">
        <w:rPr>
          <w:rFonts w:ascii="CordiaUPC" w:hAnsi="CordiaUPC" w:cs="CordiaUPC"/>
          <w:b/>
          <w:bCs/>
          <w:sz w:val="40"/>
          <w:szCs w:val="40"/>
          <w:cs/>
        </w:rPr>
        <w:t xml:space="preserve">ผ่านเทคโนโลยี </w:t>
      </w:r>
      <w:r w:rsidRPr="000B4D04">
        <w:rPr>
          <w:rFonts w:ascii="CordiaUPC" w:hAnsi="CordiaUPC" w:cs="CordiaUPC"/>
          <w:b/>
          <w:bCs/>
          <w:sz w:val="40"/>
          <w:szCs w:val="40"/>
        </w:rPr>
        <w:t xml:space="preserve">T-CONNECT </w:t>
      </w:r>
      <w:r w:rsidRPr="000B4D04">
        <w:rPr>
          <w:rFonts w:ascii="CordiaUPC" w:hAnsi="CordiaUPC" w:cs="CordiaUPC"/>
          <w:b/>
          <w:bCs/>
          <w:sz w:val="40"/>
          <w:szCs w:val="40"/>
          <w:cs/>
        </w:rPr>
        <w:t xml:space="preserve">ด้วย </w:t>
      </w:r>
      <w:r w:rsidRPr="000B4D04">
        <w:rPr>
          <w:rFonts w:ascii="CordiaUPC" w:hAnsi="CordiaUPC" w:cs="CordiaUPC"/>
          <w:b/>
          <w:bCs/>
          <w:sz w:val="40"/>
          <w:szCs w:val="40"/>
        </w:rPr>
        <w:t>3</w:t>
      </w:r>
      <w:r w:rsidRPr="000B4D04">
        <w:rPr>
          <w:rFonts w:ascii="CordiaUPC" w:hAnsi="CordiaUPC" w:cs="CordiaUPC"/>
          <w:b/>
          <w:bCs/>
          <w:sz w:val="40"/>
          <w:szCs w:val="40"/>
          <w:cs/>
        </w:rPr>
        <w:t xml:space="preserve"> คุณสมบัติหลัก ตอบโจทย์ทุกการเดินทาง</w:t>
      </w:r>
    </w:p>
    <w:p w14:paraId="32B7E81E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</w:rPr>
        <w:t xml:space="preserve">1. </w:t>
      </w:r>
      <w:r w:rsidRPr="000B4D04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 xml:space="preserve">Always Located &amp; Protected </w:t>
      </w:r>
      <w:r w:rsidRPr="000B4D04">
        <w:rPr>
          <w:rFonts w:ascii="CordiaUPC" w:hAnsi="CordiaUPC" w:cs="CordiaUPC"/>
          <w:sz w:val="32"/>
          <w:szCs w:val="32"/>
          <w:cs/>
        </w:rPr>
        <w:t>ให้คุณอุ่นใจ ปลอดภัยไร้กังวลในการเดินทาง</w:t>
      </w:r>
    </w:p>
    <w:p w14:paraId="5450889C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Find My Car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บริการเช็กตำแหน่งรถแบบเรียลไทม์ หมดปัญหาจำที่จอดไม่ได้ หารถไม่เจอ</w:t>
      </w:r>
    </w:p>
    <w:p w14:paraId="3095ADFA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proofErr w:type="spellStart"/>
      <w:r w:rsidRPr="000B4D04">
        <w:rPr>
          <w:rFonts w:ascii="CordiaUPC" w:hAnsi="CordiaUPC" w:cs="CordiaUPC"/>
          <w:sz w:val="32"/>
          <w:szCs w:val="32"/>
          <w:u w:val="single"/>
        </w:rPr>
        <w:t>TheftTrack</w:t>
      </w:r>
      <w:proofErr w:type="spellEnd"/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บริการตรวจสอบตำแหน่งรถยนต์เมื่อถูกโจรกรรม และประสานความช่วยเหลือตลอด </w:t>
      </w:r>
      <w:r w:rsidRPr="000B4D04">
        <w:rPr>
          <w:rFonts w:ascii="CordiaUPC" w:hAnsi="CordiaUPC" w:cs="CordiaUPC"/>
          <w:sz w:val="32"/>
          <w:szCs w:val="32"/>
        </w:rPr>
        <w:t>24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ชั่วโมง </w:t>
      </w:r>
    </w:p>
    <w:p w14:paraId="79401979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SOS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บริการประสานงานช่วยเหลือฉุกเฉินตลอด 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24 </w:t>
      </w:r>
      <w:r w:rsidRPr="000B4D04">
        <w:rPr>
          <w:rFonts w:ascii="CordiaUPC" w:hAnsi="CordiaUPC" w:cs="CordiaUPC"/>
          <w:sz w:val="32"/>
          <w:szCs w:val="32"/>
          <w:cs/>
        </w:rPr>
        <w:t>ชั่วโมง</w:t>
      </w:r>
    </w:p>
    <w:p w14:paraId="7E50A69E" w14:textId="3C8AE619" w:rsidR="00EF20BA" w:rsidRDefault="0003438F" w:rsidP="00A03EB3">
      <w:pPr>
        <w:tabs>
          <w:tab w:val="left" w:pos="180"/>
        </w:tabs>
        <w:spacing w:after="240"/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Geo-Fencing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บริการแจ้งเตือนเมื่อรถเคลื่อนออกจากจุดจอดหรือขอบเขตที่คุณกำหนดไว้</w:t>
      </w:r>
    </w:p>
    <w:p w14:paraId="7085AE56" w14:textId="77777777" w:rsidR="00A03EB3" w:rsidRPr="000B4D04" w:rsidRDefault="00A03EB3" w:rsidP="00A03EB3">
      <w:pPr>
        <w:tabs>
          <w:tab w:val="left" w:pos="180"/>
        </w:tabs>
        <w:spacing w:after="240"/>
        <w:ind w:left="180" w:right="98"/>
        <w:jc w:val="thaiDistribute"/>
        <w:rPr>
          <w:rFonts w:ascii="CordiaUPC" w:hAnsi="CordiaUPC" w:cs="CordiaUPC"/>
          <w:sz w:val="32"/>
          <w:szCs w:val="32"/>
        </w:rPr>
      </w:pPr>
    </w:p>
    <w:p w14:paraId="3EA4AF55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</w:rPr>
        <w:lastRenderedPageBreak/>
        <w:t xml:space="preserve">2. </w:t>
      </w:r>
      <w:r w:rsidRPr="000B4D04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 xml:space="preserve">Telematics Care </w:t>
      </w:r>
      <w:r w:rsidRPr="000B4D04">
        <w:rPr>
          <w:rFonts w:ascii="CordiaUPC" w:hAnsi="CordiaUPC" w:cs="CordiaUPC"/>
          <w:sz w:val="32"/>
          <w:szCs w:val="32"/>
          <w:cs/>
        </w:rPr>
        <w:t>ดูแลรถได้ง่ายๆ สะดวก พร้อมออกเดินทาง</w:t>
      </w:r>
    </w:p>
    <w:p w14:paraId="4EE727D8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TCFR Plus+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สิทธิขยายระยะรับประกันคุณภาพรถยนต์สูงสุด </w:t>
      </w:r>
      <w:r w:rsidRPr="000B4D04">
        <w:rPr>
          <w:rFonts w:ascii="CordiaUPC" w:hAnsi="CordiaUPC" w:cs="CordiaUPC"/>
          <w:sz w:val="32"/>
          <w:szCs w:val="32"/>
        </w:rPr>
        <w:t>8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ปี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หรือ </w:t>
      </w:r>
      <w:r w:rsidRPr="000B4D04">
        <w:rPr>
          <w:rFonts w:ascii="CordiaUPC" w:hAnsi="CordiaUPC" w:cs="CordiaUPC"/>
          <w:sz w:val="32"/>
          <w:szCs w:val="32"/>
        </w:rPr>
        <w:t xml:space="preserve">225,000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กม. (แล้วแต่ระยะใดถึงก่อน)   </w:t>
      </w:r>
    </w:p>
    <w:p w14:paraId="14F06CC0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Maintenance Reminder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บริการแจ้งเตือนเมื่อถึงเวลาเข้าศูนย์บริการ พร้อมนัดหมายศูนย์บริการออนไลน์ </w:t>
      </w:r>
    </w:p>
    <w:p w14:paraId="6688CF13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trike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Vehicle Information</w:t>
      </w:r>
      <w:r w:rsidRPr="000B4D04">
        <w:rPr>
          <w:rFonts w:ascii="CordiaUPC" w:hAnsi="CordiaUPC" w:cs="CordiaUPC"/>
          <w:sz w:val="32"/>
          <w:szCs w:val="32"/>
          <w:cs/>
        </w:rPr>
        <w:t xml:space="preserve"> บริการข้อมูลรถ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แสดงสถานะรถ เช็กประวัติ และสถานะงานซ่อมเรียลไทม์</w:t>
      </w:r>
    </w:p>
    <w:p w14:paraId="297CF720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eastAsia="Malgun Gothic" w:hAnsi="CordiaUPC" w:cs="CordiaUPC"/>
          <w:sz w:val="32"/>
          <w:szCs w:val="32"/>
          <w:lang w:eastAsia="ko-KR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PHYD Insurance</w:t>
      </w:r>
      <w:r w:rsidRPr="000B4D04">
        <w:rPr>
          <w:rFonts w:ascii="CordiaUPC" w:eastAsia="Malgun Gothic" w:hAnsi="CordiaUPC" w:cs="CordiaUPC"/>
          <w:sz w:val="32"/>
          <w:szCs w:val="32"/>
          <w:lang w:eastAsia="ko-KR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ประกันภัย “</w:t>
      </w:r>
      <w:r w:rsidRPr="000B4D04">
        <w:rPr>
          <w:rFonts w:ascii="CordiaUPC" w:eastAsia="Malgun Gothic" w:hAnsi="CordiaUPC" w:cs="CordiaUPC"/>
          <w:sz w:val="32"/>
          <w:szCs w:val="32"/>
          <w:cs/>
          <w:lang w:eastAsia="ko-KR"/>
        </w:rPr>
        <w:t>ขับดี ลดให้” ที่ทำให้ลูกค้าสนุกกับคะแนนการขับขี่และส่วนลดเพิ่มเติม จากค่าเบี้ยประกันภัยพิเศษที่คำนวณจากพฤติกรรมและระยะทางการขับขี่ของลูกค้า</w:t>
      </w:r>
    </w:p>
    <w:p w14:paraId="3A215DB1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b/>
          <w:bCs/>
          <w:sz w:val="32"/>
          <w:szCs w:val="32"/>
        </w:rPr>
      </w:pPr>
    </w:p>
    <w:p w14:paraId="2D142BB0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b/>
          <w:bCs/>
          <w:sz w:val="32"/>
          <w:szCs w:val="32"/>
        </w:rPr>
        <w:t xml:space="preserve">3. </w:t>
      </w:r>
      <w:r w:rsidRPr="000B4D04">
        <w:rPr>
          <w:rFonts w:ascii="CordiaUPC" w:eastAsia="Malgun Gothic" w:hAnsi="CordiaUPC" w:cs="CordiaUPC"/>
          <w:b/>
          <w:bCs/>
          <w:sz w:val="32"/>
          <w:szCs w:val="32"/>
          <w:lang w:eastAsia="ko-KR"/>
        </w:rPr>
        <w:t xml:space="preserve">Happiness Mobility </w:t>
      </w:r>
      <w:r w:rsidRPr="000B4D04">
        <w:rPr>
          <w:rFonts w:ascii="CordiaUPC" w:hAnsi="CordiaUPC" w:cs="CordiaUPC"/>
          <w:sz w:val="32"/>
          <w:szCs w:val="32"/>
          <w:cs/>
        </w:rPr>
        <w:t>บริการเติมเต็มความสุข ตอบโจทย์ไลฟ์สไตล์</w:t>
      </w:r>
    </w:p>
    <w:p w14:paraId="79DCD75A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Toyota Alive-X</w:t>
      </w:r>
      <w:r w:rsidRPr="000B4D04">
        <w:rPr>
          <w:rFonts w:ascii="CordiaUPC" w:hAnsi="CordiaUPC" w:cs="CordiaUPC"/>
          <w:sz w:val="32"/>
          <w:szCs w:val="32"/>
          <w:cs/>
        </w:rPr>
        <w:t xml:space="preserve"> โปรแกรมสะสมคะแนน </w:t>
      </w:r>
      <w:proofErr w:type="gramStart"/>
      <w:r w:rsidRPr="000B4D04">
        <w:rPr>
          <w:rFonts w:ascii="CordiaUPC" w:hAnsi="CordiaUPC" w:cs="CordiaUPC"/>
          <w:sz w:val="32"/>
          <w:szCs w:val="32"/>
        </w:rPr>
        <w:t>The</w:t>
      </w:r>
      <w:proofErr w:type="gramEnd"/>
      <w:r w:rsidRPr="000B4D04">
        <w:rPr>
          <w:rFonts w:ascii="CordiaUPC" w:hAnsi="CordiaUPC" w:cs="CordiaUPC"/>
          <w:sz w:val="32"/>
          <w:szCs w:val="32"/>
        </w:rPr>
        <w:t xml:space="preserve"> 1 </w:t>
      </w:r>
      <w:r w:rsidRPr="000B4D04">
        <w:rPr>
          <w:rFonts w:ascii="CordiaUPC" w:hAnsi="CordiaUPC" w:cs="CordiaUPC"/>
          <w:sz w:val="32"/>
          <w:szCs w:val="32"/>
          <w:cs/>
        </w:rPr>
        <w:t>ใช้แลกเป็นส่วนลดในการเข้ารับบริการที่ศูนย์บริการโตโยต้า</w:t>
      </w:r>
    </w:p>
    <w:p w14:paraId="283E7E6C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  <w:cs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>Connect You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 xml:space="preserve">บริการแจ้งสิทธิพิเศษที่คัดสรรสำหรับลูกค้า </w:t>
      </w:r>
      <w:r w:rsidRPr="000B4D04">
        <w:rPr>
          <w:rFonts w:ascii="CordiaUPC" w:hAnsi="CordiaUPC" w:cs="CordiaUPC"/>
          <w:sz w:val="32"/>
          <w:szCs w:val="32"/>
        </w:rPr>
        <w:t>T-Connect</w:t>
      </w:r>
    </w:p>
    <w:p w14:paraId="0084D047" w14:textId="77777777" w:rsidR="0003438F" w:rsidRPr="000B4D04" w:rsidRDefault="0003438F" w:rsidP="0003438F">
      <w:pPr>
        <w:tabs>
          <w:tab w:val="left" w:pos="180"/>
        </w:tabs>
        <w:ind w:left="180" w:right="98"/>
        <w:jc w:val="thaiDistribute"/>
        <w:rPr>
          <w:rFonts w:ascii="CordiaUPC" w:hAnsi="CordiaUPC" w:cs="CordiaUPC"/>
          <w:sz w:val="32"/>
          <w:szCs w:val="32"/>
        </w:rPr>
      </w:pPr>
      <w:r w:rsidRPr="000B4D04">
        <w:rPr>
          <w:rFonts w:ascii="CordiaUPC" w:hAnsi="CordiaUPC" w:cs="CordiaUPC"/>
          <w:sz w:val="32"/>
          <w:szCs w:val="32"/>
        </w:rPr>
        <w:t xml:space="preserve">- </w:t>
      </w:r>
      <w:r w:rsidRPr="000B4D04">
        <w:rPr>
          <w:rFonts w:ascii="CordiaUPC" w:hAnsi="CordiaUPC" w:cs="CordiaUPC"/>
          <w:sz w:val="32"/>
          <w:szCs w:val="32"/>
          <w:u w:val="single"/>
        </w:rPr>
        <w:t xml:space="preserve">Concierge Services </w:t>
      </w:r>
      <w:r w:rsidRPr="000B4D04">
        <w:rPr>
          <w:rFonts w:ascii="CordiaUPC" w:hAnsi="CordiaUPC" w:cs="CordiaUPC"/>
          <w:sz w:val="32"/>
          <w:szCs w:val="32"/>
          <w:cs/>
        </w:rPr>
        <w:t>บริการผู้ช่วยส่วนตัว</w:t>
      </w:r>
      <w:r w:rsidRPr="000B4D04">
        <w:rPr>
          <w:rFonts w:ascii="CordiaUPC" w:hAnsi="CordiaUPC" w:cs="CordiaUPC"/>
          <w:sz w:val="32"/>
          <w:szCs w:val="32"/>
        </w:rPr>
        <w:t xml:space="preserve"> </w:t>
      </w:r>
      <w:r w:rsidRPr="000B4D04">
        <w:rPr>
          <w:rFonts w:ascii="CordiaUPC" w:hAnsi="CordiaUPC" w:cs="CordiaUPC"/>
          <w:sz w:val="32"/>
          <w:szCs w:val="32"/>
          <w:cs/>
        </w:rPr>
        <w:t>ให้คุณสอบถามเส้นทาง จองร้านอาหาร และอื่นๆอีกมากมาย</w:t>
      </w:r>
    </w:p>
    <w:p w14:paraId="27C23F61" w14:textId="62063FC8" w:rsidR="005955E7" w:rsidRDefault="0003438F" w:rsidP="005955E7">
      <w:pPr>
        <w:tabs>
          <w:tab w:val="left" w:pos="180"/>
        </w:tabs>
        <w:ind w:left="180" w:right="98"/>
        <w:jc w:val="thaiDistribute"/>
      </w:pPr>
      <w:r w:rsidRPr="000B4D04">
        <w:rPr>
          <w:rFonts w:ascii="CordiaUPC" w:hAnsi="CordiaUPC" w:cs="CordiaUPC"/>
          <w:i/>
          <w:iCs/>
          <w:cs/>
        </w:rPr>
        <w:t>หมายเหตุ</w:t>
      </w:r>
      <w:r w:rsidRPr="000B4D04">
        <w:rPr>
          <w:rFonts w:ascii="CordiaUPC" w:hAnsi="CordiaUPC" w:cs="CordiaUPC"/>
          <w:i/>
          <w:iCs/>
        </w:rPr>
        <w:t xml:space="preserve"> : </w:t>
      </w:r>
      <w:r w:rsidRPr="000B4D04">
        <w:rPr>
          <w:rFonts w:ascii="CordiaUPC" w:hAnsi="CordiaUPC" w:cs="CordiaUPC"/>
          <w:i/>
          <w:iCs/>
          <w:cs/>
        </w:rPr>
        <w:t xml:space="preserve">การให้บริการของ </w:t>
      </w:r>
      <w:r w:rsidRPr="000B4D04">
        <w:rPr>
          <w:rFonts w:ascii="CordiaUPC" w:hAnsi="CordiaUPC" w:cs="CordiaUPC"/>
          <w:i/>
          <w:iCs/>
        </w:rPr>
        <w:t xml:space="preserve">T-Connect </w:t>
      </w:r>
      <w:r w:rsidRPr="000B4D04">
        <w:rPr>
          <w:rFonts w:ascii="CordiaUPC" w:eastAsia="Malgun Gothic" w:hAnsi="CordiaUPC" w:cs="CordiaUPC"/>
          <w:i/>
          <w:iCs/>
          <w:cs/>
          <w:lang w:eastAsia="ko-KR"/>
        </w:rPr>
        <w:t xml:space="preserve">ต้องดาว์โหลดแอปพลิเคชัน และต้องได้รับความยินยอมจากเจ้าของรถเพื่อเข้าใช้งาน สามารถศึกษาข้อกำหนดและเงื่อนไขเพิ่มเติมได้ที่ </w:t>
      </w:r>
      <w:hyperlink r:id="rId9" w:history="1">
        <w:r w:rsidRPr="000B4D04">
          <w:rPr>
            <w:rStyle w:val="Hyperlink"/>
            <w:rFonts w:ascii="CordiaUPC" w:eastAsia="Malgun Gothic" w:hAnsi="CordiaUPC" w:cs="CordiaUPC"/>
            <w:i/>
            <w:iCs/>
            <w:lang w:eastAsia="ko-KR"/>
          </w:rPr>
          <w:t>www.t-connect.in.th</w:t>
        </w:r>
      </w:hyperlink>
    </w:p>
    <w:p w14:paraId="6C4F97C2" w14:textId="77777777" w:rsidR="005955E7" w:rsidRDefault="005955E7" w:rsidP="005955E7">
      <w:pPr>
        <w:tabs>
          <w:tab w:val="left" w:pos="180"/>
        </w:tabs>
        <w:ind w:left="180" w:right="98"/>
        <w:jc w:val="thaiDistribute"/>
      </w:pPr>
    </w:p>
    <w:p w14:paraId="1BB89D43" w14:textId="670D4AEC" w:rsidR="0003438F" w:rsidRPr="00A026E5" w:rsidRDefault="0003438F" w:rsidP="0003438F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theme="minorBidi"/>
          <w:b/>
          <w:bCs/>
          <w:sz w:val="31"/>
          <w:szCs w:val="31"/>
        </w:rPr>
      </w:pPr>
      <w:r w:rsidRPr="00A026E5">
        <w:rPr>
          <w:rFonts w:asciiTheme="minorBidi" w:hAnsiTheme="minorBidi" w:cstheme="minorBidi"/>
          <w:b/>
          <w:bCs/>
          <w:sz w:val="31"/>
          <w:szCs w:val="31"/>
          <w:cs/>
        </w:rPr>
        <w:t>จองทดลองขับ</w:t>
      </w:r>
      <w:r w:rsidR="00A026E5" w:rsidRPr="00A026E5">
        <w:rPr>
          <w:rFonts w:asciiTheme="minorBidi" w:hAnsiTheme="minorBidi" w:cstheme="minorBidi"/>
          <w:b/>
          <w:bCs/>
          <w:sz w:val="31"/>
          <w:szCs w:val="31"/>
        </w:rPr>
        <w:t xml:space="preserve"> COROLLA ALTIS </w:t>
      </w:r>
      <w:r w:rsidR="00A23052" w:rsidRPr="00A026E5">
        <w:rPr>
          <w:rFonts w:asciiTheme="minorBidi" w:hAnsiTheme="minorBidi" w:cstheme="minorBidi"/>
          <w:b/>
          <w:bCs/>
          <w:sz w:val="31"/>
          <w:szCs w:val="31"/>
          <w:cs/>
        </w:rPr>
        <w:t>รุ่นปรับปรุง</w:t>
      </w:r>
      <w:r w:rsidRPr="00A026E5">
        <w:rPr>
          <w:rFonts w:asciiTheme="minorBidi" w:hAnsiTheme="minorBidi" w:cstheme="minorBidi"/>
          <w:b/>
          <w:bCs/>
          <w:sz w:val="31"/>
          <w:szCs w:val="31"/>
          <w:cs/>
        </w:rPr>
        <w:t xml:space="preserve"> ปี </w:t>
      </w:r>
      <w:r w:rsidRPr="00A026E5">
        <w:rPr>
          <w:rFonts w:asciiTheme="minorBidi" w:hAnsiTheme="minorBidi" w:cstheme="minorBidi"/>
          <w:b/>
          <w:bCs/>
          <w:sz w:val="31"/>
          <w:szCs w:val="31"/>
        </w:rPr>
        <w:t xml:space="preserve">2569 </w:t>
      </w:r>
      <w:r w:rsidRPr="00A026E5">
        <w:rPr>
          <w:rFonts w:asciiTheme="minorBidi" w:eastAsia="Malgun Gothic" w:hAnsiTheme="minorBidi" w:cstheme="minorBidi"/>
          <w:b/>
          <w:bCs/>
          <w:sz w:val="31"/>
          <w:szCs w:val="31"/>
          <w:cs/>
          <w:lang w:eastAsia="ko-KR"/>
        </w:rPr>
        <w:t xml:space="preserve">และรถรุ่นอื่นๆ </w:t>
      </w:r>
      <w:r w:rsidRPr="00A026E5">
        <w:rPr>
          <w:rFonts w:asciiTheme="minorBidi" w:hAnsiTheme="minorBidi" w:cstheme="minorBidi"/>
          <w:b/>
          <w:bCs/>
          <w:sz w:val="31"/>
          <w:szCs w:val="31"/>
          <w:cs/>
        </w:rPr>
        <w:t>บนสนามทดสอบเต็มรูปแบบ</w:t>
      </w:r>
      <w:r w:rsidRPr="00A026E5">
        <w:rPr>
          <w:rFonts w:asciiTheme="minorBidi" w:hAnsiTheme="minorBidi" w:cstheme="minorBidi"/>
          <w:b/>
          <w:bCs/>
          <w:sz w:val="31"/>
          <w:szCs w:val="31"/>
        </w:rPr>
        <w:t xml:space="preserve"> </w:t>
      </w:r>
      <w:r w:rsidRPr="00A026E5">
        <w:rPr>
          <w:rFonts w:asciiTheme="minorBidi" w:eastAsia="Malgun Gothic" w:hAnsiTheme="minorBidi" w:cstheme="minorBidi"/>
          <w:b/>
          <w:bCs/>
          <w:sz w:val="31"/>
          <w:szCs w:val="31"/>
          <w:cs/>
          <w:lang w:eastAsia="ko-KR"/>
        </w:rPr>
        <w:t>ได้ที่</w:t>
      </w:r>
    </w:p>
    <w:p w14:paraId="2D5EE608" w14:textId="2CAB9161" w:rsidR="005955E7" w:rsidRDefault="0003438F" w:rsidP="0003438F">
      <w:pPr>
        <w:tabs>
          <w:tab w:val="left" w:pos="180"/>
        </w:tabs>
        <w:spacing w:after="240"/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hyperlink r:id="rId10" w:tgtFrame="_blank" w:tooltip="https://www.toyota.co.th/alive/testdrive-reservation" w:history="1">
        <w:r w:rsidRPr="00DE1BF9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https://www.toyota.co.th/alive/testdrive-reservation</w:t>
        </w:r>
      </w:hyperlink>
      <w:r w:rsidRPr="00DE1BF9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DE1BF9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14:paraId="3085308F" w14:textId="77777777" w:rsidR="00E65597" w:rsidRPr="00FD1431" w:rsidRDefault="00E65597" w:rsidP="0003438F">
      <w:pPr>
        <w:tabs>
          <w:tab w:val="left" w:pos="180"/>
        </w:tabs>
        <w:spacing w:after="240"/>
        <w:ind w:right="98"/>
        <w:jc w:val="thaiDistribute"/>
        <w:rPr>
          <w:rFonts w:asciiTheme="minorBidi" w:hAnsiTheme="minorBidi" w:cstheme="minorBidi"/>
          <w:b/>
          <w:bCs/>
          <w:sz w:val="2"/>
          <w:szCs w:val="2"/>
        </w:rPr>
      </w:pPr>
    </w:p>
    <w:p w14:paraId="07055E55" w14:textId="3BCA31C7" w:rsidR="0003438F" w:rsidRPr="00DE1BF9" w:rsidRDefault="00DE1BF9" w:rsidP="0003438F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DE1BF9">
        <w:rPr>
          <w:rFonts w:asciiTheme="minorBidi" w:hAnsiTheme="minorBidi" w:cstheme="minorBidi"/>
          <w:b/>
          <w:bCs/>
          <w:i/>
          <w:iCs/>
          <w:sz w:val="32"/>
          <w:szCs w:val="32"/>
        </w:rPr>
        <w:tab/>
      </w:r>
      <w:r w:rsidR="0003438F" w:rsidRPr="00DE1BF9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>ติดตามข้อมูลผลิตภัณฑ์ และกิจกรรมการตลาดเพิ่มเติมได้ที่</w:t>
      </w:r>
      <w:r w:rsidR="0003438F" w:rsidRPr="00DE1BF9">
        <w:rPr>
          <w:rFonts w:asciiTheme="minorBidi" w:hAnsiTheme="minorBidi" w:cstheme="minorBidi"/>
          <w:i/>
          <w:iCs/>
          <w:sz w:val="32"/>
          <w:szCs w:val="32"/>
          <w:cs/>
        </w:rPr>
        <w:t xml:space="preserve"> </w:t>
      </w:r>
    </w:p>
    <w:p w14:paraId="740095AD" w14:textId="799372D5" w:rsidR="0003438F" w:rsidRPr="00DE1BF9" w:rsidRDefault="0003438F" w:rsidP="0003438F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lang w:val="x-none"/>
        </w:rPr>
      </w:pPr>
      <w:r w:rsidRPr="00DE1BF9">
        <w:rPr>
          <w:rFonts w:asciiTheme="minorBidi" w:hAnsiTheme="minorBidi" w:cstheme="minorBidi"/>
          <w:sz w:val="32"/>
          <w:szCs w:val="32"/>
        </w:rPr>
        <w:tab/>
      </w:r>
      <w:hyperlink r:id="rId11" w:history="1">
        <w:r w:rsidR="00DE1BF9" w:rsidRPr="00DE1BF9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https://www.toyota.co.th/</w:t>
        </w:r>
      </w:hyperlink>
      <w:r w:rsidRPr="00DE1BF9">
        <w:rPr>
          <w:rFonts w:asciiTheme="minorBidi" w:hAnsiTheme="minorBidi" w:cstheme="minorBidi"/>
          <w:sz w:val="32"/>
          <w:szCs w:val="32"/>
        </w:rPr>
        <w:tab/>
      </w:r>
      <w:r w:rsidRPr="00DE1BF9">
        <w:rPr>
          <w:rFonts w:asciiTheme="minorBidi" w:hAnsiTheme="minorBidi" w:cstheme="minorBidi"/>
          <w:sz w:val="32"/>
          <w:szCs w:val="32"/>
        </w:rPr>
        <w:tab/>
      </w:r>
      <w:r w:rsidRPr="00DE1BF9">
        <w:rPr>
          <w:rFonts w:asciiTheme="minorBidi" w:hAnsiTheme="minorBidi" w:cstheme="minorBidi"/>
          <w:b/>
          <w:bCs/>
          <w:i/>
          <w:iCs/>
          <w:sz w:val="32"/>
          <w:szCs w:val="32"/>
        </w:rPr>
        <w:t>Facebook:</w:t>
      </w:r>
      <w:r w:rsidRPr="00DE1BF9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 xml:space="preserve"> </w:t>
      </w:r>
      <w:r w:rsidRPr="00DE1BF9">
        <w:rPr>
          <w:rFonts w:asciiTheme="minorBidi" w:hAnsiTheme="minorBidi" w:cstheme="minorBidi"/>
          <w:b/>
          <w:bCs/>
          <w:i/>
          <w:iCs/>
          <w:sz w:val="32"/>
          <w:szCs w:val="32"/>
        </w:rPr>
        <w:t>Toyota Motor Thailand</w:t>
      </w:r>
      <w:r w:rsidRPr="00DE1BF9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ab/>
      </w:r>
      <w:r w:rsidRPr="00DE1BF9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ab/>
      </w:r>
      <w:r w:rsidRPr="00DE1BF9">
        <w:rPr>
          <w:rFonts w:asciiTheme="minorBidi" w:hAnsiTheme="minorBidi" w:cstheme="minorBidi"/>
          <w:b/>
          <w:bCs/>
          <w:i/>
          <w:iCs/>
          <w:sz w:val="32"/>
          <w:szCs w:val="32"/>
        </w:rPr>
        <w:tab/>
      </w:r>
      <w:r w:rsidRPr="00DE1BF9">
        <w:rPr>
          <w:rFonts w:asciiTheme="minorBidi" w:hAnsiTheme="minorBidi" w:cstheme="minorBidi"/>
          <w:b/>
          <w:bCs/>
          <w:i/>
          <w:iCs/>
          <w:sz w:val="32"/>
          <w:szCs w:val="32"/>
        </w:rPr>
        <w:tab/>
      </w:r>
      <w:r w:rsidRPr="00DE1BF9">
        <w:rPr>
          <w:rFonts w:asciiTheme="minorBidi" w:hAnsiTheme="minorBidi" w:cstheme="minorBidi"/>
          <w:b/>
          <w:bCs/>
          <w:i/>
          <w:iCs/>
          <w:sz w:val="32"/>
          <w:szCs w:val="32"/>
        </w:rPr>
        <w:tab/>
      </w:r>
      <w:r w:rsidRPr="00DE1BF9"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lang w:val="x-none"/>
        </w:rPr>
        <w:t xml:space="preserve">LINE </w:t>
      </w:r>
      <w:r w:rsidRPr="00DE1BF9">
        <w:rPr>
          <w:rFonts w:asciiTheme="minorBidi" w:eastAsia="Malgun Gothic" w:hAnsiTheme="minorBidi" w:cstheme="minorBidi"/>
          <w:b/>
          <w:bCs/>
          <w:i/>
          <w:iCs/>
          <w:sz w:val="32"/>
          <w:szCs w:val="32"/>
          <w:lang w:eastAsia="ko-KR"/>
        </w:rPr>
        <w:t>Official</w:t>
      </w:r>
      <w:r w:rsidRPr="00DE1BF9"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lang w:val="x-none"/>
        </w:rPr>
        <w:t>: @ToyotaThailand</w:t>
      </w:r>
      <w:r w:rsidRPr="00DE1BF9">
        <w:rPr>
          <w:rFonts w:asciiTheme="minorBidi" w:hAnsiTheme="minorBidi" w:cstheme="minorBidi"/>
          <w:sz w:val="32"/>
          <w:szCs w:val="32"/>
        </w:rPr>
        <w:tab/>
      </w:r>
      <w:r w:rsidRPr="00DE1BF9"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lang w:val="x-none"/>
        </w:rPr>
        <w:t>TikTok: @ToyotaMotorTH</w:t>
      </w:r>
      <w:r w:rsidRPr="00DE1BF9"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cs/>
          <w:lang w:val="x-none"/>
        </w:rPr>
        <w:tab/>
      </w:r>
      <w:r w:rsidRPr="00DE1BF9"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cs/>
          <w:lang w:val="x-none"/>
        </w:rPr>
        <w:tab/>
      </w:r>
      <w:r w:rsidRPr="00DE1BF9"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cs/>
          <w:lang w:val="x-none"/>
        </w:rPr>
        <w:tab/>
      </w:r>
      <w:r w:rsidRPr="00DE1BF9"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lang w:val="x-none"/>
        </w:rPr>
        <w:tab/>
      </w:r>
    </w:p>
    <w:p w14:paraId="44CC838F" w14:textId="024EAFB2" w:rsidR="004A16B7" w:rsidRPr="00FD1431" w:rsidRDefault="0003438F" w:rsidP="00FD1431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lang w:val="x-none"/>
        </w:rPr>
      </w:pPr>
      <w:r w:rsidRPr="00DE1BF9"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lang w:val="x-none"/>
        </w:rPr>
        <w:tab/>
        <w:t>X: @ToyotaMotorTH</w:t>
      </w:r>
      <w:r w:rsidRPr="00DE1BF9">
        <w:rPr>
          <w:rFonts w:asciiTheme="minorBidi" w:hAnsiTheme="minorBidi" w:cstheme="minorBidi"/>
          <w:sz w:val="32"/>
          <w:szCs w:val="32"/>
        </w:rPr>
        <w:tab/>
      </w:r>
      <w:r w:rsidRPr="00DE1BF9">
        <w:rPr>
          <w:rFonts w:asciiTheme="minorBidi" w:hAnsiTheme="minorBidi" w:cstheme="minorBidi"/>
          <w:sz w:val="32"/>
          <w:szCs w:val="32"/>
        </w:rPr>
        <w:tab/>
      </w:r>
      <w:r w:rsidRPr="00DE1BF9">
        <w:rPr>
          <w:rFonts w:asciiTheme="minorBidi" w:hAnsiTheme="minorBidi" w:cstheme="minorBidi"/>
          <w:sz w:val="32"/>
          <w:szCs w:val="32"/>
        </w:rPr>
        <w:tab/>
      </w:r>
      <w:r w:rsidRPr="00DE1BF9">
        <w:rPr>
          <w:rFonts w:asciiTheme="minorBidi" w:eastAsia="Times New Roman" w:hAnsiTheme="minorBidi" w:cstheme="minorBidi"/>
          <w:b/>
          <w:bCs/>
          <w:i/>
          <w:iCs/>
          <w:sz w:val="32"/>
          <w:szCs w:val="32"/>
          <w:lang w:val="x-none"/>
        </w:rPr>
        <w:t>Instagram: @toyotamotorthailandofficial</w:t>
      </w:r>
    </w:p>
    <w:sectPr w:rsidR="004A16B7" w:rsidRPr="00FD1431" w:rsidSect="0003438F">
      <w:headerReference w:type="even" r:id="rId12"/>
      <w:headerReference w:type="first" r:id="rId13"/>
      <w:pgSz w:w="11906" w:h="16838"/>
      <w:pgMar w:top="720" w:right="1021" w:bottom="99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2DBF" w14:textId="77777777" w:rsidR="00AF6D35" w:rsidRDefault="00AF6D35" w:rsidP="0056764D">
      <w:r>
        <w:separator/>
      </w:r>
    </w:p>
  </w:endnote>
  <w:endnote w:type="continuationSeparator" w:id="0">
    <w:p w14:paraId="59C73FC0" w14:textId="77777777" w:rsidR="00AF6D35" w:rsidRDefault="00AF6D35" w:rsidP="0056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3F24" w14:textId="77777777" w:rsidR="00AF6D35" w:rsidRDefault="00AF6D35" w:rsidP="0056764D">
      <w:r>
        <w:separator/>
      </w:r>
    </w:p>
  </w:footnote>
  <w:footnote w:type="continuationSeparator" w:id="0">
    <w:p w14:paraId="0331644F" w14:textId="77777777" w:rsidR="00AF6D35" w:rsidRDefault="00AF6D35" w:rsidP="0056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A6D8" w14:textId="413B72D8" w:rsidR="0056764D" w:rsidRDefault="0056764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B18DDB" wp14:editId="6CB5EF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433464773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E97CA" w14:textId="1181EE76" w:rsidR="0056764D" w:rsidRPr="0056764D" w:rsidRDefault="0056764D" w:rsidP="005676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5676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18D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IU5TU4OAgAA&#10;GwQAAA4AAAAAAAAAAAAAAAAALgIAAGRycy9lMm9Eb2MueG1sUEsBAi0AFAAGAAgAAAAhALRYZC7c&#10;AAAABAEAAA8AAAAAAAAAAAAAAAAAaAQAAGRycy9kb3ducmV2LnhtbFBLBQYAAAAABAAEAPMAAABx&#10;BQAAAAA=&#10;" filled="f" stroked="f">
              <v:textbox style="mso-fit-shape-to-text:t" inset="20pt,15pt,0,0">
                <w:txbxContent>
                  <w:p w14:paraId="372E97CA" w14:textId="1181EE76" w:rsidR="0056764D" w:rsidRPr="0056764D" w:rsidRDefault="0056764D" w:rsidP="005676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56764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C80B" w14:textId="5D6594CB" w:rsidR="0056764D" w:rsidRDefault="0056764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0A265C" wp14:editId="04F01DB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012893387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6E965" w14:textId="5E6489DA" w:rsidR="0056764D" w:rsidRPr="0056764D" w:rsidRDefault="0056764D" w:rsidP="005676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5676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A26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" filled="f" stroked="f">
              <v:textbox style="mso-fit-shape-to-text:t" inset="20pt,15pt,0,0">
                <w:txbxContent>
                  <w:p w14:paraId="1FF6E965" w14:textId="5E6489DA" w:rsidR="0056764D" w:rsidRPr="0056764D" w:rsidRDefault="0056764D" w:rsidP="005676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56764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46A"/>
    <w:multiLevelType w:val="hybridMultilevel"/>
    <w:tmpl w:val="A6C6A53E"/>
    <w:lvl w:ilvl="0" w:tplc="E03E650A">
      <w:start w:val="4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2DA306C"/>
    <w:multiLevelType w:val="hybridMultilevel"/>
    <w:tmpl w:val="23E46B4E"/>
    <w:lvl w:ilvl="0" w:tplc="E03E65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70A00"/>
    <w:multiLevelType w:val="hybridMultilevel"/>
    <w:tmpl w:val="C2385E1E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413C1"/>
    <w:multiLevelType w:val="hybridMultilevel"/>
    <w:tmpl w:val="00C26B34"/>
    <w:lvl w:ilvl="0" w:tplc="37A89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458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48E2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E4FE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5A35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4B4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46D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DC6D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FEBB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8253395"/>
    <w:multiLevelType w:val="hybridMultilevel"/>
    <w:tmpl w:val="3CEA4C62"/>
    <w:lvl w:ilvl="0" w:tplc="9B883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569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EEFB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F63B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BA81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A697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CCA1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6CAA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6D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9FA5D7C"/>
    <w:multiLevelType w:val="hybridMultilevel"/>
    <w:tmpl w:val="474EFCF6"/>
    <w:lvl w:ilvl="0" w:tplc="E03E650A">
      <w:start w:val="4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  <w:sz w:val="32"/>
        <w:lang w:bidi="th-TH"/>
      </w:rPr>
    </w:lvl>
    <w:lvl w:ilvl="1" w:tplc="FD44D12C">
      <w:start w:val="1"/>
      <w:numFmt w:val="bullet"/>
      <w:lvlText w:val="★"/>
      <w:lvlJc w:val="left"/>
      <w:pPr>
        <w:ind w:left="1260" w:hanging="360"/>
      </w:pPr>
      <w:rPr>
        <w:rFonts w:ascii="Yu Mincho" w:eastAsia="Yu Mincho" w:hAnsi="Yu Mincho" w:cs="Cordia New" w:hint="eastAsia"/>
        <w:sz w:val="24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6C3F742F"/>
    <w:multiLevelType w:val="hybridMultilevel"/>
    <w:tmpl w:val="12B0669C"/>
    <w:lvl w:ilvl="0" w:tplc="E03E650A">
      <w:start w:val="4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2C12809"/>
    <w:multiLevelType w:val="hybridMultilevel"/>
    <w:tmpl w:val="CB400F82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78A"/>
    <w:multiLevelType w:val="hybridMultilevel"/>
    <w:tmpl w:val="7C60DDEA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F07DC"/>
    <w:multiLevelType w:val="hybridMultilevel"/>
    <w:tmpl w:val="B0FAF6F4"/>
    <w:lvl w:ilvl="0" w:tplc="E03E65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955225">
    <w:abstractNumId w:val="7"/>
  </w:num>
  <w:num w:numId="2" w16cid:durableId="60490795">
    <w:abstractNumId w:val="2"/>
  </w:num>
  <w:num w:numId="3" w16cid:durableId="1824929334">
    <w:abstractNumId w:val="8"/>
  </w:num>
  <w:num w:numId="4" w16cid:durableId="817578225">
    <w:abstractNumId w:val="9"/>
  </w:num>
  <w:num w:numId="5" w16cid:durableId="208536000">
    <w:abstractNumId w:val="5"/>
  </w:num>
  <w:num w:numId="6" w16cid:durableId="1156606915">
    <w:abstractNumId w:val="6"/>
  </w:num>
  <w:num w:numId="7" w16cid:durableId="258370472">
    <w:abstractNumId w:val="0"/>
  </w:num>
  <w:num w:numId="8" w16cid:durableId="495531617">
    <w:abstractNumId w:val="1"/>
  </w:num>
  <w:num w:numId="9" w16cid:durableId="1275551679">
    <w:abstractNumId w:val="4"/>
  </w:num>
  <w:num w:numId="10" w16cid:durableId="588582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8F"/>
    <w:rsid w:val="00020152"/>
    <w:rsid w:val="00024047"/>
    <w:rsid w:val="00031D5E"/>
    <w:rsid w:val="0003438F"/>
    <w:rsid w:val="000F2CAF"/>
    <w:rsid w:val="0011092D"/>
    <w:rsid w:val="00146270"/>
    <w:rsid w:val="00151C7C"/>
    <w:rsid w:val="00157F94"/>
    <w:rsid w:val="001C3D64"/>
    <w:rsid w:val="001E58FC"/>
    <w:rsid w:val="002253DB"/>
    <w:rsid w:val="00227091"/>
    <w:rsid w:val="002568CF"/>
    <w:rsid w:val="002872E0"/>
    <w:rsid w:val="00323CC0"/>
    <w:rsid w:val="0036075E"/>
    <w:rsid w:val="0036432A"/>
    <w:rsid w:val="00391500"/>
    <w:rsid w:val="003A2503"/>
    <w:rsid w:val="003E3BA1"/>
    <w:rsid w:val="003F756E"/>
    <w:rsid w:val="00481755"/>
    <w:rsid w:val="00492C82"/>
    <w:rsid w:val="004A0F27"/>
    <w:rsid w:val="004A16B7"/>
    <w:rsid w:val="004B51BA"/>
    <w:rsid w:val="004E04AC"/>
    <w:rsid w:val="005118F0"/>
    <w:rsid w:val="0054657B"/>
    <w:rsid w:val="0056764D"/>
    <w:rsid w:val="005955E7"/>
    <w:rsid w:val="005D5F06"/>
    <w:rsid w:val="005E1E7E"/>
    <w:rsid w:val="005F3C1A"/>
    <w:rsid w:val="00631EB5"/>
    <w:rsid w:val="00637B46"/>
    <w:rsid w:val="0065337A"/>
    <w:rsid w:val="00683454"/>
    <w:rsid w:val="0072236A"/>
    <w:rsid w:val="00723DF7"/>
    <w:rsid w:val="0077654A"/>
    <w:rsid w:val="007A1759"/>
    <w:rsid w:val="007D51F3"/>
    <w:rsid w:val="007F5E05"/>
    <w:rsid w:val="00800FEC"/>
    <w:rsid w:val="00803EE2"/>
    <w:rsid w:val="0081164E"/>
    <w:rsid w:val="00830BE1"/>
    <w:rsid w:val="00866C4E"/>
    <w:rsid w:val="008914D0"/>
    <w:rsid w:val="008F70EC"/>
    <w:rsid w:val="00956754"/>
    <w:rsid w:val="009C0116"/>
    <w:rsid w:val="009C7310"/>
    <w:rsid w:val="00A026E5"/>
    <w:rsid w:val="00A03EB3"/>
    <w:rsid w:val="00A23052"/>
    <w:rsid w:val="00A2604E"/>
    <w:rsid w:val="00A626DF"/>
    <w:rsid w:val="00A716DD"/>
    <w:rsid w:val="00AF6D35"/>
    <w:rsid w:val="00B70F04"/>
    <w:rsid w:val="00BC49EE"/>
    <w:rsid w:val="00BF42B4"/>
    <w:rsid w:val="00C3370F"/>
    <w:rsid w:val="00D30EAD"/>
    <w:rsid w:val="00D5154B"/>
    <w:rsid w:val="00D52DEF"/>
    <w:rsid w:val="00D72FDF"/>
    <w:rsid w:val="00DB6455"/>
    <w:rsid w:val="00DE1BF9"/>
    <w:rsid w:val="00E131F1"/>
    <w:rsid w:val="00E5788D"/>
    <w:rsid w:val="00E64523"/>
    <w:rsid w:val="00E65597"/>
    <w:rsid w:val="00E65949"/>
    <w:rsid w:val="00E85C6C"/>
    <w:rsid w:val="00E93896"/>
    <w:rsid w:val="00EF20BA"/>
    <w:rsid w:val="00EF33FB"/>
    <w:rsid w:val="00F05809"/>
    <w:rsid w:val="00F13993"/>
    <w:rsid w:val="00F4323B"/>
    <w:rsid w:val="00F43D82"/>
    <w:rsid w:val="00F70549"/>
    <w:rsid w:val="00F92D54"/>
    <w:rsid w:val="00F94337"/>
    <w:rsid w:val="00FD1431"/>
    <w:rsid w:val="00FD190B"/>
    <w:rsid w:val="00FD2339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CA780"/>
  <w15:chartTrackingRefBased/>
  <w15:docId w15:val="{9A1BC287-8177-4A3B-8DA8-1787D3DE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8F"/>
    <w:pPr>
      <w:spacing w:after="0" w:line="240" w:lineRule="auto"/>
    </w:pPr>
    <w:rPr>
      <w:rFonts w:ascii="Cordia New" w:eastAsia="MS Mincho" w:hAnsi="Cordia New" w:cs="Angsana New"/>
      <w:sz w:val="28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03438F"/>
    <w:pPr>
      <w:keepNext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438F"/>
    <w:rPr>
      <w:rFonts w:ascii="Cordia New" w:eastAsia="MS Mincho" w:hAnsi="Cordia New" w:cs="Angsana New"/>
      <w:sz w:val="32"/>
      <w:szCs w:val="32"/>
      <w:lang w:eastAsia="ja-JP"/>
    </w:rPr>
  </w:style>
  <w:style w:type="paragraph" w:styleId="BodyText">
    <w:name w:val="Body Text"/>
    <w:basedOn w:val="Normal"/>
    <w:link w:val="BodyTextChar"/>
    <w:rsid w:val="0003438F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03438F"/>
    <w:rPr>
      <w:rFonts w:ascii="Times New Roman" w:eastAsia="Times New Roman" w:hAnsi="Times New Roman" w:cs="Angsana New"/>
      <w:sz w:val="36"/>
      <w:szCs w:val="36"/>
      <w:lang w:eastAsia="ja-JP"/>
    </w:rPr>
  </w:style>
  <w:style w:type="character" w:styleId="Hyperlink">
    <w:name w:val="Hyperlink"/>
    <w:rsid w:val="000343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38F"/>
    <w:pPr>
      <w:ind w:left="720"/>
      <w:contextualSpacing/>
    </w:pPr>
    <w:rPr>
      <w:szCs w:val="35"/>
    </w:rPr>
  </w:style>
  <w:style w:type="paragraph" w:customStyle="1" w:styleId="Default">
    <w:name w:val="Default"/>
    <w:rsid w:val="0003438F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64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6764D"/>
    <w:rPr>
      <w:rFonts w:ascii="Cordia New" w:eastAsia="MS Mincho" w:hAnsi="Cordia New" w:cs="Angsana New"/>
      <w:sz w:val="28"/>
      <w:szCs w:val="3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24047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24047"/>
    <w:rPr>
      <w:rFonts w:ascii="Cordia New" w:eastAsia="MS Mincho" w:hAnsi="Cordia New" w:cs="Angsana New"/>
      <w:sz w:val="28"/>
      <w:szCs w:val="35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1B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2FDF"/>
    <w:rPr>
      <w:b/>
      <w:bCs/>
    </w:rPr>
  </w:style>
  <w:style w:type="character" w:styleId="Emphasis">
    <w:name w:val="Emphasis"/>
    <w:basedOn w:val="DefaultParagraphFont"/>
    <w:uiPriority w:val="20"/>
    <w:qFormat/>
    <w:rsid w:val="00D72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tersales.toyota.co.th/maintenanc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tlt.co.th/promotion-detail/X9aoeg1dO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yota.co.th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oyota.co.th/alive/testdrive-reserv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-connect.in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5</Pages>
  <Words>1769</Words>
  <Characters>8258</Characters>
  <Application>Microsoft Office Word</Application>
  <DocSecurity>0</DocSecurity>
  <Lines>156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Pannathorn T</dc:creator>
  <cp:keywords/>
  <dc:description/>
  <cp:lastModifiedBy>Pannathorn Thunyacharoen (TMT)</cp:lastModifiedBy>
  <cp:revision>40</cp:revision>
  <cp:lastPrinted>2026-02-18T03:22:00Z</cp:lastPrinted>
  <dcterms:created xsi:type="dcterms:W3CDTF">2026-02-12T06:25:00Z</dcterms:created>
  <dcterms:modified xsi:type="dcterms:W3CDTF">2026-03-04T06:47:00Z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3c5f86cb,5570efc5,17131560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