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0C33F" w14:textId="5E012AEC" w:rsidR="0047065D" w:rsidRPr="0011615A" w:rsidRDefault="0047065D" w:rsidP="00D8247D">
      <w:pPr>
        <w:jc w:val="both"/>
        <w:rPr>
          <w:rFonts w:asciiTheme="minorBidi" w:hAnsiTheme="minorBidi" w:cstheme="minorBidi"/>
          <w:sz w:val="32"/>
          <w:szCs w:val="32"/>
        </w:rPr>
      </w:pPr>
      <w:bookmarkStart w:id="0" w:name="_Toc132424801"/>
      <w:bookmarkStart w:id="1" w:name="_Toc132425092"/>
      <w:bookmarkStart w:id="2" w:name="_Toc132425350"/>
      <w:r w:rsidRPr="0011615A">
        <w:rPr>
          <w:rFonts w:asciiTheme="minorBidi" w:hAnsiTheme="minorBidi" w:cstheme="minorBidi"/>
          <w:sz w:val="32"/>
          <w:szCs w:val="32"/>
          <w:cs/>
        </w:rPr>
        <w:t>ที่</w:t>
      </w:r>
      <w:r w:rsidR="00F672DC" w:rsidRPr="001161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ปชส. </w:t>
      </w:r>
      <w:r w:rsidRPr="0011615A">
        <w:rPr>
          <w:rFonts w:asciiTheme="minorBidi" w:hAnsiTheme="minorBidi" w:cstheme="minorBidi"/>
          <w:sz w:val="32"/>
          <w:szCs w:val="32"/>
        </w:rPr>
        <w:t>0</w:t>
      </w:r>
      <w:r w:rsidR="00935FEA" w:rsidRPr="0011615A">
        <w:rPr>
          <w:rFonts w:asciiTheme="minorBidi" w:hAnsiTheme="minorBidi" w:cstheme="minorBidi"/>
          <w:sz w:val="32"/>
          <w:szCs w:val="32"/>
        </w:rPr>
        <w:t>2</w:t>
      </w:r>
      <w:r w:rsidR="0011615A" w:rsidRPr="0011615A">
        <w:rPr>
          <w:rFonts w:asciiTheme="minorBidi" w:hAnsiTheme="minorBidi" w:cstheme="minorBidi"/>
          <w:sz w:val="32"/>
          <w:szCs w:val="32"/>
        </w:rPr>
        <w:t>6</w:t>
      </w:r>
      <w:r w:rsidR="00172841" w:rsidRPr="0011615A">
        <w:rPr>
          <w:rFonts w:asciiTheme="minorBidi" w:hAnsiTheme="minorBidi" w:cstheme="minorBidi"/>
          <w:sz w:val="32"/>
          <w:szCs w:val="32"/>
          <w:cs/>
        </w:rPr>
        <w:t>/</w:t>
      </w:r>
      <w:r w:rsidR="00172841" w:rsidRPr="0011615A">
        <w:rPr>
          <w:rFonts w:asciiTheme="minorBidi" w:hAnsiTheme="minorBidi" w:cstheme="minorBidi"/>
          <w:sz w:val="32"/>
          <w:szCs w:val="32"/>
        </w:rPr>
        <w:t>256</w:t>
      </w:r>
      <w:r w:rsidR="00193FDC" w:rsidRPr="0011615A">
        <w:rPr>
          <w:rFonts w:asciiTheme="minorBidi" w:hAnsiTheme="minorBidi" w:cstheme="minorBidi"/>
          <w:sz w:val="32"/>
          <w:szCs w:val="32"/>
        </w:rPr>
        <w:t>8</w:t>
      </w:r>
      <w:r w:rsidRPr="0011615A">
        <w:rPr>
          <w:rFonts w:asciiTheme="minorBidi" w:hAnsiTheme="minorBidi" w:cstheme="minorBidi"/>
          <w:sz w:val="32"/>
          <w:szCs w:val="32"/>
        </w:rPr>
        <w:tab/>
      </w:r>
      <w:r w:rsidR="003F71C8" w:rsidRPr="0011615A">
        <w:rPr>
          <w:rFonts w:asciiTheme="minorBidi" w:hAnsiTheme="minorBidi" w:cstheme="minorBidi"/>
          <w:sz w:val="32"/>
          <w:szCs w:val="32"/>
        </w:rPr>
        <w:tab/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        </w:t>
      </w:r>
      <w:r w:rsidRPr="0011615A">
        <w:rPr>
          <w:rFonts w:asciiTheme="minorBidi" w:hAnsiTheme="minorBidi" w:cstheme="minorBidi"/>
          <w:sz w:val="32"/>
          <w:szCs w:val="32"/>
        </w:rPr>
        <w:tab/>
      </w:r>
      <w:r w:rsidR="007A0CC2" w:rsidRPr="0011615A">
        <w:rPr>
          <w:rFonts w:asciiTheme="minorBidi" w:hAnsiTheme="minorBidi" w:cstheme="minorBidi"/>
          <w:sz w:val="32"/>
          <w:szCs w:val="32"/>
          <w:cs/>
        </w:rPr>
        <w:tab/>
      </w:r>
      <w:r w:rsidR="00CB54C3" w:rsidRPr="0011615A">
        <w:rPr>
          <w:rFonts w:asciiTheme="minorBidi" w:hAnsiTheme="minorBidi" w:cstheme="minorBidi"/>
          <w:sz w:val="32"/>
          <w:szCs w:val="32"/>
        </w:rPr>
        <w:t xml:space="preserve">                                  </w:t>
      </w:r>
      <w:r w:rsidR="00FB7BC9" w:rsidRPr="0011615A">
        <w:rPr>
          <w:rFonts w:asciiTheme="minorBidi" w:hAnsiTheme="minorBidi" w:cstheme="minorBidi"/>
          <w:sz w:val="32"/>
          <w:szCs w:val="32"/>
          <w:cs/>
        </w:rPr>
        <w:t xml:space="preserve">ฝ่ายบริหารการตลาดและประชาสัมพันธ์                                  </w:t>
      </w:r>
      <w:bookmarkEnd w:id="0"/>
      <w:bookmarkEnd w:id="1"/>
      <w:bookmarkEnd w:id="2"/>
    </w:p>
    <w:p w14:paraId="248BE18F" w14:textId="287080F4" w:rsidR="0011615A" w:rsidRPr="009461BB" w:rsidRDefault="009461BB" w:rsidP="009461BB">
      <w:pPr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10 </w:t>
      </w:r>
      <w:r w:rsidR="00623F46" w:rsidRPr="009461BB">
        <w:rPr>
          <w:rFonts w:asciiTheme="minorBidi" w:eastAsiaTheme="minorEastAsia" w:hAnsiTheme="minorBidi" w:cstheme="minorBidi"/>
          <w:sz w:val="32"/>
          <w:szCs w:val="32"/>
          <w:cs/>
        </w:rPr>
        <w:t>เมษายน</w:t>
      </w:r>
      <w:r w:rsidR="003644F6" w:rsidRPr="009461B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46EAC" w:rsidRPr="009461BB">
        <w:rPr>
          <w:rFonts w:asciiTheme="minorBidi" w:hAnsiTheme="minorBidi" w:cstheme="minorBidi"/>
          <w:sz w:val="32"/>
          <w:szCs w:val="32"/>
        </w:rPr>
        <w:t>256</w:t>
      </w:r>
      <w:r w:rsidR="007D524A" w:rsidRPr="009461BB">
        <w:rPr>
          <w:rFonts w:asciiTheme="minorBidi" w:hAnsiTheme="minorBidi" w:cstheme="minorBidi"/>
          <w:sz w:val="32"/>
          <w:szCs w:val="32"/>
        </w:rPr>
        <w:t>8</w:t>
      </w:r>
      <w:bookmarkStart w:id="3" w:name="_Toc132424804"/>
      <w:bookmarkStart w:id="4" w:name="_Toc132425095"/>
      <w:bookmarkStart w:id="5" w:name="_Toc132425353"/>
    </w:p>
    <w:p w14:paraId="22420710" w14:textId="77777777" w:rsidR="0011615A" w:rsidRPr="0011615A" w:rsidRDefault="0011615A" w:rsidP="0011615A">
      <w:pPr>
        <w:jc w:val="center"/>
        <w:rPr>
          <w:rFonts w:asciiTheme="minorBidi" w:hAnsiTheme="minorBidi" w:cstheme="minorBidi"/>
          <w:b/>
          <w:bCs/>
          <w:sz w:val="44"/>
          <w:szCs w:val="44"/>
        </w:rPr>
      </w:pPr>
      <w:r w:rsidRPr="0011615A">
        <w:rPr>
          <w:rFonts w:asciiTheme="minorBidi" w:hAnsiTheme="minorBidi" w:cstheme="minorBidi"/>
          <w:b/>
          <w:bCs/>
          <w:sz w:val="44"/>
          <w:szCs w:val="44"/>
        </w:rPr>
        <w:t>“</w:t>
      </w:r>
      <w:r w:rsidRPr="0011615A">
        <w:rPr>
          <w:rFonts w:asciiTheme="minorBidi" w:hAnsiTheme="minorBidi" w:cstheme="minorBidi"/>
          <w:b/>
          <w:bCs/>
          <w:sz w:val="44"/>
          <w:szCs w:val="44"/>
          <w:cs/>
        </w:rPr>
        <w:t>ยิ่งเร็ว ยิ่งสูญเสียเร็ว” โตโยต้าถนนสีขาว</w:t>
      </w:r>
    </w:p>
    <w:p w14:paraId="2D010524" w14:textId="77777777" w:rsidR="0011615A" w:rsidRPr="0011615A" w:rsidRDefault="0011615A" w:rsidP="0011615A">
      <w:pPr>
        <w:jc w:val="center"/>
        <w:rPr>
          <w:rFonts w:asciiTheme="minorBidi" w:hAnsiTheme="minorBidi" w:cstheme="minorBidi"/>
          <w:b/>
          <w:bCs/>
          <w:sz w:val="44"/>
          <w:szCs w:val="44"/>
        </w:rPr>
      </w:pPr>
      <w:r w:rsidRPr="0011615A">
        <w:rPr>
          <w:rFonts w:asciiTheme="minorBidi" w:hAnsiTheme="minorBidi" w:cstheme="minorBidi"/>
          <w:b/>
          <w:bCs/>
          <w:sz w:val="44"/>
          <w:szCs w:val="44"/>
          <w:cs/>
        </w:rPr>
        <w:t>รณรงค์เดินทางปลอดภัยช่วงสงกรานต์</w:t>
      </w:r>
    </w:p>
    <w:p w14:paraId="2BE54191" w14:textId="3D48CD84" w:rsidR="00CB782D" w:rsidRPr="0011615A" w:rsidRDefault="0011615A" w:rsidP="0011615A">
      <w:pPr>
        <w:jc w:val="center"/>
        <w:rPr>
          <w:rFonts w:asciiTheme="minorBidi" w:hAnsiTheme="minorBidi" w:cstheme="minorBidi"/>
          <w:sz w:val="36"/>
          <w:szCs w:val="36"/>
        </w:rPr>
      </w:pPr>
      <w:r w:rsidRPr="0011615A">
        <w:rPr>
          <w:rFonts w:asciiTheme="minorBidi" w:hAnsiTheme="minorBidi" w:cstheme="minorBidi"/>
          <w:b/>
          <w:bCs/>
          <w:sz w:val="44"/>
          <w:szCs w:val="44"/>
          <w:cs/>
        </w:rPr>
        <w:t>ตรวจเช็กสภาพรถเบื้องต้นฟรี พร้อมบริการจุดพักรถตามภูมิภาค</w:t>
      </w:r>
    </w:p>
    <w:p w14:paraId="52372A21" w14:textId="77777777" w:rsidR="007D524A" w:rsidRPr="00C872EF" w:rsidRDefault="007D524A" w:rsidP="007D524A">
      <w:pPr>
        <w:pBdr>
          <w:bottom w:val="single" w:sz="4" w:space="1" w:color="auto"/>
        </w:pBdr>
        <w:rPr>
          <w:rFonts w:asciiTheme="minorBidi" w:hAnsiTheme="minorBidi" w:cstheme="minorBidi" w:hint="cs"/>
          <w:sz w:val="16"/>
          <w:szCs w:val="16"/>
          <w:cs/>
        </w:rPr>
      </w:pPr>
    </w:p>
    <w:p w14:paraId="28222D4B" w14:textId="1F3D818F" w:rsidR="00C7403C" w:rsidRPr="00C872EF" w:rsidRDefault="00C7403C" w:rsidP="00D8247D">
      <w:pPr>
        <w:rPr>
          <w:rFonts w:asciiTheme="minorBidi" w:hAnsiTheme="minorBidi" w:cstheme="minorBidi"/>
          <w:sz w:val="16"/>
          <w:szCs w:val="16"/>
        </w:rPr>
      </w:pPr>
    </w:p>
    <w:bookmarkEnd w:id="3"/>
    <w:bookmarkEnd w:id="4"/>
    <w:bookmarkEnd w:id="5"/>
    <w:p w14:paraId="1C91BF34" w14:textId="251F858C" w:rsidR="0011615A" w:rsidRPr="0011615A" w:rsidRDefault="0011615A" w:rsidP="0011615A">
      <w:pPr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11615A">
        <w:rPr>
          <w:rFonts w:asciiTheme="minorBidi" w:hAnsiTheme="minorBidi" w:cstheme="minorBidi"/>
          <w:b/>
          <w:bCs/>
          <w:sz w:val="32"/>
          <w:szCs w:val="32"/>
          <w:cs/>
        </w:rPr>
        <w:t>บริษัท โตโยต้า มอเตอร์ ประเทศไทย จำกัด เดินหน้ารณรงค์ขับขี่ปลอดภัยช่วงสงกรานต์ ภายใต้โครงการ โตโยต้าถนนสีขาว เพื่อลดอัตราการเกิดอุบัติเหตุในการเดินทางช่วงเทศกาล โดยเฉพาะในด้าน “ความเร็ว” ผ่านการส่งมอบความมั่นใจในการเดินทางให้กับผู้ใช้รถใช้ถนนทุกท่าน ด้วยการให้บริการตรวจเช็กสภาพรถเบื้องต้นฟรี พร้อมทั้งให้บริการจุดพักรถเพื่อส่งมอบความสุข และความปลอดภัยตลอดการเดินทาง</w:t>
      </w:r>
    </w:p>
    <w:p w14:paraId="1E60FE11" w14:textId="039DDD8B" w:rsidR="0011615A" w:rsidRPr="0011615A" w:rsidRDefault="0011615A" w:rsidP="0011615A">
      <w:pPr>
        <w:spacing w:before="12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11615A">
        <w:rPr>
          <w:rFonts w:asciiTheme="minorBidi" w:hAnsiTheme="minorBidi" w:cstheme="minorBidi"/>
          <w:sz w:val="32"/>
          <w:szCs w:val="32"/>
          <w:cs/>
        </w:rPr>
        <w:t>บริษัทฯ พร้อมด้วยผู้แทนจำหน่ายโตโยต้าทั่วประเทศ ได้จัดให้มี</w:t>
      </w:r>
      <w:r w:rsidRPr="0011615A">
        <w:rPr>
          <w:rFonts w:asciiTheme="minorBidi" w:hAnsiTheme="minorBidi" w:cstheme="minorBidi"/>
          <w:sz w:val="32"/>
          <w:szCs w:val="32"/>
        </w:rPr>
        <w:t xml:space="preserve"> *</w:t>
      </w:r>
      <w:r w:rsidRPr="001161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บริการตรวจเช็กสภาพรถเบื้องต้นฟรี </w:t>
      </w:r>
      <w:r w:rsidRPr="0011615A">
        <w:rPr>
          <w:rFonts w:asciiTheme="minorBidi" w:hAnsiTheme="minorBidi" w:cstheme="minorBidi"/>
          <w:sz w:val="32"/>
          <w:szCs w:val="32"/>
          <w:cs/>
        </w:rPr>
        <w:t>เพื่อเตรียมความพร้อมรถยนต์ให้อยู่ในสภาพสมบูรณ์ และป้องกันการเกิดอุบัติเหตุตลอดช่วงเทศกาลสงกรานต์ โดยผู้ที่สนใจสามารถนำรถยนต์ไปตรวจที่ศูนย์บริการผู้แทนจำหน่ายโตโยต้าทั่วประเทศ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11615A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ตั้งแต่วันที่ </w:t>
      </w:r>
      <w:r w:rsidRPr="0011615A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1 </w:t>
      </w:r>
      <w:r w:rsidRPr="0011615A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– </w:t>
      </w:r>
      <w:r w:rsidRPr="0011615A">
        <w:rPr>
          <w:rFonts w:asciiTheme="minorBidi" w:hAnsiTheme="minorBidi" w:cstheme="minorBidi"/>
          <w:b/>
          <w:bCs/>
          <w:sz w:val="32"/>
          <w:szCs w:val="32"/>
          <w:u w:val="single"/>
        </w:rPr>
        <w:t>30</w:t>
      </w:r>
      <w:r w:rsidRPr="0011615A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 เมษายน </w:t>
      </w:r>
      <w:r w:rsidRPr="0011615A">
        <w:rPr>
          <w:rFonts w:asciiTheme="minorBidi" w:hAnsiTheme="minorBidi" w:cstheme="minorBidi"/>
          <w:b/>
          <w:bCs/>
          <w:sz w:val="32"/>
          <w:szCs w:val="32"/>
          <w:u w:val="single"/>
        </w:rPr>
        <w:t>2568</w:t>
      </w:r>
      <w:r w:rsidRPr="0011615A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โดยมีรายการตรวจเช็ก </w:t>
      </w:r>
      <w:r w:rsidRPr="0011615A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1161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ระบบสำคัญ รวม </w:t>
      </w:r>
      <w:r w:rsidRPr="0011615A">
        <w:rPr>
          <w:rFonts w:asciiTheme="minorBidi" w:hAnsiTheme="minorBidi" w:cstheme="minorBidi"/>
          <w:b/>
          <w:bCs/>
          <w:sz w:val="32"/>
          <w:szCs w:val="32"/>
        </w:rPr>
        <w:t>33</w:t>
      </w:r>
      <w:r w:rsidRPr="001161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รายการ</w:t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450"/>
        <w:gridCol w:w="6041"/>
      </w:tblGrid>
      <w:tr w:rsidR="0011615A" w:rsidRPr="0011615A" w14:paraId="35C91019" w14:textId="77777777" w:rsidTr="0015011F">
        <w:trPr>
          <w:trHeight w:hRule="exact" w:val="432"/>
        </w:trPr>
        <w:tc>
          <w:tcPr>
            <w:tcW w:w="2992" w:type="dxa"/>
            <w:shd w:val="clear" w:color="auto" w:fill="auto"/>
            <w:vAlign w:val="center"/>
          </w:tcPr>
          <w:p w14:paraId="09FF934B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หมวดหมู่</w:t>
            </w:r>
          </w:p>
        </w:tc>
        <w:tc>
          <w:tcPr>
            <w:tcW w:w="6476" w:type="dxa"/>
            <w:gridSpan w:val="2"/>
            <w:shd w:val="clear" w:color="auto" w:fill="auto"/>
            <w:vAlign w:val="center"/>
          </w:tcPr>
          <w:p w14:paraId="2CC251CE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รายการ</w:t>
            </w:r>
          </w:p>
        </w:tc>
      </w:tr>
      <w:tr w:rsidR="0011615A" w:rsidRPr="0011615A" w14:paraId="46E5419C" w14:textId="77777777" w:rsidTr="0015011F">
        <w:trPr>
          <w:trHeight w:hRule="exact" w:val="432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14:paraId="7D7B54C3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ระบบช่วงล่าง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F6FBA31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7C46E5A7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สภาพยางกันฝุ่นเพลาขับ</w:t>
            </w:r>
          </w:p>
        </w:tc>
      </w:tr>
      <w:tr w:rsidR="0011615A" w:rsidRPr="0011615A" w14:paraId="6F4B52ED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6412E6F2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432B39F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821AF34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การทำงานของโช้คอัพหน้า-หลัง</w:t>
            </w:r>
          </w:p>
        </w:tc>
      </w:tr>
      <w:tr w:rsidR="0011615A" w:rsidRPr="0011615A" w14:paraId="7160D833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37B943A9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658415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68903BB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สภาพลูกหมากปีกนก</w:t>
            </w:r>
          </w:p>
        </w:tc>
      </w:tr>
      <w:tr w:rsidR="0011615A" w:rsidRPr="0011615A" w14:paraId="4BBD0594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2B53105E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A7B918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3974AA7B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ตรวจเช็กลูกปืนล้อ</w:t>
            </w:r>
          </w:p>
        </w:tc>
      </w:tr>
      <w:tr w:rsidR="0011615A" w:rsidRPr="0011615A" w14:paraId="732E49BD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2D8BD0E3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7D9714D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BDC72D6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ระยะฟรีแป้นคลัตช์</w:t>
            </w:r>
          </w:p>
        </w:tc>
      </w:tr>
      <w:tr w:rsidR="0011615A" w:rsidRPr="0011615A" w14:paraId="2B72340B" w14:textId="77777777" w:rsidTr="0015011F">
        <w:trPr>
          <w:trHeight w:hRule="exact" w:val="432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14:paraId="51CFDB3C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ระบบเบรก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E1A6524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5A6CF79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ระยะฟรีแป้นเบรก</w:t>
            </w:r>
          </w:p>
        </w:tc>
      </w:tr>
      <w:tr w:rsidR="0011615A" w:rsidRPr="0011615A" w14:paraId="38DB7B13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574350BA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C7CDB64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7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CF973C7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ระยะฟรีเบรกมือ</w:t>
            </w:r>
          </w:p>
        </w:tc>
      </w:tr>
      <w:tr w:rsidR="0011615A" w:rsidRPr="0011615A" w14:paraId="3DF578C6" w14:textId="77777777" w:rsidTr="0015011F">
        <w:trPr>
          <w:trHeight w:hRule="exact" w:val="432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14:paraId="570D6364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ระบบแอร์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7AAC4DA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8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D4EAAA6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ระบบเครื่องปรับอากาศ / พัดลม</w:t>
            </w:r>
          </w:p>
        </w:tc>
      </w:tr>
      <w:tr w:rsidR="0011615A" w:rsidRPr="0011615A" w14:paraId="5F8BB04C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0D270EF0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E74B9D9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9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F0A7733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สภาพไส้กรองแอร์</w:t>
            </w:r>
          </w:p>
        </w:tc>
      </w:tr>
      <w:tr w:rsidR="0011615A" w:rsidRPr="0011615A" w14:paraId="61B5AACA" w14:textId="77777777" w:rsidTr="0015011F">
        <w:trPr>
          <w:trHeight w:hRule="exact" w:val="432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14:paraId="0CF74C79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ระบบไฟฟ้า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63D70EA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10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7E2161E6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การทำงานของกระจก </w:t>
            </w:r>
            <w:r w:rsidRPr="0011615A">
              <w:rPr>
                <w:rFonts w:asciiTheme="minorBidi" w:hAnsiTheme="minorBidi" w:cstheme="minorBidi"/>
                <w:sz w:val="32"/>
                <w:szCs w:val="32"/>
              </w:rPr>
              <w:t xml:space="preserve">4 </w:t>
            </w: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บาน</w:t>
            </w:r>
          </w:p>
        </w:tc>
      </w:tr>
      <w:tr w:rsidR="0011615A" w:rsidRPr="0011615A" w14:paraId="3FAFAB69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1165F980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0216F7B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11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DBE7C33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สภาพแบตเตอรี่ </w:t>
            </w:r>
            <w:r w:rsidRPr="0011615A">
              <w:rPr>
                <w:rFonts w:asciiTheme="minorBidi" w:hAnsiTheme="minorBidi" w:cstheme="minorBidi"/>
                <w:sz w:val="32"/>
                <w:szCs w:val="32"/>
              </w:rPr>
              <w:t xml:space="preserve">12 V. / </w:t>
            </w: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ระดับน้ำกลั่น</w:t>
            </w:r>
          </w:p>
        </w:tc>
      </w:tr>
      <w:tr w:rsidR="0011615A" w:rsidRPr="0011615A" w14:paraId="7523193D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514FB0C9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93E0075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12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AA488DB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ตรวจไฟส่องสว่าง</w:t>
            </w:r>
          </w:p>
        </w:tc>
      </w:tr>
      <w:tr w:rsidR="0011615A" w:rsidRPr="0011615A" w14:paraId="1386CDC2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5E8C37A3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43F596E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13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D56BC68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ตรวจสอบการทำงานของแตร</w:t>
            </w:r>
          </w:p>
        </w:tc>
      </w:tr>
      <w:tr w:rsidR="0011615A" w:rsidRPr="0011615A" w14:paraId="363C0BF4" w14:textId="77777777" w:rsidTr="0015011F">
        <w:trPr>
          <w:trHeight w:hRule="exact" w:val="432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14:paraId="35903523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ระบบของเหลว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8535940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14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3093EEC7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 / ระดับน้ำมันเครื่อง</w:t>
            </w:r>
          </w:p>
        </w:tc>
      </w:tr>
      <w:tr w:rsidR="0011615A" w:rsidRPr="0011615A" w14:paraId="746ED53B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38A36A4E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03203EE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15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9CDBA3F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 / ระดับน้ำในถังสำรองและระดับน้ำหล่อเย็น</w:t>
            </w:r>
          </w:p>
        </w:tc>
      </w:tr>
      <w:tr w:rsidR="0011615A" w:rsidRPr="0011615A" w14:paraId="739E0B6E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5AF72A2C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719CFFF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16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44D46B3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 / ระดับน้ำมันเบรก</w:t>
            </w:r>
          </w:p>
        </w:tc>
      </w:tr>
      <w:tr w:rsidR="0011615A" w:rsidRPr="0011615A" w14:paraId="668A4213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112962F7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BC655B3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17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2D2A82C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 / ระดับน้ำมันเกียร์ (ยกเว้นรุ่นปลั๊กล้น)</w:t>
            </w:r>
          </w:p>
        </w:tc>
      </w:tr>
      <w:tr w:rsidR="0011615A" w:rsidRPr="0011615A" w14:paraId="7544BADB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6115C58B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B4852E5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18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0A0D629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ตรวจเช็กรอยรั่วและความผิดปกติของ หม้อน้ำ</w:t>
            </w:r>
          </w:p>
        </w:tc>
      </w:tr>
      <w:tr w:rsidR="0011615A" w:rsidRPr="0011615A" w14:paraId="637369D9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68C16D33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F87314A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19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07AD612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ตรวจเช็กรอยรั่วและความผิดปกติของ ท่อทางน้ำ</w:t>
            </w:r>
          </w:p>
        </w:tc>
      </w:tr>
      <w:tr w:rsidR="0011615A" w:rsidRPr="0011615A" w14:paraId="28E265DE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5DB08697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8284A1D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20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CB00CA9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ตรวจเช็กรอยรั่วและความผิดปกติของพวงมาลัยพาวเวอร์</w:t>
            </w:r>
          </w:p>
        </w:tc>
      </w:tr>
      <w:tr w:rsidR="0011615A" w:rsidRPr="0011615A" w14:paraId="53706684" w14:textId="77777777" w:rsidTr="0015011F">
        <w:trPr>
          <w:trHeight w:hRule="exact" w:val="432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14:paraId="106AD184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 xml:space="preserve">6. </w:t>
            </w: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ระบบเครื่องยนต์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CF45C96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21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7590EA10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สภาพกรองอากาศเครื่องยนต์</w:t>
            </w:r>
          </w:p>
        </w:tc>
      </w:tr>
      <w:tr w:rsidR="0011615A" w:rsidRPr="0011615A" w14:paraId="5A2E52C9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1A19B5CA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75FC612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22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03E8983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การทำงานของเครื่องยนต์ขณะสตาร์ท และขณะเดินเบา</w:t>
            </w:r>
          </w:p>
        </w:tc>
      </w:tr>
      <w:tr w:rsidR="0011615A" w:rsidRPr="0011615A" w14:paraId="48B147E8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3E2ACDF3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2BB075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23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61D2F6E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 / ความตึงของสายพานต่างๆ</w:t>
            </w:r>
          </w:p>
        </w:tc>
      </w:tr>
      <w:tr w:rsidR="0011615A" w:rsidRPr="0011615A" w14:paraId="34A40626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54206AEB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AB298D4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24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309DE697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ตรวจเช็กรอยรั่วและความผิดปกติของเครื่องยนต์</w:t>
            </w:r>
          </w:p>
        </w:tc>
      </w:tr>
      <w:tr w:rsidR="0011615A" w:rsidRPr="0011615A" w14:paraId="57A26B79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138CAABC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67EBA5A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25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6BFD02F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ตรวจเช็กรอยรั่วและความผิดปกติของเกียร์</w:t>
            </w:r>
          </w:p>
        </w:tc>
      </w:tr>
      <w:tr w:rsidR="0011615A" w:rsidRPr="0011615A" w14:paraId="4815E73E" w14:textId="77777777" w:rsidTr="0015011F">
        <w:trPr>
          <w:trHeight w:hRule="exact" w:val="432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14:paraId="0D01D6FA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 xml:space="preserve">7. </w:t>
            </w: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ระบบความปลอดภัยอื่นๆ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AA0FC61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26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CFEDAA0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ตรวจสอบมาตรวัด / ไฟเตือน</w:t>
            </w:r>
          </w:p>
        </w:tc>
      </w:tr>
      <w:tr w:rsidR="0011615A" w:rsidRPr="0011615A" w14:paraId="1B7CA111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0B551B6E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B09FFA2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27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9A0DE4B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 / ระดับน้ำมันพวงมาลัยพาวเวอร์</w:t>
            </w:r>
          </w:p>
        </w:tc>
      </w:tr>
      <w:tr w:rsidR="0011615A" w:rsidRPr="0011615A" w14:paraId="5003E3A7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173BB709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8E98E09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28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2FAF132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สภาพใบปัดน้ำฝน / การปัด / น้ำยาล้างกระจก</w:t>
            </w:r>
          </w:p>
        </w:tc>
      </w:tr>
      <w:tr w:rsidR="0011615A" w:rsidRPr="0011615A" w14:paraId="45F686DF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40416B5D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8C0A5A1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29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19ED8F9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สภาพรอยรอบคัน / รอยบุ๋ม / กระแทก</w:t>
            </w:r>
          </w:p>
        </w:tc>
        <w:bookmarkStart w:id="6" w:name="_GoBack"/>
        <w:bookmarkEnd w:id="6"/>
      </w:tr>
      <w:tr w:rsidR="0011615A" w:rsidRPr="0011615A" w14:paraId="779CC2F6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1DA0FE9E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454BE07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30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20AE917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สภาพยางรถยนต์ </w:t>
            </w:r>
            <w:r w:rsidRPr="0011615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ล้อ ยางอะไหล่ (ถ้ามี)</w:t>
            </w:r>
          </w:p>
        </w:tc>
      </w:tr>
      <w:tr w:rsidR="0011615A" w:rsidRPr="0011615A" w14:paraId="208A4049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53F04CA2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4B8B798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31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7D682CC3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ชุดอุปกรณ์ฉุกเฉินและเครื่องมือ</w:t>
            </w:r>
          </w:p>
        </w:tc>
      </w:tr>
      <w:tr w:rsidR="0011615A" w:rsidRPr="0011615A" w14:paraId="60EB8B3B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72D0E557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2FB3CFB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32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B5F4520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ตรวจเช็กเข็มขัดนิรภัย</w:t>
            </w:r>
          </w:p>
        </w:tc>
      </w:tr>
      <w:tr w:rsidR="0011615A" w:rsidRPr="0011615A" w14:paraId="5908BAF0" w14:textId="77777777" w:rsidTr="0015011F">
        <w:trPr>
          <w:trHeight w:hRule="exact" w:val="432"/>
        </w:trPr>
        <w:tc>
          <w:tcPr>
            <w:tcW w:w="2992" w:type="dxa"/>
            <w:vMerge/>
            <w:shd w:val="clear" w:color="auto" w:fill="auto"/>
            <w:vAlign w:val="center"/>
          </w:tcPr>
          <w:p w14:paraId="47492F86" w14:textId="77777777" w:rsidR="0011615A" w:rsidRPr="0011615A" w:rsidRDefault="0011615A" w:rsidP="004C5131">
            <w:pPr>
              <w:contextualSpacing/>
              <w:jc w:val="thaiDistribute"/>
              <w:rPr>
                <w:rFonts w:asciiTheme="minorBidi" w:hAnsiTheme="minorBidi" w:cstheme="minorBidi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DB10065" w14:textId="77777777" w:rsidR="0011615A" w:rsidRPr="0011615A" w:rsidRDefault="0011615A" w:rsidP="004C5131">
            <w:pPr>
              <w:contextualSpacing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</w:rPr>
              <w:t>33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A68FEED" w14:textId="77777777" w:rsidR="0011615A" w:rsidRPr="0011615A" w:rsidRDefault="0011615A" w:rsidP="004C5131">
            <w:pPr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11615A">
              <w:rPr>
                <w:rFonts w:asciiTheme="minorBidi" w:hAnsiTheme="minorBidi" w:cstheme="minorBidi"/>
                <w:sz w:val="32"/>
                <w:szCs w:val="32"/>
                <w:cs/>
              </w:rPr>
              <w:t>ตรวจสอบการล็อกประตู/การป้องกันการเปิดประตูจากภายใน/นอก</w:t>
            </w:r>
          </w:p>
        </w:tc>
      </w:tr>
    </w:tbl>
    <w:p w14:paraId="3EF87828" w14:textId="77777777" w:rsidR="0011615A" w:rsidRPr="0011615A" w:rsidRDefault="0011615A" w:rsidP="0011615A">
      <w:pPr>
        <w:pStyle w:val="ListParagraph"/>
        <w:spacing w:before="240"/>
        <w:ind w:left="0"/>
        <w:contextualSpacing w:val="0"/>
        <w:rPr>
          <w:rFonts w:asciiTheme="minorBidi" w:hAnsiTheme="minorBidi" w:cstheme="minorBidi"/>
          <w:i/>
          <w:iCs/>
          <w:sz w:val="32"/>
          <w:szCs w:val="32"/>
        </w:rPr>
      </w:pPr>
      <w:r w:rsidRPr="0011615A">
        <w:rPr>
          <w:rFonts w:asciiTheme="minorBidi" w:hAnsiTheme="minorBidi" w:cstheme="minorBidi"/>
          <w:i/>
          <w:iCs/>
          <w:sz w:val="32"/>
          <w:szCs w:val="32"/>
        </w:rPr>
        <w:t>*</w:t>
      </w:r>
      <w:r w:rsidRPr="0011615A">
        <w:rPr>
          <w:rFonts w:asciiTheme="minorBidi" w:hAnsiTheme="minorBidi" w:cstheme="minorBidi"/>
          <w:i/>
          <w:iCs/>
          <w:sz w:val="32"/>
          <w:szCs w:val="32"/>
          <w:cs/>
        </w:rPr>
        <w:t xml:space="preserve">สามารถศึกษารายละเอียดเพิ่มเติมพร้อมนัดหมายเข้ารับบริการได้ที่ศูนย์บริการโตโยต้าทั่วประเทศ หรือ </w:t>
      </w:r>
      <w:hyperlink r:id="rId8" w:history="1">
        <w:r w:rsidRPr="0011615A">
          <w:rPr>
            <w:rFonts w:asciiTheme="minorBidi" w:hAnsiTheme="minorBidi" w:cstheme="minorBidi"/>
            <w:i/>
            <w:iCs/>
            <w:sz w:val="32"/>
            <w:szCs w:val="32"/>
          </w:rPr>
          <w:t>aftersales.toyota.co.th/promotion/</w:t>
        </w:r>
        <w:r w:rsidRPr="0011615A">
          <w:rPr>
            <w:rFonts w:asciiTheme="minorBidi" w:hAnsiTheme="minorBidi" w:cstheme="minorBidi"/>
            <w:i/>
            <w:iCs/>
            <w:sz w:val="32"/>
            <w:szCs w:val="32"/>
            <w:cs/>
          </w:rPr>
          <w:t>25</w:t>
        </w:r>
        <w:r w:rsidRPr="0011615A">
          <w:rPr>
            <w:rFonts w:asciiTheme="minorBidi" w:hAnsiTheme="minorBidi" w:cstheme="minorBidi"/>
            <w:i/>
            <w:iCs/>
            <w:sz w:val="32"/>
            <w:szCs w:val="32"/>
          </w:rPr>
          <w:t>sumercheckfree</w:t>
        </w:r>
      </w:hyperlink>
    </w:p>
    <w:p w14:paraId="5D2670BE" w14:textId="77777777" w:rsidR="0011615A" w:rsidRPr="0011615A" w:rsidRDefault="0011615A" w:rsidP="0011615A">
      <w:pPr>
        <w:contextualSpacing/>
        <w:jc w:val="both"/>
        <w:rPr>
          <w:rFonts w:asciiTheme="minorBidi" w:hAnsiTheme="minorBidi" w:cstheme="minorBidi"/>
          <w:sz w:val="32"/>
          <w:szCs w:val="32"/>
        </w:rPr>
      </w:pPr>
    </w:p>
    <w:p w14:paraId="26C01D8A" w14:textId="77777777" w:rsidR="0011615A" w:rsidRPr="0011615A" w:rsidRDefault="0011615A" w:rsidP="0011615A">
      <w:pPr>
        <w:ind w:firstLine="720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11615A">
        <w:rPr>
          <w:rFonts w:asciiTheme="minorBidi" w:hAnsiTheme="minorBidi" w:cstheme="minorBidi"/>
          <w:sz w:val="32"/>
          <w:szCs w:val="32"/>
          <w:cs/>
        </w:rPr>
        <w:t xml:space="preserve">นอกจากนี้ โตโยต้ายังได้ร่วมมือกับภาครัฐ โดย </w:t>
      </w:r>
      <w:r w:rsidRPr="0011615A">
        <w:rPr>
          <w:rFonts w:asciiTheme="minorBidi" w:hAnsiTheme="minorBidi" w:cstheme="minorBidi"/>
          <w:b/>
          <w:bCs/>
          <w:sz w:val="32"/>
          <w:szCs w:val="32"/>
          <w:cs/>
        </w:rPr>
        <w:t>กรมคุมประพฤติ กระทรวงยุติธรรม</w:t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 ในการนำทีมจิตอาสาลงพื้นที่ รณรงค์ขับขี่ปลอดภัย</w:t>
      </w:r>
      <w:r w:rsidRPr="0011615A">
        <w:rPr>
          <w:rFonts w:asciiTheme="minorBidi" w:hAnsiTheme="minorBidi" w:cstheme="minorBidi"/>
          <w:sz w:val="32"/>
          <w:szCs w:val="32"/>
        </w:rPr>
        <w:t xml:space="preserve"> </w:t>
      </w:r>
      <w:r w:rsidRPr="0011615A">
        <w:rPr>
          <w:rFonts w:asciiTheme="minorBidi" w:hAnsiTheme="minorBidi" w:cstheme="minorBidi"/>
          <w:sz w:val="32"/>
          <w:szCs w:val="32"/>
          <w:cs/>
        </w:rPr>
        <w:t>ลดอุบัติเหตุในช่วงเทศกาล ตลอดจนร่วมมือกับผู้แทนจำหน่ายโตโยต้า</w:t>
      </w:r>
      <w:r w:rsidRPr="0011615A">
        <w:rPr>
          <w:rFonts w:asciiTheme="minorBidi" w:hAnsiTheme="minorBidi" w:cstheme="minorBidi"/>
          <w:sz w:val="32"/>
          <w:szCs w:val="32"/>
        </w:rPr>
        <w:t xml:space="preserve"> </w:t>
      </w:r>
      <w:r w:rsidRPr="0011615A">
        <w:rPr>
          <w:rFonts w:asciiTheme="minorBidi" w:hAnsiTheme="minorBidi" w:cstheme="minorBidi"/>
          <w:sz w:val="32"/>
          <w:szCs w:val="32"/>
          <w:cs/>
        </w:rPr>
        <w:br/>
        <w:t xml:space="preserve">ในการจัดจุดพักรถ เพื่อให้บริการ น้ำดื่ม ผ้าเช็ดรถ แก่ประชาชนที่จะเดินทางไปยังภูมิภาคต่าง ๆ ในช่วงเทศกาลสงกรานต์ ระหว่างวันที่ </w:t>
      </w:r>
      <w:r w:rsidRPr="0011615A">
        <w:rPr>
          <w:rFonts w:asciiTheme="minorBidi" w:hAnsiTheme="minorBidi" w:cstheme="minorBidi"/>
          <w:sz w:val="32"/>
          <w:szCs w:val="32"/>
        </w:rPr>
        <w:t>8</w:t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 - </w:t>
      </w:r>
      <w:r w:rsidRPr="0011615A">
        <w:rPr>
          <w:rFonts w:asciiTheme="minorBidi" w:hAnsiTheme="minorBidi" w:cstheme="minorBidi"/>
          <w:sz w:val="32"/>
          <w:szCs w:val="32"/>
        </w:rPr>
        <w:t>17</w:t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 เมษายน </w:t>
      </w:r>
      <w:r w:rsidRPr="0011615A">
        <w:rPr>
          <w:rFonts w:asciiTheme="minorBidi" w:hAnsiTheme="minorBidi" w:cstheme="minorBidi"/>
          <w:sz w:val="32"/>
          <w:szCs w:val="32"/>
        </w:rPr>
        <w:t xml:space="preserve">2568 </w:t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ใน </w:t>
      </w:r>
      <w:r w:rsidRPr="0011615A">
        <w:rPr>
          <w:rFonts w:asciiTheme="minorBidi" w:hAnsiTheme="minorBidi" w:cstheme="minorBidi"/>
          <w:sz w:val="32"/>
          <w:szCs w:val="32"/>
        </w:rPr>
        <w:t>6</w:t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 จังหวัด ได้แก่ </w:t>
      </w:r>
    </w:p>
    <w:p w14:paraId="3339FBEB" w14:textId="77777777" w:rsidR="0011615A" w:rsidRPr="0011615A" w:rsidRDefault="0011615A" w:rsidP="0011615A">
      <w:pPr>
        <w:ind w:left="720"/>
        <w:contextualSpacing/>
        <w:jc w:val="both"/>
        <w:rPr>
          <w:rFonts w:asciiTheme="minorBidi" w:hAnsiTheme="minorBidi" w:cstheme="minorBidi"/>
          <w:sz w:val="32"/>
          <w:szCs w:val="32"/>
          <w:u w:val="single"/>
        </w:rPr>
      </w:pPr>
    </w:p>
    <w:p w14:paraId="52823678" w14:textId="77777777" w:rsidR="0011615A" w:rsidRPr="0011615A" w:rsidRDefault="0011615A" w:rsidP="0011615A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Bidi" w:hAnsiTheme="minorBidi" w:cstheme="minorBidi"/>
          <w:sz w:val="32"/>
          <w:szCs w:val="32"/>
          <w:u w:val="single"/>
        </w:rPr>
      </w:pPr>
      <w:r w:rsidRPr="0011615A">
        <w:rPr>
          <w:rFonts w:asciiTheme="minorBidi" w:hAnsiTheme="minorBidi" w:cstheme="minorBidi"/>
          <w:sz w:val="32"/>
          <w:szCs w:val="32"/>
          <w:cs/>
        </w:rPr>
        <w:t>นครราชสีมา</w:t>
      </w:r>
    </w:p>
    <w:p w14:paraId="68707A19" w14:textId="77777777" w:rsidR="0011615A" w:rsidRPr="0011615A" w:rsidRDefault="0011615A" w:rsidP="0011615A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Bidi" w:hAnsiTheme="minorBidi" w:cstheme="minorBidi"/>
          <w:sz w:val="32"/>
          <w:szCs w:val="32"/>
          <w:u w:val="single"/>
        </w:rPr>
      </w:pPr>
      <w:r w:rsidRPr="0011615A">
        <w:rPr>
          <w:rFonts w:asciiTheme="minorBidi" w:hAnsiTheme="minorBidi" w:cstheme="minorBidi"/>
          <w:sz w:val="32"/>
          <w:szCs w:val="32"/>
          <w:cs/>
        </w:rPr>
        <w:t>นครสวรรค์</w:t>
      </w:r>
    </w:p>
    <w:p w14:paraId="3E090F7D" w14:textId="77777777" w:rsidR="0011615A" w:rsidRPr="0011615A" w:rsidRDefault="0011615A" w:rsidP="0011615A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Bidi" w:hAnsiTheme="minorBidi" w:cstheme="minorBidi"/>
          <w:sz w:val="32"/>
          <w:szCs w:val="32"/>
          <w:u w:val="single"/>
        </w:rPr>
      </w:pPr>
      <w:r w:rsidRPr="0011615A">
        <w:rPr>
          <w:rFonts w:asciiTheme="minorBidi" w:hAnsiTheme="minorBidi" w:cstheme="minorBidi"/>
          <w:sz w:val="32"/>
          <w:szCs w:val="32"/>
          <w:cs/>
        </w:rPr>
        <w:t>เพชรบุรี</w:t>
      </w:r>
    </w:p>
    <w:p w14:paraId="7CA3F24B" w14:textId="77777777" w:rsidR="0011615A" w:rsidRPr="0011615A" w:rsidRDefault="0011615A" w:rsidP="0011615A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Bidi" w:hAnsiTheme="minorBidi" w:cstheme="minorBidi"/>
          <w:sz w:val="32"/>
          <w:szCs w:val="32"/>
          <w:u w:val="single"/>
        </w:rPr>
      </w:pPr>
      <w:r w:rsidRPr="0011615A">
        <w:rPr>
          <w:rFonts w:asciiTheme="minorBidi" w:hAnsiTheme="minorBidi" w:cstheme="minorBidi"/>
          <w:sz w:val="32"/>
          <w:szCs w:val="32"/>
          <w:cs/>
        </w:rPr>
        <w:t>ชลบุรี</w:t>
      </w:r>
    </w:p>
    <w:p w14:paraId="389316D1" w14:textId="77777777" w:rsidR="0011615A" w:rsidRPr="0011615A" w:rsidRDefault="0011615A" w:rsidP="0011615A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Bidi" w:hAnsiTheme="minorBidi" w:cstheme="minorBidi"/>
          <w:sz w:val="32"/>
          <w:szCs w:val="32"/>
          <w:u w:val="single"/>
        </w:rPr>
      </w:pPr>
      <w:r w:rsidRPr="0011615A">
        <w:rPr>
          <w:rFonts w:asciiTheme="minorBidi" w:hAnsiTheme="minorBidi" w:cstheme="minorBidi"/>
          <w:sz w:val="32"/>
          <w:szCs w:val="32"/>
          <w:cs/>
        </w:rPr>
        <w:t>พระนครศรีอยุธยา</w:t>
      </w:r>
    </w:p>
    <w:p w14:paraId="7DDF153B" w14:textId="77777777" w:rsidR="0011615A" w:rsidRPr="0011615A" w:rsidRDefault="0011615A" w:rsidP="0011615A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Bidi" w:hAnsiTheme="minorBidi" w:cstheme="minorBidi"/>
          <w:sz w:val="32"/>
          <w:szCs w:val="32"/>
          <w:u w:val="single"/>
        </w:rPr>
      </w:pPr>
      <w:r w:rsidRPr="0011615A">
        <w:rPr>
          <w:rFonts w:asciiTheme="minorBidi" w:hAnsiTheme="minorBidi" w:cstheme="minorBidi"/>
          <w:sz w:val="32"/>
          <w:szCs w:val="32"/>
          <w:cs/>
        </w:rPr>
        <w:t>ราชบุรี</w:t>
      </w:r>
    </w:p>
    <w:p w14:paraId="723E794F" w14:textId="77777777" w:rsidR="0011615A" w:rsidRPr="0011615A" w:rsidRDefault="0011615A" w:rsidP="0011615A">
      <w:pPr>
        <w:ind w:left="720"/>
        <w:contextualSpacing/>
        <w:jc w:val="both"/>
        <w:rPr>
          <w:rFonts w:asciiTheme="minorBidi" w:hAnsiTheme="minorBidi" w:cstheme="minorBidi"/>
          <w:sz w:val="32"/>
          <w:szCs w:val="32"/>
          <w:u w:val="single"/>
        </w:rPr>
      </w:pPr>
    </w:p>
    <w:p w14:paraId="61C0B5B9" w14:textId="77777777" w:rsidR="0011615A" w:rsidRPr="0011615A" w:rsidRDefault="0011615A" w:rsidP="0011615A">
      <w:pPr>
        <w:ind w:firstLine="720"/>
        <w:contextualSpacing/>
        <w:jc w:val="thaiDistribute"/>
        <w:rPr>
          <w:rFonts w:asciiTheme="minorBidi" w:hAnsiTheme="minorBidi" w:cstheme="minorBidi"/>
          <w:sz w:val="32"/>
          <w:szCs w:val="32"/>
          <w:highlight w:val="yellow"/>
          <w:u w:val="single"/>
        </w:rPr>
      </w:pPr>
      <w:r w:rsidRPr="0011615A">
        <w:rPr>
          <w:rFonts w:asciiTheme="minorBidi" w:hAnsiTheme="minorBidi" w:cstheme="minorBidi"/>
          <w:sz w:val="32"/>
          <w:szCs w:val="32"/>
          <w:cs/>
        </w:rPr>
        <w:lastRenderedPageBreak/>
        <w:t xml:space="preserve">โตโยต้า มุ่งมั่นรณรงค์ขับเคลื่อนสังคมแห่งความปลอดภัยในการใช้รถใช้ถนน และพร้อมเป็นส่วนหนึ่งในการสร้าง “สังคมคนขับรถดี” ด้วยการขับขี่ตามความเร็วที่กฎหมายกำหนด ปฏิบัติตามกฎจราจร มีวินัย </w:t>
      </w:r>
      <w:r w:rsidRPr="0011615A">
        <w:rPr>
          <w:rFonts w:asciiTheme="minorBidi" w:hAnsiTheme="minorBidi" w:cstheme="minorBidi"/>
          <w:sz w:val="32"/>
          <w:szCs w:val="32"/>
          <w:cs/>
        </w:rPr>
        <w:br/>
        <w:t xml:space="preserve">และน้ำใจให้กับเพื่อนร่วมทาง เพื่อผลักดันสังคมไทยมุ่งสู่ </w:t>
      </w:r>
      <w:r w:rsidRPr="0011615A">
        <w:rPr>
          <w:rFonts w:asciiTheme="minorBidi" w:hAnsiTheme="minorBidi" w:cstheme="minorBidi"/>
          <w:b/>
          <w:bCs/>
          <w:sz w:val="32"/>
          <w:szCs w:val="32"/>
          <w:cs/>
        </w:rPr>
        <w:t>“เป้าหมายการพัฒนาที่ยั่งยืน”</w:t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 (</w:t>
      </w:r>
      <w:r w:rsidRPr="0011615A">
        <w:rPr>
          <w:rFonts w:asciiTheme="minorBidi" w:hAnsiTheme="minorBidi" w:cstheme="minorBidi"/>
          <w:sz w:val="32"/>
          <w:szCs w:val="32"/>
        </w:rPr>
        <w:t xml:space="preserve">Sustainable Development Goals) </w:t>
      </w:r>
      <w:r w:rsidRPr="0011615A">
        <w:rPr>
          <w:rFonts w:asciiTheme="minorBidi" w:hAnsiTheme="minorBidi" w:cstheme="minorBidi"/>
          <w:sz w:val="32"/>
          <w:szCs w:val="32"/>
          <w:cs/>
        </w:rPr>
        <w:t>ต่อไป</w:t>
      </w:r>
    </w:p>
    <w:p w14:paraId="27C5EAF8" w14:textId="336458E8" w:rsidR="002A0104" w:rsidRPr="0011615A" w:rsidRDefault="002A0104" w:rsidP="001243A8">
      <w:pPr>
        <w:tabs>
          <w:tab w:val="center" w:pos="7756"/>
        </w:tabs>
        <w:ind w:left="5040" w:firstLine="720"/>
        <w:jc w:val="both"/>
        <w:rPr>
          <w:rFonts w:asciiTheme="minorBidi" w:hAnsiTheme="minorBidi" w:cstheme="minorBidi"/>
          <w:i/>
          <w:iCs/>
          <w:sz w:val="16"/>
          <w:szCs w:val="16"/>
        </w:rPr>
      </w:pPr>
    </w:p>
    <w:sectPr w:rsidR="002A0104" w:rsidRPr="0011615A" w:rsidSect="00A61514">
      <w:type w:val="continuous"/>
      <w:pgSz w:w="11906" w:h="16838"/>
      <w:pgMar w:top="1080" w:right="1077" w:bottom="90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B5BE" w14:textId="77777777" w:rsidR="00DD13E7" w:rsidRDefault="00DD13E7" w:rsidP="00444104">
      <w:r>
        <w:separator/>
      </w:r>
    </w:p>
  </w:endnote>
  <w:endnote w:type="continuationSeparator" w:id="0">
    <w:p w14:paraId="4964CF9A" w14:textId="77777777" w:rsidR="00DD13E7" w:rsidRDefault="00DD13E7" w:rsidP="0044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D692D" w14:textId="77777777" w:rsidR="00DD13E7" w:rsidRDefault="00DD13E7" w:rsidP="00444104">
      <w:r>
        <w:separator/>
      </w:r>
    </w:p>
  </w:footnote>
  <w:footnote w:type="continuationSeparator" w:id="0">
    <w:p w14:paraId="5D7D9865" w14:textId="77777777" w:rsidR="00DD13E7" w:rsidRDefault="00DD13E7" w:rsidP="0044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092"/>
    <w:multiLevelType w:val="hybridMultilevel"/>
    <w:tmpl w:val="77DCCB3E"/>
    <w:lvl w:ilvl="0" w:tplc="82F096B6">
      <w:start w:val="1"/>
      <w:numFmt w:val="bullet"/>
      <w:lvlText w:val=""/>
      <w:lvlJc w:val="left"/>
      <w:pPr>
        <w:ind w:left="1080" w:hanging="360"/>
      </w:pPr>
      <w:rPr>
        <w:rFonts w:ascii="Webdings" w:hAnsi="Web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F715D"/>
    <w:multiLevelType w:val="hybridMultilevel"/>
    <w:tmpl w:val="AFF49EF2"/>
    <w:lvl w:ilvl="0" w:tplc="82F096B6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1F9B"/>
    <w:multiLevelType w:val="hybridMultilevel"/>
    <w:tmpl w:val="63F06B2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B179C"/>
    <w:multiLevelType w:val="hybridMultilevel"/>
    <w:tmpl w:val="D58032E8"/>
    <w:lvl w:ilvl="0" w:tplc="1DE8D89E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15DB0"/>
    <w:multiLevelType w:val="hybridMultilevel"/>
    <w:tmpl w:val="FD52D5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EA365C"/>
    <w:multiLevelType w:val="hybridMultilevel"/>
    <w:tmpl w:val="25C67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A40EED"/>
    <w:multiLevelType w:val="hybridMultilevel"/>
    <w:tmpl w:val="97DC826E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76E02"/>
    <w:multiLevelType w:val="hybridMultilevel"/>
    <w:tmpl w:val="E5F483FE"/>
    <w:lvl w:ilvl="0" w:tplc="189ECF7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color w:val="auto"/>
        <w:sz w:val="4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61B52"/>
    <w:multiLevelType w:val="hybridMultilevel"/>
    <w:tmpl w:val="A24A6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233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DC67457"/>
    <w:multiLevelType w:val="hybridMultilevel"/>
    <w:tmpl w:val="8F46D9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84006"/>
    <w:multiLevelType w:val="hybridMultilevel"/>
    <w:tmpl w:val="DBBEC30E"/>
    <w:lvl w:ilvl="0" w:tplc="7C0C5344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10DDF"/>
    <w:multiLevelType w:val="hybridMultilevel"/>
    <w:tmpl w:val="1144A862"/>
    <w:lvl w:ilvl="0" w:tplc="3944432A">
      <w:start w:val="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1336"/>
    <w:multiLevelType w:val="hybridMultilevel"/>
    <w:tmpl w:val="411AD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E3BC1"/>
    <w:multiLevelType w:val="hybridMultilevel"/>
    <w:tmpl w:val="1AE6293E"/>
    <w:lvl w:ilvl="0" w:tplc="D04A4E86">
      <w:start w:val="1"/>
      <w:numFmt w:val="bullet"/>
      <w:lvlText w:val=""/>
      <w:lvlJc w:val="left"/>
      <w:pPr>
        <w:tabs>
          <w:tab w:val="num" w:pos="0"/>
        </w:tabs>
        <w:ind w:left="0" w:firstLine="1454"/>
      </w:pPr>
      <w:rPr>
        <w:rFonts w:ascii="Webdings" w:hAnsi="Webdings" w:hint="default"/>
        <w:sz w:val="48"/>
        <w:szCs w:val="48"/>
        <w:cs w:val="0"/>
        <w:lang w:bidi="th-TH"/>
      </w:rPr>
    </w:lvl>
    <w:lvl w:ilvl="1" w:tplc="D44E6DDA">
      <w:start w:val="1"/>
      <w:numFmt w:val="bullet"/>
      <w:lvlText w:val=""/>
      <w:lvlJc w:val="left"/>
      <w:pPr>
        <w:tabs>
          <w:tab w:val="num" w:pos="967"/>
        </w:tabs>
        <w:ind w:left="967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15" w15:restartNumberingAfterBreak="0">
    <w:nsid w:val="2B5A5ACF"/>
    <w:multiLevelType w:val="hybridMultilevel"/>
    <w:tmpl w:val="024EC962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D5D27"/>
    <w:multiLevelType w:val="hybridMultilevel"/>
    <w:tmpl w:val="C3BA313A"/>
    <w:lvl w:ilvl="0" w:tplc="D04A4E86">
      <w:start w:val="1"/>
      <w:numFmt w:val="bullet"/>
      <w:lvlText w:val=""/>
      <w:lvlJc w:val="left"/>
      <w:pPr>
        <w:tabs>
          <w:tab w:val="num" w:pos="1268"/>
        </w:tabs>
        <w:ind w:left="1268" w:firstLine="1454"/>
      </w:pPr>
      <w:rPr>
        <w:rFonts w:ascii="Webdings" w:hAnsi="Webdings" w:hint="default"/>
        <w:sz w:val="48"/>
        <w:szCs w:val="48"/>
        <w:cs w:val="0"/>
        <w:lang w:bidi="th-TH"/>
      </w:rPr>
    </w:lvl>
    <w:lvl w:ilvl="1" w:tplc="D44E6DDA">
      <w:start w:val="1"/>
      <w:numFmt w:val="bullet"/>
      <w:lvlText w:val=""/>
      <w:lvlJc w:val="left"/>
      <w:pPr>
        <w:tabs>
          <w:tab w:val="num" w:pos="2235"/>
        </w:tabs>
        <w:ind w:left="2235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E17728D"/>
    <w:multiLevelType w:val="hybridMultilevel"/>
    <w:tmpl w:val="330EFD7C"/>
    <w:lvl w:ilvl="0" w:tplc="D44E6DDA">
      <w:start w:val="1"/>
      <w:numFmt w:val="bullet"/>
      <w:lvlText w:val=""/>
      <w:lvlJc w:val="left"/>
      <w:pPr>
        <w:tabs>
          <w:tab w:val="num" w:pos="1268"/>
        </w:tabs>
        <w:ind w:left="1268" w:firstLine="1454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D44E6DDA">
      <w:start w:val="1"/>
      <w:numFmt w:val="bullet"/>
      <w:lvlText w:val=""/>
      <w:lvlJc w:val="left"/>
      <w:pPr>
        <w:tabs>
          <w:tab w:val="num" w:pos="2235"/>
        </w:tabs>
        <w:ind w:left="2235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2E8E3E89"/>
    <w:multiLevelType w:val="hybridMultilevel"/>
    <w:tmpl w:val="E76EEB40"/>
    <w:lvl w:ilvl="0" w:tplc="1DE8D89E">
      <w:start w:val="1"/>
      <w:numFmt w:val="bullet"/>
      <w:lvlText w:val=""/>
      <w:lvlJc w:val="left"/>
      <w:pPr>
        <w:ind w:left="1077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0EB5FDA"/>
    <w:multiLevelType w:val="hybridMultilevel"/>
    <w:tmpl w:val="DEA03FD2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022A9"/>
    <w:multiLevelType w:val="hybridMultilevel"/>
    <w:tmpl w:val="422621BE"/>
    <w:lvl w:ilvl="0" w:tplc="D44E6DDA">
      <w:start w:val="1"/>
      <w:numFmt w:val="bullet"/>
      <w:lvlText w:val=""/>
      <w:lvlJc w:val="left"/>
      <w:pPr>
        <w:ind w:left="720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22D9C"/>
    <w:multiLevelType w:val="hybridMultilevel"/>
    <w:tmpl w:val="CFC083D8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2" w15:restartNumberingAfterBreak="0">
    <w:nsid w:val="37BA1988"/>
    <w:multiLevelType w:val="hybridMultilevel"/>
    <w:tmpl w:val="527E3A54"/>
    <w:numStyleLink w:val="Bullet"/>
  </w:abstractNum>
  <w:abstractNum w:abstractNumId="23" w15:restartNumberingAfterBreak="0">
    <w:nsid w:val="39B06670"/>
    <w:multiLevelType w:val="hybridMultilevel"/>
    <w:tmpl w:val="99D0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D2A2B"/>
    <w:multiLevelType w:val="hybridMultilevel"/>
    <w:tmpl w:val="4B7AE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700D1"/>
    <w:multiLevelType w:val="hybridMultilevel"/>
    <w:tmpl w:val="E96C68F2"/>
    <w:lvl w:ilvl="0" w:tplc="D44E6DDA">
      <w:start w:val="1"/>
      <w:numFmt w:val="bullet"/>
      <w:lvlText w:val=""/>
      <w:lvlJc w:val="left"/>
      <w:pPr>
        <w:ind w:left="360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85136"/>
    <w:multiLevelType w:val="hybridMultilevel"/>
    <w:tmpl w:val="7E4CC7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DF0590"/>
    <w:multiLevelType w:val="hybridMultilevel"/>
    <w:tmpl w:val="ABDA7994"/>
    <w:lvl w:ilvl="0" w:tplc="D44E6DDA">
      <w:start w:val="1"/>
      <w:numFmt w:val="bullet"/>
      <w:lvlText w:val=""/>
      <w:lvlJc w:val="left"/>
      <w:pPr>
        <w:ind w:left="1440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116FD2"/>
    <w:multiLevelType w:val="hybridMultilevel"/>
    <w:tmpl w:val="527E3A54"/>
    <w:styleLink w:val="Bullet"/>
    <w:lvl w:ilvl="0" w:tplc="FD5C6B1C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A62FA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AA43B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12DE6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A08A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144CD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8E7534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3CB7D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24ED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EDE3724"/>
    <w:multiLevelType w:val="hybridMultilevel"/>
    <w:tmpl w:val="C5480D0C"/>
    <w:lvl w:ilvl="0" w:tplc="B082E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F84887"/>
    <w:multiLevelType w:val="hybridMultilevel"/>
    <w:tmpl w:val="396A0FB6"/>
    <w:lvl w:ilvl="0" w:tplc="DB500E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66069"/>
    <w:multiLevelType w:val="hybridMultilevel"/>
    <w:tmpl w:val="D262B2AE"/>
    <w:lvl w:ilvl="0" w:tplc="645464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B1B"/>
    <w:multiLevelType w:val="hybridMultilevel"/>
    <w:tmpl w:val="E0A49194"/>
    <w:lvl w:ilvl="0" w:tplc="67BC38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040B5"/>
    <w:multiLevelType w:val="hybridMultilevel"/>
    <w:tmpl w:val="ECD41A84"/>
    <w:lvl w:ilvl="0" w:tplc="4CD05B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F6D8E"/>
    <w:multiLevelType w:val="hybridMultilevel"/>
    <w:tmpl w:val="685048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35AF"/>
    <w:multiLevelType w:val="hybridMultilevel"/>
    <w:tmpl w:val="746028C0"/>
    <w:lvl w:ilvl="0" w:tplc="7C0C5344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30BF9"/>
    <w:multiLevelType w:val="hybridMultilevel"/>
    <w:tmpl w:val="B5A62FAC"/>
    <w:lvl w:ilvl="0" w:tplc="506A4DC4">
      <w:start w:val="1"/>
      <w:numFmt w:val="bullet"/>
      <w:lvlText w:val=""/>
      <w:lvlJc w:val="left"/>
      <w:pPr>
        <w:ind w:left="1080" w:hanging="360"/>
      </w:pPr>
      <w:rPr>
        <w:rFonts w:ascii="Webdings" w:hAnsi="Webdings" w:hint="default"/>
        <w:color w:val="auto"/>
        <w:sz w:val="48"/>
        <w:szCs w:val="4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B0575"/>
    <w:multiLevelType w:val="hybridMultilevel"/>
    <w:tmpl w:val="C3A66248"/>
    <w:lvl w:ilvl="0" w:tplc="01406644">
      <w:start w:val="1"/>
      <w:numFmt w:val="bullet"/>
      <w:lvlText w:val=""/>
      <w:lvlJc w:val="left"/>
      <w:pPr>
        <w:ind w:left="1080" w:hanging="360"/>
      </w:pPr>
      <w:rPr>
        <w:rFonts w:ascii="Wingdings 2" w:hAnsi="Wingdings 2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8D3E97"/>
    <w:multiLevelType w:val="hybridMultilevel"/>
    <w:tmpl w:val="C58C41B8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01312"/>
    <w:multiLevelType w:val="hybridMultilevel"/>
    <w:tmpl w:val="88C21922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3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7"/>
  </w:num>
  <w:num w:numId="12">
    <w:abstractNumId w:val="27"/>
  </w:num>
  <w:num w:numId="13">
    <w:abstractNumId w:val="33"/>
  </w:num>
  <w:num w:numId="14">
    <w:abstractNumId w:val="18"/>
  </w:num>
  <w:num w:numId="15">
    <w:abstractNumId w:val="3"/>
  </w:num>
  <w:num w:numId="16">
    <w:abstractNumId w:val="20"/>
  </w:num>
  <w:num w:numId="17">
    <w:abstractNumId w:val="29"/>
  </w:num>
  <w:num w:numId="18">
    <w:abstractNumId w:val="25"/>
  </w:num>
  <w:num w:numId="19">
    <w:abstractNumId w:val="10"/>
  </w:num>
  <w:num w:numId="20">
    <w:abstractNumId w:val="16"/>
  </w:num>
  <w:num w:numId="21">
    <w:abstractNumId w:val="39"/>
  </w:num>
  <w:num w:numId="22">
    <w:abstractNumId w:val="19"/>
  </w:num>
  <w:num w:numId="23">
    <w:abstractNumId w:val="38"/>
  </w:num>
  <w:num w:numId="24">
    <w:abstractNumId w:val="15"/>
  </w:num>
  <w:num w:numId="25">
    <w:abstractNumId w:val="6"/>
  </w:num>
  <w:num w:numId="26">
    <w:abstractNumId w:val="2"/>
  </w:num>
  <w:num w:numId="27">
    <w:abstractNumId w:val="28"/>
  </w:num>
  <w:num w:numId="28">
    <w:abstractNumId w:val="22"/>
  </w:num>
  <w:num w:numId="29">
    <w:abstractNumId w:val="35"/>
  </w:num>
  <w:num w:numId="30">
    <w:abstractNumId w:val="11"/>
  </w:num>
  <w:num w:numId="31">
    <w:abstractNumId w:val="14"/>
  </w:num>
  <w:num w:numId="32">
    <w:abstractNumId w:val="31"/>
  </w:num>
  <w:num w:numId="33">
    <w:abstractNumId w:val="34"/>
  </w:num>
  <w:num w:numId="34">
    <w:abstractNumId w:val="24"/>
  </w:num>
  <w:num w:numId="35">
    <w:abstractNumId w:val="36"/>
  </w:num>
  <w:num w:numId="36">
    <w:abstractNumId w:val="12"/>
  </w:num>
  <w:num w:numId="37">
    <w:abstractNumId w:val="23"/>
  </w:num>
  <w:num w:numId="38">
    <w:abstractNumId w:val="26"/>
  </w:num>
  <w:num w:numId="39">
    <w:abstractNumId w:val="13"/>
  </w:num>
  <w:num w:numId="40">
    <w:abstractNumId w:val="3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5D"/>
    <w:rsid w:val="00003250"/>
    <w:rsid w:val="00003381"/>
    <w:rsid w:val="00004C8B"/>
    <w:rsid w:val="00005916"/>
    <w:rsid w:val="00007365"/>
    <w:rsid w:val="00007C62"/>
    <w:rsid w:val="00011721"/>
    <w:rsid w:val="00012F88"/>
    <w:rsid w:val="00012FE7"/>
    <w:rsid w:val="00015940"/>
    <w:rsid w:val="0001621E"/>
    <w:rsid w:val="0001684F"/>
    <w:rsid w:val="00017205"/>
    <w:rsid w:val="00017316"/>
    <w:rsid w:val="00017942"/>
    <w:rsid w:val="0002240F"/>
    <w:rsid w:val="0002306F"/>
    <w:rsid w:val="000274E4"/>
    <w:rsid w:val="000277FC"/>
    <w:rsid w:val="00031B84"/>
    <w:rsid w:val="00032E46"/>
    <w:rsid w:val="00033C7A"/>
    <w:rsid w:val="000343AF"/>
    <w:rsid w:val="00040977"/>
    <w:rsid w:val="00040BE8"/>
    <w:rsid w:val="00044D3A"/>
    <w:rsid w:val="00047BEB"/>
    <w:rsid w:val="00051244"/>
    <w:rsid w:val="000533F5"/>
    <w:rsid w:val="0005608C"/>
    <w:rsid w:val="0005700E"/>
    <w:rsid w:val="0005744C"/>
    <w:rsid w:val="00060E93"/>
    <w:rsid w:val="000612CA"/>
    <w:rsid w:val="00061DE1"/>
    <w:rsid w:val="00065713"/>
    <w:rsid w:val="000659A2"/>
    <w:rsid w:val="000708CA"/>
    <w:rsid w:val="0007328F"/>
    <w:rsid w:val="00073866"/>
    <w:rsid w:val="000739A6"/>
    <w:rsid w:val="0007463E"/>
    <w:rsid w:val="00076F80"/>
    <w:rsid w:val="00082395"/>
    <w:rsid w:val="0008611E"/>
    <w:rsid w:val="000929BF"/>
    <w:rsid w:val="000956E6"/>
    <w:rsid w:val="000A3383"/>
    <w:rsid w:val="000A3517"/>
    <w:rsid w:val="000A54C8"/>
    <w:rsid w:val="000A670F"/>
    <w:rsid w:val="000B0B1C"/>
    <w:rsid w:val="000B38AC"/>
    <w:rsid w:val="000B4BFC"/>
    <w:rsid w:val="000B5622"/>
    <w:rsid w:val="000C2CB7"/>
    <w:rsid w:val="000D2462"/>
    <w:rsid w:val="000D3BEB"/>
    <w:rsid w:val="000D54ED"/>
    <w:rsid w:val="000D6D02"/>
    <w:rsid w:val="000F0B7F"/>
    <w:rsid w:val="000F2CD5"/>
    <w:rsid w:val="000F3E67"/>
    <w:rsid w:val="001051CA"/>
    <w:rsid w:val="00110DC6"/>
    <w:rsid w:val="001113A0"/>
    <w:rsid w:val="00111FBA"/>
    <w:rsid w:val="00112DAB"/>
    <w:rsid w:val="0011302A"/>
    <w:rsid w:val="00115802"/>
    <w:rsid w:val="00115C74"/>
    <w:rsid w:val="0011615A"/>
    <w:rsid w:val="001163F7"/>
    <w:rsid w:val="001206DD"/>
    <w:rsid w:val="0012081A"/>
    <w:rsid w:val="00120B7F"/>
    <w:rsid w:val="00123F9C"/>
    <w:rsid w:val="001243A8"/>
    <w:rsid w:val="00124D97"/>
    <w:rsid w:val="00125E91"/>
    <w:rsid w:val="00127DBB"/>
    <w:rsid w:val="0013209B"/>
    <w:rsid w:val="00133FF3"/>
    <w:rsid w:val="00134369"/>
    <w:rsid w:val="00140759"/>
    <w:rsid w:val="00140777"/>
    <w:rsid w:val="0014283F"/>
    <w:rsid w:val="00144A22"/>
    <w:rsid w:val="0014706F"/>
    <w:rsid w:val="001470E7"/>
    <w:rsid w:val="001470EE"/>
    <w:rsid w:val="0015011F"/>
    <w:rsid w:val="001602B6"/>
    <w:rsid w:val="001721AC"/>
    <w:rsid w:val="00172841"/>
    <w:rsid w:val="00173745"/>
    <w:rsid w:val="00174298"/>
    <w:rsid w:val="00174C40"/>
    <w:rsid w:val="00175F04"/>
    <w:rsid w:val="00180EAC"/>
    <w:rsid w:val="0018230E"/>
    <w:rsid w:val="001875C9"/>
    <w:rsid w:val="00190C68"/>
    <w:rsid w:val="00191E7D"/>
    <w:rsid w:val="00193E62"/>
    <w:rsid w:val="00193FDC"/>
    <w:rsid w:val="00194CC7"/>
    <w:rsid w:val="00196A1F"/>
    <w:rsid w:val="001A6B47"/>
    <w:rsid w:val="001B7428"/>
    <w:rsid w:val="001C2A3E"/>
    <w:rsid w:val="001C7076"/>
    <w:rsid w:val="001C79C4"/>
    <w:rsid w:val="001D1C1A"/>
    <w:rsid w:val="001D47EC"/>
    <w:rsid w:val="001D4CDE"/>
    <w:rsid w:val="001D5BE0"/>
    <w:rsid w:val="001D653E"/>
    <w:rsid w:val="001E02F7"/>
    <w:rsid w:val="001E07C6"/>
    <w:rsid w:val="001F24C4"/>
    <w:rsid w:val="001F55AC"/>
    <w:rsid w:val="001F5E42"/>
    <w:rsid w:val="001F6F67"/>
    <w:rsid w:val="00201D9B"/>
    <w:rsid w:val="00203270"/>
    <w:rsid w:val="0020392E"/>
    <w:rsid w:val="00203EF7"/>
    <w:rsid w:val="00207822"/>
    <w:rsid w:val="00207B58"/>
    <w:rsid w:val="002105C5"/>
    <w:rsid w:val="002149A8"/>
    <w:rsid w:val="00223979"/>
    <w:rsid w:val="00225A10"/>
    <w:rsid w:val="002316D5"/>
    <w:rsid w:val="0023412D"/>
    <w:rsid w:val="00234B17"/>
    <w:rsid w:val="00241AEA"/>
    <w:rsid w:val="0024203A"/>
    <w:rsid w:val="00247DC3"/>
    <w:rsid w:val="00250701"/>
    <w:rsid w:val="00250DBE"/>
    <w:rsid w:val="002510E3"/>
    <w:rsid w:val="002525E8"/>
    <w:rsid w:val="00256028"/>
    <w:rsid w:val="0026473F"/>
    <w:rsid w:val="00265DE4"/>
    <w:rsid w:val="00266A04"/>
    <w:rsid w:val="0027346C"/>
    <w:rsid w:val="002766D3"/>
    <w:rsid w:val="002801AE"/>
    <w:rsid w:val="002807E4"/>
    <w:rsid w:val="002854C3"/>
    <w:rsid w:val="00287BC3"/>
    <w:rsid w:val="00291047"/>
    <w:rsid w:val="00292495"/>
    <w:rsid w:val="00292857"/>
    <w:rsid w:val="00292B90"/>
    <w:rsid w:val="00295F1D"/>
    <w:rsid w:val="002A0104"/>
    <w:rsid w:val="002A10AC"/>
    <w:rsid w:val="002A3178"/>
    <w:rsid w:val="002A51E9"/>
    <w:rsid w:val="002A5BB8"/>
    <w:rsid w:val="002A64B2"/>
    <w:rsid w:val="002B00FB"/>
    <w:rsid w:val="002B07FB"/>
    <w:rsid w:val="002B0FB8"/>
    <w:rsid w:val="002B6C34"/>
    <w:rsid w:val="002B7EFD"/>
    <w:rsid w:val="002C10EF"/>
    <w:rsid w:val="002C1BAE"/>
    <w:rsid w:val="002C43D8"/>
    <w:rsid w:val="002C487C"/>
    <w:rsid w:val="002C6170"/>
    <w:rsid w:val="002C74E7"/>
    <w:rsid w:val="002D1327"/>
    <w:rsid w:val="002D1FA9"/>
    <w:rsid w:val="002D2756"/>
    <w:rsid w:val="002D5386"/>
    <w:rsid w:val="002E0CB4"/>
    <w:rsid w:val="002E1C8E"/>
    <w:rsid w:val="002E4A85"/>
    <w:rsid w:val="002E5B09"/>
    <w:rsid w:val="002E643E"/>
    <w:rsid w:val="002E64EE"/>
    <w:rsid w:val="002F01AC"/>
    <w:rsid w:val="002F0B6D"/>
    <w:rsid w:val="002F4BAE"/>
    <w:rsid w:val="002F663A"/>
    <w:rsid w:val="002F736F"/>
    <w:rsid w:val="002F7702"/>
    <w:rsid w:val="00302EAD"/>
    <w:rsid w:val="0030416C"/>
    <w:rsid w:val="00305B4B"/>
    <w:rsid w:val="0031732C"/>
    <w:rsid w:val="0031785F"/>
    <w:rsid w:val="00320E52"/>
    <w:rsid w:val="003212C2"/>
    <w:rsid w:val="003242E0"/>
    <w:rsid w:val="00326565"/>
    <w:rsid w:val="003275C1"/>
    <w:rsid w:val="00327D44"/>
    <w:rsid w:val="00331694"/>
    <w:rsid w:val="003331D2"/>
    <w:rsid w:val="00333A47"/>
    <w:rsid w:val="00336BD3"/>
    <w:rsid w:val="00337CB5"/>
    <w:rsid w:val="003409C2"/>
    <w:rsid w:val="003428D5"/>
    <w:rsid w:val="0034324F"/>
    <w:rsid w:val="003453F9"/>
    <w:rsid w:val="00351CEB"/>
    <w:rsid w:val="00352FC9"/>
    <w:rsid w:val="00353FB8"/>
    <w:rsid w:val="003554F9"/>
    <w:rsid w:val="00355851"/>
    <w:rsid w:val="003601E2"/>
    <w:rsid w:val="003609DA"/>
    <w:rsid w:val="003644F6"/>
    <w:rsid w:val="0036687B"/>
    <w:rsid w:val="0036750D"/>
    <w:rsid w:val="00373A31"/>
    <w:rsid w:val="0037525D"/>
    <w:rsid w:val="00376C95"/>
    <w:rsid w:val="003833BD"/>
    <w:rsid w:val="00386D28"/>
    <w:rsid w:val="0038748F"/>
    <w:rsid w:val="003905FB"/>
    <w:rsid w:val="00391571"/>
    <w:rsid w:val="00391E81"/>
    <w:rsid w:val="00392845"/>
    <w:rsid w:val="00395708"/>
    <w:rsid w:val="003A1CC9"/>
    <w:rsid w:val="003A2AD5"/>
    <w:rsid w:val="003A6552"/>
    <w:rsid w:val="003A6944"/>
    <w:rsid w:val="003A78AA"/>
    <w:rsid w:val="003A7F11"/>
    <w:rsid w:val="003B33A9"/>
    <w:rsid w:val="003B3E3F"/>
    <w:rsid w:val="003B56A5"/>
    <w:rsid w:val="003B74D2"/>
    <w:rsid w:val="003C12DE"/>
    <w:rsid w:val="003C138B"/>
    <w:rsid w:val="003C7088"/>
    <w:rsid w:val="003D1B03"/>
    <w:rsid w:val="003D1ED5"/>
    <w:rsid w:val="003D2F4A"/>
    <w:rsid w:val="003D498B"/>
    <w:rsid w:val="003D6ACF"/>
    <w:rsid w:val="003E0214"/>
    <w:rsid w:val="003E11E8"/>
    <w:rsid w:val="003E28AC"/>
    <w:rsid w:val="003E50BF"/>
    <w:rsid w:val="003F00E7"/>
    <w:rsid w:val="003F078F"/>
    <w:rsid w:val="003F10B1"/>
    <w:rsid w:val="003F21F6"/>
    <w:rsid w:val="003F5894"/>
    <w:rsid w:val="003F71C8"/>
    <w:rsid w:val="00400122"/>
    <w:rsid w:val="004135FD"/>
    <w:rsid w:val="00415CC1"/>
    <w:rsid w:val="00423D69"/>
    <w:rsid w:val="00424944"/>
    <w:rsid w:val="00425C82"/>
    <w:rsid w:val="00426AE9"/>
    <w:rsid w:val="004314B9"/>
    <w:rsid w:val="004345BB"/>
    <w:rsid w:val="004348FD"/>
    <w:rsid w:val="0043571A"/>
    <w:rsid w:val="0044139A"/>
    <w:rsid w:val="00444104"/>
    <w:rsid w:val="00444A51"/>
    <w:rsid w:val="00446C10"/>
    <w:rsid w:val="00447278"/>
    <w:rsid w:val="004514A8"/>
    <w:rsid w:val="00460294"/>
    <w:rsid w:val="00465972"/>
    <w:rsid w:val="0047065D"/>
    <w:rsid w:val="0047217F"/>
    <w:rsid w:val="00475FF7"/>
    <w:rsid w:val="00476333"/>
    <w:rsid w:val="00482B5C"/>
    <w:rsid w:val="00482F25"/>
    <w:rsid w:val="00485151"/>
    <w:rsid w:val="00486F9D"/>
    <w:rsid w:val="0049044E"/>
    <w:rsid w:val="00491E66"/>
    <w:rsid w:val="00493FCC"/>
    <w:rsid w:val="00497B5B"/>
    <w:rsid w:val="004A2331"/>
    <w:rsid w:val="004B00A3"/>
    <w:rsid w:val="004B4D04"/>
    <w:rsid w:val="004B6B2B"/>
    <w:rsid w:val="004B7E28"/>
    <w:rsid w:val="004C3505"/>
    <w:rsid w:val="004C4805"/>
    <w:rsid w:val="004C6D39"/>
    <w:rsid w:val="004D0CBC"/>
    <w:rsid w:val="004D1868"/>
    <w:rsid w:val="004D40B2"/>
    <w:rsid w:val="004D6559"/>
    <w:rsid w:val="004D6F49"/>
    <w:rsid w:val="004D737F"/>
    <w:rsid w:val="004E0CCC"/>
    <w:rsid w:val="004E5854"/>
    <w:rsid w:val="004E63FA"/>
    <w:rsid w:val="004F0284"/>
    <w:rsid w:val="004F2103"/>
    <w:rsid w:val="004F4190"/>
    <w:rsid w:val="005003AE"/>
    <w:rsid w:val="00501B35"/>
    <w:rsid w:val="00502526"/>
    <w:rsid w:val="00502859"/>
    <w:rsid w:val="005052AC"/>
    <w:rsid w:val="00507561"/>
    <w:rsid w:val="00513BA1"/>
    <w:rsid w:val="005236D4"/>
    <w:rsid w:val="005238C2"/>
    <w:rsid w:val="00531CB8"/>
    <w:rsid w:val="00535340"/>
    <w:rsid w:val="005362B7"/>
    <w:rsid w:val="00536C9E"/>
    <w:rsid w:val="0054012C"/>
    <w:rsid w:val="00540B2E"/>
    <w:rsid w:val="005436B2"/>
    <w:rsid w:val="0054611F"/>
    <w:rsid w:val="0055223A"/>
    <w:rsid w:val="00552E5D"/>
    <w:rsid w:val="00560E83"/>
    <w:rsid w:val="005614FD"/>
    <w:rsid w:val="00562BD4"/>
    <w:rsid w:val="00570405"/>
    <w:rsid w:val="00570F60"/>
    <w:rsid w:val="005725F1"/>
    <w:rsid w:val="00572801"/>
    <w:rsid w:val="00580DC4"/>
    <w:rsid w:val="00580E80"/>
    <w:rsid w:val="005856AC"/>
    <w:rsid w:val="005A0EFC"/>
    <w:rsid w:val="005A3634"/>
    <w:rsid w:val="005A5F96"/>
    <w:rsid w:val="005A6BA4"/>
    <w:rsid w:val="005A7853"/>
    <w:rsid w:val="005B1131"/>
    <w:rsid w:val="005B2797"/>
    <w:rsid w:val="005B6643"/>
    <w:rsid w:val="005C08A3"/>
    <w:rsid w:val="005C1179"/>
    <w:rsid w:val="005C398B"/>
    <w:rsid w:val="005C53C7"/>
    <w:rsid w:val="005C6104"/>
    <w:rsid w:val="005C61A2"/>
    <w:rsid w:val="005D220A"/>
    <w:rsid w:val="005D4D18"/>
    <w:rsid w:val="005D74D1"/>
    <w:rsid w:val="005E6B16"/>
    <w:rsid w:val="005E723B"/>
    <w:rsid w:val="005F4064"/>
    <w:rsid w:val="005F4CD2"/>
    <w:rsid w:val="005F60A5"/>
    <w:rsid w:val="006023CA"/>
    <w:rsid w:val="006033A9"/>
    <w:rsid w:val="00613EEA"/>
    <w:rsid w:val="006171EF"/>
    <w:rsid w:val="00620ACA"/>
    <w:rsid w:val="00623F46"/>
    <w:rsid w:val="006251E2"/>
    <w:rsid w:val="00625FA2"/>
    <w:rsid w:val="006278AC"/>
    <w:rsid w:val="006306EF"/>
    <w:rsid w:val="00634165"/>
    <w:rsid w:val="006374F9"/>
    <w:rsid w:val="00637626"/>
    <w:rsid w:val="0063799C"/>
    <w:rsid w:val="00640830"/>
    <w:rsid w:val="0064141F"/>
    <w:rsid w:val="0064330E"/>
    <w:rsid w:val="006456C9"/>
    <w:rsid w:val="00646185"/>
    <w:rsid w:val="0064623F"/>
    <w:rsid w:val="00646EAC"/>
    <w:rsid w:val="00650BBD"/>
    <w:rsid w:val="00653A98"/>
    <w:rsid w:val="0065549E"/>
    <w:rsid w:val="006575BD"/>
    <w:rsid w:val="00660C31"/>
    <w:rsid w:val="00663979"/>
    <w:rsid w:val="0067000A"/>
    <w:rsid w:val="00670F58"/>
    <w:rsid w:val="0067492E"/>
    <w:rsid w:val="0067577C"/>
    <w:rsid w:val="00675F74"/>
    <w:rsid w:val="00677C68"/>
    <w:rsid w:val="00683356"/>
    <w:rsid w:val="00684649"/>
    <w:rsid w:val="00684F2E"/>
    <w:rsid w:val="006868A5"/>
    <w:rsid w:val="00690531"/>
    <w:rsid w:val="0069296B"/>
    <w:rsid w:val="006940EE"/>
    <w:rsid w:val="00694E34"/>
    <w:rsid w:val="00696899"/>
    <w:rsid w:val="00697BB4"/>
    <w:rsid w:val="006A1DF5"/>
    <w:rsid w:val="006A22BE"/>
    <w:rsid w:val="006A28E2"/>
    <w:rsid w:val="006A2F19"/>
    <w:rsid w:val="006B060D"/>
    <w:rsid w:val="006B2D95"/>
    <w:rsid w:val="006B7D0F"/>
    <w:rsid w:val="006C3AEE"/>
    <w:rsid w:val="006D06BE"/>
    <w:rsid w:val="006D519D"/>
    <w:rsid w:val="006D64E0"/>
    <w:rsid w:val="006D673A"/>
    <w:rsid w:val="006D6B4E"/>
    <w:rsid w:val="006D6EDA"/>
    <w:rsid w:val="006E0958"/>
    <w:rsid w:val="006E1467"/>
    <w:rsid w:val="006E3F8A"/>
    <w:rsid w:val="006F15FD"/>
    <w:rsid w:val="006F6B54"/>
    <w:rsid w:val="00703535"/>
    <w:rsid w:val="00720C52"/>
    <w:rsid w:val="007214FB"/>
    <w:rsid w:val="00724618"/>
    <w:rsid w:val="00732E89"/>
    <w:rsid w:val="00733905"/>
    <w:rsid w:val="0074314F"/>
    <w:rsid w:val="007431AF"/>
    <w:rsid w:val="007436C4"/>
    <w:rsid w:val="007451E6"/>
    <w:rsid w:val="00747E68"/>
    <w:rsid w:val="00750E7D"/>
    <w:rsid w:val="007516A2"/>
    <w:rsid w:val="00751E27"/>
    <w:rsid w:val="00753C17"/>
    <w:rsid w:val="00757E1B"/>
    <w:rsid w:val="00761A4F"/>
    <w:rsid w:val="0076431A"/>
    <w:rsid w:val="00764D2F"/>
    <w:rsid w:val="0076555E"/>
    <w:rsid w:val="00767C9A"/>
    <w:rsid w:val="00771AC2"/>
    <w:rsid w:val="00772507"/>
    <w:rsid w:val="007736BB"/>
    <w:rsid w:val="00776051"/>
    <w:rsid w:val="007812E7"/>
    <w:rsid w:val="00782EC2"/>
    <w:rsid w:val="007840F1"/>
    <w:rsid w:val="007850A0"/>
    <w:rsid w:val="00793CFB"/>
    <w:rsid w:val="00795DED"/>
    <w:rsid w:val="00796C60"/>
    <w:rsid w:val="00797BC7"/>
    <w:rsid w:val="007A0CC2"/>
    <w:rsid w:val="007A104D"/>
    <w:rsid w:val="007A2E93"/>
    <w:rsid w:val="007A5299"/>
    <w:rsid w:val="007A5992"/>
    <w:rsid w:val="007A6EDD"/>
    <w:rsid w:val="007A71AB"/>
    <w:rsid w:val="007B1634"/>
    <w:rsid w:val="007B370E"/>
    <w:rsid w:val="007C1BDF"/>
    <w:rsid w:val="007C3641"/>
    <w:rsid w:val="007D524A"/>
    <w:rsid w:val="007E1F18"/>
    <w:rsid w:val="007E2A7A"/>
    <w:rsid w:val="007E3047"/>
    <w:rsid w:val="007F01D4"/>
    <w:rsid w:val="007F1137"/>
    <w:rsid w:val="007F27BF"/>
    <w:rsid w:val="007F2930"/>
    <w:rsid w:val="007F381F"/>
    <w:rsid w:val="007F41A9"/>
    <w:rsid w:val="008051D5"/>
    <w:rsid w:val="008079B7"/>
    <w:rsid w:val="008110CC"/>
    <w:rsid w:val="008127BA"/>
    <w:rsid w:val="0081630D"/>
    <w:rsid w:val="00816CA8"/>
    <w:rsid w:val="00824EAC"/>
    <w:rsid w:val="00825071"/>
    <w:rsid w:val="00825E3C"/>
    <w:rsid w:val="00830367"/>
    <w:rsid w:val="00830B73"/>
    <w:rsid w:val="008352FE"/>
    <w:rsid w:val="00835FF7"/>
    <w:rsid w:val="00840F29"/>
    <w:rsid w:val="00842145"/>
    <w:rsid w:val="008426A8"/>
    <w:rsid w:val="008441AC"/>
    <w:rsid w:val="00844346"/>
    <w:rsid w:val="008444DE"/>
    <w:rsid w:val="00844AD4"/>
    <w:rsid w:val="00846B52"/>
    <w:rsid w:val="00854F57"/>
    <w:rsid w:val="008555EC"/>
    <w:rsid w:val="00863D23"/>
    <w:rsid w:val="0086405E"/>
    <w:rsid w:val="00864169"/>
    <w:rsid w:val="00866B75"/>
    <w:rsid w:val="00873032"/>
    <w:rsid w:val="00877B22"/>
    <w:rsid w:val="00882861"/>
    <w:rsid w:val="00884798"/>
    <w:rsid w:val="00886A52"/>
    <w:rsid w:val="00887BE1"/>
    <w:rsid w:val="00891C77"/>
    <w:rsid w:val="00891D85"/>
    <w:rsid w:val="008A064C"/>
    <w:rsid w:val="008A2FF4"/>
    <w:rsid w:val="008A45B8"/>
    <w:rsid w:val="008A5091"/>
    <w:rsid w:val="008A61A6"/>
    <w:rsid w:val="008A7302"/>
    <w:rsid w:val="008A7F16"/>
    <w:rsid w:val="008B02B3"/>
    <w:rsid w:val="008B2528"/>
    <w:rsid w:val="008B6ADB"/>
    <w:rsid w:val="008B6D8D"/>
    <w:rsid w:val="008B75EA"/>
    <w:rsid w:val="008B7C46"/>
    <w:rsid w:val="008C58FC"/>
    <w:rsid w:val="008C6D38"/>
    <w:rsid w:val="008D0081"/>
    <w:rsid w:val="008D05D1"/>
    <w:rsid w:val="008D1764"/>
    <w:rsid w:val="008D3951"/>
    <w:rsid w:val="008D3969"/>
    <w:rsid w:val="008E098C"/>
    <w:rsid w:val="008E3CA8"/>
    <w:rsid w:val="008F0FF2"/>
    <w:rsid w:val="008F4557"/>
    <w:rsid w:val="008F6548"/>
    <w:rsid w:val="008F7222"/>
    <w:rsid w:val="00900A29"/>
    <w:rsid w:val="00907DA4"/>
    <w:rsid w:val="009112AF"/>
    <w:rsid w:val="00914027"/>
    <w:rsid w:val="0091416C"/>
    <w:rsid w:val="00916FC0"/>
    <w:rsid w:val="00920000"/>
    <w:rsid w:val="0092236F"/>
    <w:rsid w:val="00924203"/>
    <w:rsid w:val="009300D6"/>
    <w:rsid w:val="0093175B"/>
    <w:rsid w:val="00933E76"/>
    <w:rsid w:val="00935836"/>
    <w:rsid w:val="00935C4D"/>
    <w:rsid w:val="00935FEA"/>
    <w:rsid w:val="009369D0"/>
    <w:rsid w:val="0093778D"/>
    <w:rsid w:val="00942789"/>
    <w:rsid w:val="00942AEA"/>
    <w:rsid w:val="009461BB"/>
    <w:rsid w:val="009467BB"/>
    <w:rsid w:val="00951721"/>
    <w:rsid w:val="00951A26"/>
    <w:rsid w:val="009609D5"/>
    <w:rsid w:val="0096233B"/>
    <w:rsid w:val="00962848"/>
    <w:rsid w:val="00962FBE"/>
    <w:rsid w:val="0096607E"/>
    <w:rsid w:val="00972EFA"/>
    <w:rsid w:val="009760E1"/>
    <w:rsid w:val="00980D8E"/>
    <w:rsid w:val="00980EAC"/>
    <w:rsid w:val="00981E43"/>
    <w:rsid w:val="00982CE7"/>
    <w:rsid w:val="00987D3D"/>
    <w:rsid w:val="00994E2F"/>
    <w:rsid w:val="0099576F"/>
    <w:rsid w:val="00996856"/>
    <w:rsid w:val="009A082C"/>
    <w:rsid w:val="009A2AF7"/>
    <w:rsid w:val="009A4DC8"/>
    <w:rsid w:val="009A52A0"/>
    <w:rsid w:val="009A70FC"/>
    <w:rsid w:val="009B2C4B"/>
    <w:rsid w:val="009B3113"/>
    <w:rsid w:val="009B39BE"/>
    <w:rsid w:val="009C056F"/>
    <w:rsid w:val="009C12E9"/>
    <w:rsid w:val="009C130C"/>
    <w:rsid w:val="009C4C59"/>
    <w:rsid w:val="009C7240"/>
    <w:rsid w:val="009C75FB"/>
    <w:rsid w:val="009D0365"/>
    <w:rsid w:val="009D345C"/>
    <w:rsid w:val="009E14EA"/>
    <w:rsid w:val="009E1BC8"/>
    <w:rsid w:val="009E2841"/>
    <w:rsid w:val="009E5AB7"/>
    <w:rsid w:val="009E6338"/>
    <w:rsid w:val="009E703A"/>
    <w:rsid w:val="009F5207"/>
    <w:rsid w:val="009F7279"/>
    <w:rsid w:val="00A12B1D"/>
    <w:rsid w:val="00A1533E"/>
    <w:rsid w:val="00A17541"/>
    <w:rsid w:val="00A17FB6"/>
    <w:rsid w:val="00A20AD1"/>
    <w:rsid w:val="00A24007"/>
    <w:rsid w:val="00A25371"/>
    <w:rsid w:val="00A30B5C"/>
    <w:rsid w:val="00A34629"/>
    <w:rsid w:val="00A37076"/>
    <w:rsid w:val="00A45655"/>
    <w:rsid w:val="00A47E23"/>
    <w:rsid w:val="00A5419F"/>
    <w:rsid w:val="00A5613B"/>
    <w:rsid w:val="00A56A21"/>
    <w:rsid w:val="00A57A6A"/>
    <w:rsid w:val="00A61514"/>
    <w:rsid w:val="00A62410"/>
    <w:rsid w:val="00A63215"/>
    <w:rsid w:val="00A6615A"/>
    <w:rsid w:val="00A7440C"/>
    <w:rsid w:val="00A747BB"/>
    <w:rsid w:val="00A74B2B"/>
    <w:rsid w:val="00A845A2"/>
    <w:rsid w:val="00A85ADD"/>
    <w:rsid w:val="00A92D4E"/>
    <w:rsid w:val="00A9568F"/>
    <w:rsid w:val="00A96B93"/>
    <w:rsid w:val="00A97326"/>
    <w:rsid w:val="00AA3864"/>
    <w:rsid w:val="00AA6E3A"/>
    <w:rsid w:val="00AA7004"/>
    <w:rsid w:val="00AA728B"/>
    <w:rsid w:val="00AB2811"/>
    <w:rsid w:val="00AB33EE"/>
    <w:rsid w:val="00AB435A"/>
    <w:rsid w:val="00AC10A9"/>
    <w:rsid w:val="00AC47E1"/>
    <w:rsid w:val="00AC6D79"/>
    <w:rsid w:val="00AD10FF"/>
    <w:rsid w:val="00AD16C4"/>
    <w:rsid w:val="00AD1FA2"/>
    <w:rsid w:val="00AD2EC7"/>
    <w:rsid w:val="00AD34BB"/>
    <w:rsid w:val="00AD3692"/>
    <w:rsid w:val="00AD60AF"/>
    <w:rsid w:val="00AD6B59"/>
    <w:rsid w:val="00AD7061"/>
    <w:rsid w:val="00AE4350"/>
    <w:rsid w:val="00AF1F0F"/>
    <w:rsid w:val="00AF3538"/>
    <w:rsid w:val="00AF3F2F"/>
    <w:rsid w:val="00AF5612"/>
    <w:rsid w:val="00AF5E8A"/>
    <w:rsid w:val="00AF5EF4"/>
    <w:rsid w:val="00B011B0"/>
    <w:rsid w:val="00B044D9"/>
    <w:rsid w:val="00B047BA"/>
    <w:rsid w:val="00B10222"/>
    <w:rsid w:val="00B154E7"/>
    <w:rsid w:val="00B15CC8"/>
    <w:rsid w:val="00B167A6"/>
    <w:rsid w:val="00B178F3"/>
    <w:rsid w:val="00B315D9"/>
    <w:rsid w:val="00B3214D"/>
    <w:rsid w:val="00B33E9F"/>
    <w:rsid w:val="00B37463"/>
    <w:rsid w:val="00B42143"/>
    <w:rsid w:val="00B426DE"/>
    <w:rsid w:val="00B43B35"/>
    <w:rsid w:val="00B47E58"/>
    <w:rsid w:val="00B55E06"/>
    <w:rsid w:val="00B6132A"/>
    <w:rsid w:val="00B63829"/>
    <w:rsid w:val="00B735C5"/>
    <w:rsid w:val="00B73939"/>
    <w:rsid w:val="00B74627"/>
    <w:rsid w:val="00B77438"/>
    <w:rsid w:val="00B8086E"/>
    <w:rsid w:val="00B82878"/>
    <w:rsid w:val="00B84093"/>
    <w:rsid w:val="00B8679D"/>
    <w:rsid w:val="00B92772"/>
    <w:rsid w:val="00B93124"/>
    <w:rsid w:val="00B95768"/>
    <w:rsid w:val="00BA08A3"/>
    <w:rsid w:val="00BA28F9"/>
    <w:rsid w:val="00BA3662"/>
    <w:rsid w:val="00BA5948"/>
    <w:rsid w:val="00BB1397"/>
    <w:rsid w:val="00BC138A"/>
    <w:rsid w:val="00BC1B0B"/>
    <w:rsid w:val="00BC1BDE"/>
    <w:rsid w:val="00BC1D0F"/>
    <w:rsid w:val="00BC3D89"/>
    <w:rsid w:val="00BC4E52"/>
    <w:rsid w:val="00BC59D9"/>
    <w:rsid w:val="00BD27A3"/>
    <w:rsid w:val="00BD2C27"/>
    <w:rsid w:val="00BE262C"/>
    <w:rsid w:val="00BE7EE5"/>
    <w:rsid w:val="00BF0055"/>
    <w:rsid w:val="00BF246C"/>
    <w:rsid w:val="00BF2C9B"/>
    <w:rsid w:val="00BF3EAF"/>
    <w:rsid w:val="00BF5B6F"/>
    <w:rsid w:val="00C06346"/>
    <w:rsid w:val="00C10381"/>
    <w:rsid w:val="00C1298C"/>
    <w:rsid w:val="00C133EC"/>
    <w:rsid w:val="00C13D92"/>
    <w:rsid w:val="00C15A1A"/>
    <w:rsid w:val="00C20B58"/>
    <w:rsid w:val="00C21059"/>
    <w:rsid w:val="00C21955"/>
    <w:rsid w:val="00C23E5A"/>
    <w:rsid w:val="00C34225"/>
    <w:rsid w:val="00C41CD5"/>
    <w:rsid w:val="00C428A5"/>
    <w:rsid w:val="00C45AD5"/>
    <w:rsid w:val="00C46455"/>
    <w:rsid w:val="00C50340"/>
    <w:rsid w:val="00C54FEB"/>
    <w:rsid w:val="00C553F7"/>
    <w:rsid w:val="00C561DB"/>
    <w:rsid w:val="00C571B2"/>
    <w:rsid w:val="00C60235"/>
    <w:rsid w:val="00C631C7"/>
    <w:rsid w:val="00C64A25"/>
    <w:rsid w:val="00C66E21"/>
    <w:rsid w:val="00C7009E"/>
    <w:rsid w:val="00C722A9"/>
    <w:rsid w:val="00C7403C"/>
    <w:rsid w:val="00C76565"/>
    <w:rsid w:val="00C7773B"/>
    <w:rsid w:val="00C77BB1"/>
    <w:rsid w:val="00C80042"/>
    <w:rsid w:val="00C872EF"/>
    <w:rsid w:val="00C9035B"/>
    <w:rsid w:val="00C90563"/>
    <w:rsid w:val="00C93B5E"/>
    <w:rsid w:val="00C97E04"/>
    <w:rsid w:val="00C97F5A"/>
    <w:rsid w:val="00CA475D"/>
    <w:rsid w:val="00CA5C20"/>
    <w:rsid w:val="00CB04C2"/>
    <w:rsid w:val="00CB2DD1"/>
    <w:rsid w:val="00CB3046"/>
    <w:rsid w:val="00CB54C3"/>
    <w:rsid w:val="00CB782D"/>
    <w:rsid w:val="00CC3B72"/>
    <w:rsid w:val="00CC552D"/>
    <w:rsid w:val="00CC7EEB"/>
    <w:rsid w:val="00CD0154"/>
    <w:rsid w:val="00CD6D3A"/>
    <w:rsid w:val="00CD7824"/>
    <w:rsid w:val="00CD7DAC"/>
    <w:rsid w:val="00CE6CF1"/>
    <w:rsid w:val="00CE7DF8"/>
    <w:rsid w:val="00CF22FE"/>
    <w:rsid w:val="00CF3140"/>
    <w:rsid w:val="00CF3147"/>
    <w:rsid w:val="00CF49AE"/>
    <w:rsid w:val="00CF5C5F"/>
    <w:rsid w:val="00D0409C"/>
    <w:rsid w:val="00D0626D"/>
    <w:rsid w:val="00D07264"/>
    <w:rsid w:val="00D1425E"/>
    <w:rsid w:val="00D2136C"/>
    <w:rsid w:val="00D25B62"/>
    <w:rsid w:val="00D31026"/>
    <w:rsid w:val="00D310CF"/>
    <w:rsid w:val="00D31FC9"/>
    <w:rsid w:val="00D342AE"/>
    <w:rsid w:val="00D344EF"/>
    <w:rsid w:val="00D35AA6"/>
    <w:rsid w:val="00D365D1"/>
    <w:rsid w:val="00D37E07"/>
    <w:rsid w:val="00D411BE"/>
    <w:rsid w:val="00D42067"/>
    <w:rsid w:val="00D435AC"/>
    <w:rsid w:val="00D5010E"/>
    <w:rsid w:val="00D5049B"/>
    <w:rsid w:val="00D506CB"/>
    <w:rsid w:val="00D5261D"/>
    <w:rsid w:val="00D54D26"/>
    <w:rsid w:val="00D6024C"/>
    <w:rsid w:val="00D63DDF"/>
    <w:rsid w:val="00D64D90"/>
    <w:rsid w:val="00D74BEE"/>
    <w:rsid w:val="00D75232"/>
    <w:rsid w:val="00D8247D"/>
    <w:rsid w:val="00D93C8E"/>
    <w:rsid w:val="00D95978"/>
    <w:rsid w:val="00D97DF5"/>
    <w:rsid w:val="00DA0628"/>
    <w:rsid w:val="00DA2668"/>
    <w:rsid w:val="00DA5236"/>
    <w:rsid w:val="00DB0655"/>
    <w:rsid w:val="00DB16E3"/>
    <w:rsid w:val="00DB2A31"/>
    <w:rsid w:val="00DB72B6"/>
    <w:rsid w:val="00DC1E85"/>
    <w:rsid w:val="00DC2874"/>
    <w:rsid w:val="00DC7C86"/>
    <w:rsid w:val="00DD13E7"/>
    <w:rsid w:val="00DD1408"/>
    <w:rsid w:val="00DD1853"/>
    <w:rsid w:val="00DE00E1"/>
    <w:rsid w:val="00DE1128"/>
    <w:rsid w:val="00DF0EC6"/>
    <w:rsid w:val="00DF1936"/>
    <w:rsid w:val="00DF4983"/>
    <w:rsid w:val="00E0210E"/>
    <w:rsid w:val="00E046EF"/>
    <w:rsid w:val="00E05870"/>
    <w:rsid w:val="00E06638"/>
    <w:rsid w:val="00E07B9D"/>
    <w:rsid w:val="00E1260C"/>
    <w:rsid w:val="00E158CA"/>
    <w:rsid w:val="00E20073"/>
    <w:rsid w:val="00E2238D"/>
    <w:rsid w:val="00E24CA8"/>
    <w:rsid w:val="00E3367B"/>
    <w:rsid w:val="00E403DD"/>
    <w:rsid w:val="00E4158C"/>
    <w:rsid w:val="00E43B93"/>
    <w:rsid w:val="00E43F87"/>
    <w:rsid w:val="00E44C8D"/>
    <w:rsid w:val="00E45B68"/>
    <w:rsid w:val="00E46DE0"/>
    <w:rsid w:val="00E47B8D"/>
    <w:rsid w:val="00E50491"/>
    <w:rsid w:val="00E50660"/>
    <w:rsid w:val="00E50724"/>
    <w:rsid w:val="00E50AD4"/>
    <w:rsid w:val="00E5114A"/>
    <w:rsid w:val="00E5358A"/>
    <w:rsid w:val="00E56617"/>
    <w:rsid w:val="00E6037E"/>
    <w:rsid w:val="00E6084A"/>
    <w:rsid w:val="00E61C7B"/>
    <w:rsid w:val="00E626FE"/>
    <w:rsid w:val="00E62AE5"/>
    <w:rsid w:val="00E64935"/>
    <w:rsid w:val="00E705AF"/>
    <w:rsid w:val="00E71408"/>
    <w:rsid w:val="00E7261F"/>
    <w:rsid w:val="00E73B4F"/>
    <w:rsid w:val="00E74B36"/>
    <w:rsid w:val="00E75534"/>
    <w:rsid w:val="00E7793E"/>
    <w:rsid w:val="00E80735"/>
    <w:rsid w:val="00E81070"/>
    <w:rsid w:val="00E84B38"/>
    <w:rsid w:val="00E86C6F"/>
    <w:rsid w:val="00E928DD"/>
    <w:rsid w:val="00E93E35"/>
    <w:rsid w:val="00E949BB"/>
    <w:rsid w:val="00E94CEA"/>
    <w:rsid w:val="00E97B7D"/>
    <w:rsid w:val="00EA3BF1"/>
    <w:rsid w:val="00EA6372"/>
    <w:rsid w:val="00EA6B33"/>
    <w:rsid w:val="00EA6DCB"/>
    <w:rsid w:val="00EB0F6B"/>
    <w:rsid w:val="00EB28E0"/>
    <w:rsid w:val="00EB409E"/>
    <w:rsid w:val="00EB5B98"/>
    <w:rsid w:val="00EB67E4"/>
    <w:rsid w:val="00EB7DC2"/>
    <w:rsid w:val="00EC4A12"/>
    <w:rsid w:val="00EC4C2B"/>
    <w:rsid w:val="00EC5779"/>
    <w:rsid w:val="00EC5B4B"/>
    <w:rsid w:val="00EC756B"/>
    <w:rsid w:val="00ED10C1"/>
    <w:rsid w:val="00ED2DBD"/>
    <w:rsid w:val="00ED2DDD"/>
    <w:rsid w:val="00ED43B5"/>
    <w:rsid w:val="00EE6938"/>
    <w:rsid w:val="00EF1E5A"/>
    <w:rsid w:val="00EF4606"/>
    <w:rsid w:val="00EF5E68"/>
    <w:rsid w:val="00EF6B8E"/>
    <w:rsid w:val="00EF7919"/>
    <w:rsid w:val="00F00180"/>
    <w:rsid w:val="00F02752"/>
    <w:rsid w:val="00F02C2B"/>
    <w:rsid w:val="00F03A82"/>
    <w:rsid w:val="00F11573"/>
    <w:rsid w:val="00F11C87"/>
    <w:rsid w:val="00F150C7"/>
    <w:rsid w:val="00F17F2F"/>
    <w:rsid w:val="00F20FFD"/>
    <w:rsid w:val="00F23191"/>
    <w:rsid w:val="00F319FC"/>
    <w:rsid w:val="00F33B1B"/>
    <w:rsid w:val="00F425BE"/>
    <w:rsid w:val="00F44D9D"/>
    <w:rsid w:val="00F4603D"/>
    <w:rsid w:val="00F46C7D"/>
    <w:rsid w:val="00F47D44"/>
    <w:rsid w:val="00F50E60"/>
    <w:rsid w:val="00F5320C"/>
    <w:rsid w:val="00F54899"/>
    <w:rsid w:val="00F56FDD"/>
    <w:rsid w:val="00F6146D"/>
    <w:rsid w:val="00F62983"/>
    <w:rsid w:val="00F63D9F"/>
    <w:rsid w:val="00F672DC"/>
    <w:rsid w:val="00F73E33"/>
    <w:rsid w:val="00F76CC1"/>
    <w:rsid w:val="00F810D0"/>
    <w:rsid w:val="00F82F66"/>
    <w:rsid w:val="00F85783"/>
    <w:rsid w:val="00F91D3C"/>
    <w:rsid w:val="00F95753"/>
    <w:rsid w:val="00F97C77"/>
    <w:rsid w:val="00FA311D"/>
    <w:rsid w:val="00FA54BB"/>
    <w:rsid w:val="00FA7ECB"/>
    <w:rsid w:val="00FB01AE"/>
    <w:rsid w:val="00FB022C"/>
    <w:rsid w:val="00FB4183"/>
    <w:rsid w:val="00FB6923"/>
    <w:rsid w:val="00FB7292"/>
    <w:rsid w:val="00FB7BC9"/>
    <w:rsid w:val="00FC0B00"/>
    <w:rsid w:val="00FC0BA9"/>
    <w:rsid w:val="00FC5A95"/>
    <w:rsid w:val="00FC79CD"/>
    <w:rsid w:val="00FD451E"/>
    <w:rsid w:val="00FD4709"/>
    <w:rsid w:val="00FD49BD"/>
    <w:rsid w:val="00FD5727"/>
    <w:rsid w:val="00FD69EF"/>
    <w:rsid w:val="00FE05DB"/>
    <w:rsid w:val="00FE1A3B"/>
    <w:rsid w:val="00FE26D6"/>
    <w:rsid w:val="00FE2E61"/>
    <w:rsid w:val="00FE3F50"/>
    <w:rsid w:val="00FF1487"/>
    <w:rsid w:val="00FF1489"/>
    <w:rsid w:val="00FF2A8D"/>
    <w:rsid w:val="00FF7666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F2CBB"/>
  <w15:docId w15:val="{9373289F-B64C-409C-BCA9-6EB5E45B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076"/>
    <w:rPr>
      <w:rFonts w:ascii="Cordia New" w:eastAsia="Cordia New" w:hAnsi="Cordia New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rsid w:val="0047065D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47065D"/>
    <w:pPr>
      <w:keepNext/>
      <w:numPr>
        <w:ilvl w:val="1"/>
        <w:numId w:val="1"/>
      </w:num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47065D"/>
    <w:pPr>
      <w:keepNext/>
      <w:numPr>
        <w:ilvl w:val="2"/>
        <w:numId w:val="1"/>
      </w:numPr>
      <w:jc w:val="both"/>
      <w:outlineLvl w:val="2"/>
    </w:pPr>
    <w:rPr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47065D"/>
    <w:pPr>
      <w:keepNext/>
      <w:numPr>
        <w:ilvl w:val="3"/>
        <w:numId w:val="1"/>
      </w:numPr>
      <w:tabs>
        <w:tab w:val="left" w:pos="1260"/>
      </w:tabs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47065D"/>
    <w:pPr>
      <w:keepNext/>
      <w:numPr>
        <w:ilvl w:val="4"/>
        <w:numId w:val="1"/>
      </w:numPr>
      <w:tabs>
        <w:tab w:val="left" w:pos="1260"/>
      </w:tabs>
      <w:jc w:val="thaiDistribute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47065D"/>
    <w:pPr>
      <w:keepNext/>
      <w:numPr>
        <w:ilvl w:val="5"/>
        <w:numId w:val="1"/>
      </w:numPr>
      <w:tabs>
        <w:tab w:val="left" w:pos="1260"/>
      </w:tabs>
      <w:jc w:val="thaiDistribute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7065D"/>
    <w:pPr>
      <w:keepNext/>
      <w:numPr>
        <w:ilvl w:val="6"/>
        <w:numId w:val="1"/>
      </w:numPr>
      <w:jc w:val="thaiDistribute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rsid w:val="0047065D"/>
    <w:pPr>
      <w:keepNext/>
      <w:numPr>
        <w:ilvl w:val="7"/>
        <w:numId w:val="1"/>
      </w:numPr>
      <w:jc w:val="thaiDistribute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rsid w:val="0047065D"/>
    <w:pPr>
      <w:keepNext/>
      <w:numPr>
        <w:ilvl w:val="8"/>
        <w:numId w:val="1"/>
      </w:numPr>
      <w:jc w:val="thaiDistribute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065D"/>
    <w:pPr>
      <w:widowControl w:val="0"/>
      <w:jc w:val="both"/>
    </w:pPr>
    <w:rPr>
      <w:rFonts w:ascii="Times New Roman" w:eastAsia="Times New Roman" w:hAnsi="Times New Roman"/>
      <w:sz w:val="36"/>
      <w:szCs w:val="36"/>
    </w:rPr>
  </w:style>
  <w:style w:type="character" w:styleId="Emphasis">
    <w:name w:val="Emphasis"/>
    <w:uiPriority w:val="20"/>
    <w:qFormat/>
    <w:rsid w:val="00914027"/>
    <w:rPr>
      <w:i/>
      <w:iCs/>
    </w:rPr>
  </w:style>
  <w:style w:type="paragraph" w:styleId="BalloonText">
    <w:name w:val="Balloon Text"/>
    <w:basedOn w:val="Normal"/>
    <w:semiHidden/>
    <w:rsid w:val="00CA5C20"/>
    <w:rPr>
      <w:rFonts w:ascii="Tahoma" w:hAnsi="Tahoma"/>
      <w:sz w:val="16"/>
      <w:szCs w:val="18"/>
    </w:rPr>
  </w:style>
  <w:style w:type="character" w:styleId="Hyperlink">
    <w:name w:val="Hyperlink"/>
    <w:rsid w:val="00266A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6A04"/>
  </w:style>
  <w:style w:type="paragraph" w:styleId="Date">
    <w:name w:val="Date"/>
    <w:basedOn w:val="Normal"/>
    <w:next w:val="Normal"/>
    <w:rsid w:val="00E403DD"/>
    <w:rPr>
      <w:rFonts w:cs="Cordia New"/>
      <w:szCs w:val="32"/>
    </w:rPr>
  </w:style>
  <w:style w:type="table" w:styleId="TableWeb2">
    <w:name w:val="Table Web 2"/>
    <w:basedOn w:val="TableNormal"/>
    <w:rsid w:val="00F548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6">
    <w:name w:val="Light List Accent 6"/>
    <w:basedOn w:val="TableNormal"/>
    <w:uiPriority w:val="61"/>
    <w:rsid w:val="00F548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BodyTextChar">
    <w:name w:val="Body Text Char"/>
    <w:link w:val="BodyText"/>
    <w:rsid w:val="00F95753"/>
    <w:rPr>
      <w:sz w:val="36"/>
      <w:szCs w:val="36"/>
      <w:lang w:eastAsia="ja-JP"/>
    </w:rPr>
  </w:style>
  <w:style w:type="paragraph" w:customStyle="1" w:styleId="Default">
    <w:name w:val="Default"/>
    <w:rsid w:val="008B02B3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numbering" w:customStyle="1" w:styleId="Bullet">
    <w:name w:val="Bullet"/>
    <w:rsid w:val="00A20AD1"/>
    <w:pPr>
      <w:numPr>
        <w:numId w:val="27"/>
      </w:numPr>
    </w:pPr>
  </w:style>
  <w:style w:type="paragraph" w:styleId="ListParagraph">
    <w:name w:val="List Paragraph"/>
    <w:basedOn w:val="Normal"/>
    <w:uiPriority w:val="34"/>
    <w:qFormat/>
    <w:rsid w:val="00684649"/>
    <w:pPr>
      <w:ind w:left="720"/>
      <w:contextualSpacing/>
    </w:pPr>
    <w:rPr>
      <w:szCs w:val="35"/>
    </w:rPr>
  </w:style>
  <w:style w:type="paragraph" w:customStyle="1" w:styleId="1">
    <w:name w:val="1"/>
    <w:basedOn w:val="Normal"/>
    <w:rsid w:val="0005608C"/>
    <w:pPr>
      <w:spacing w:after="160" w:line="240" w:lineRule="exact"/>
    </w:pPr>
    <w:rPr>
      <w:rFonts w:ascii="Tahoma" w:eastAsia="Times New Roman" w:hAnsi="Tahoma"/>
      <w:sz w:val="20"/>
      <w:szCs w:val="20"/>
      <w:lang w:eastAsia="en-US" w:bidi="ar-SA"/>
    </w:rPr>
  </w:style>
  <w:style w:type="character" w:styleId="CommentReference">
    <w:name w:val="annotation reference"/>
    <w:basedOn w:val="DefaultParagraphFont"/>
    <w:rsid w:val="00FD47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470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D4709"/>
    <w:rPr>
      <w:rFonts w:ascii="Cordia New" w:eastAsia="Cordia New" w:hAnsi="Cordia New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FD4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4709"/>
    <w:rPr>
      <w:rFonts w:ascii="Cordia New" w:eastAsia="Cordia New" w:hAnsi="Cordia New"/>
      <w:b/>
      <w:bCs/>
      <w:szCs w:val="25"/>
      <w:lang w:eastAsia="ja-JP"/>
    </w:rPr>
  </w:style>
  <w:style w:type="character" w:styleId="Strong">
    <w:name w:val="Strong"/>
    <w:basedOn w:val="DefaultParagraphFont"/>
    <w:uiPriority w:val="22"/>
    <w:qFormat/>
    <w:rsid w:val="00795DED"/>
    <w:rPr>
      <w:b/>
      <w:bCs/>
    </w:rPr>
  </w:style>
  <w:style w:type="paragraph" w:styleId="Header">
    <w:name w:val="header"/>
    <w:basedOn w:val="Normal"/>
    <w:link w:val="HeaderChar"/>
    <w:unhideWhenUsed/>
    <w:rsid w:val="0044410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444104"/>
    <w:rPr>
      <w:rFonts w:ascii="Cordia New" w:eastAsia="Cordia New" w:hAnsi="Cordia New"/>
      <w:sz w:val="28"/>
      <w:szCs w:val="35"/>
      <w:lang w:eastAsia="ja-JP"/>
    </w:rPr>
  </w:style>
  <w:style w:type="paragraph" w:styleId="Footer">
    <w:name w:val="footer"/>
    <w:basedOn w:val="Normal"/>
    <w:link w:val="FooterChar"/>
    <w:unhideWhenUsed/>
    <w:rsid w:val="0044410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444104"/>
    <w:rPr>
      <w:rFonts w:ascii="Cordia New" w:eastAsia="Cordia New" w:hAnsi="Cordia New"/>
      <w:sz w:val="28"/>
      <w:szCs w:val="3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tersales.toyota.co.th/promotion/25sumercheckfr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A41B-963E-46C1-B9DC-19183222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651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ที่ปชส</vt:lpstr>
    </vt:vector>
  </TitlesOfParts>
  <Company>TOYOTA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ที่ปชส</dc:title>
  <dc:creator>Administrator</dc:creator>
  <cp:lastModifiedBy>Ingwarin Sugitani (TMT)</cp:lastModifiedBy>
  <cp:revision>6</cp:revision>
  <cp:lastPrinted>2024-04-22T08:34:00Z</cp:lastPrinted>
  <dcterms:created xsi:type="dcterms:W3CDTF">2025-04-08T03:23:00Z</dcterms:created>
  <dcterms:modified xsi:type="dcterms:W3CDTF">2025-04-08T04:40:00Z</dcterms:modified>
</cp:coreProperties>
</file>