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B1993" w14:textId="32CDE207" w:rsidR="00307391" w:rsidRPr="003C090F" w:rsidRDefault="00323050" w:rsidP="00307391">
      <w:pPr>
        <w:pStyle w:val="BodyText"/>
        <w:ind w:right="103"/>
        <w:jc w:val="center"/>
        <w:rPr>
          <w:rFonts w:asciiTheme="minorBidi" w:hAnsiTheme="minorBidi" w:cs="Cordia New"/>
          <w:b/>
          <w:bCs/>
          <w:sz w:val="56"/>
          <w:szCs w:val="56"/>
          <w:u w:val="single"/>
          <w:cs/>
        </w:rPr>
      </w:pPr>
      <w:r>
        <w:rPr>
          <w:rFonts w:asciiTheme="minorBidi" w:hAnsiTheme="minorBidi" w:cs="Cordia New"/>
          <w:b/>
          <w:bCs/>
          <w:sz w:val="56"/>
          <w:szCs w:val="56"/>
          <w:u w:val="single"/>
        </w:rPr>
        <w:t>Product Information</w:t>
      </w:r>
    </w:p>
    <w:p w14:paraId="1940ED07" w14:textId="1DEF5CA5" w:rsidR="00307391" w:rsidRPr="00F11A1B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  <w:cs/>
        </w:rPr>
      </w:pPr>
      <w:r w:rsidRPr="00F11A1B">
        <w:rPr>
          <w:rFonts w:asciiTheme="minorBidi" w:hAnsiTheme="minorBidi" w:cs="Cordia New"/>
          <w:b/>
          <w:bCs/>
          <w:sz w:val="52"/>
          <w:szCs w:val="52"/>
        </w:rPr>
        <w:t>TOYOTA LAND CRUISER FJ</w:t>
      </w:r>
    </w:p>
    <w:p w14:paraId="11A91DDB" w14:textId="5E19AF64" w:rsidR="00307391" w:rsidRPr="00F11A1B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</w:rPr>
      </w:pPr>
      <w:r w:rsidRPr="00C32F7C">
        <w:rPr>
          <w:rFonts w:asciiTheme="minorBidi" w:hAnsiTheme="minorBidi" w:cs="Cordia New"/>
          <w:b/>
          <w:bCs/>
          <w:sz w:val="52"/>
          <w:szCs w:val="52"/>
          <w:cs/>
        </w:rPr>
        <w:t>“</w:t>
      </w:r>
      <w:r w:rsidRPr="00C32F7C">
        <w:rPr>
          <w:rFonts w:asciiTheme="minorBidi" w:hAnsiTheme="minorBidi" w:cs="Cordia New"/>
          <w:b/>
          <w:bCs/>
          <w:sz w:val="52"/>
          <w:szCs w:val="52"/>
        </w:rPr>
        <w:t>Bold &amp; Unbound…</w:t>
      </w:r>
      <w:r w:rsidR="00323050">
        <w:rPr>
          <w:rFonts w:asciiTheme="minorBidi" w:hAnsiTheme="minorBidi" w:cs="Cordia New"/>
          <w:b/>
          <w:bCs/>
          <w:sz w:val="52"/>
          <w:szCs w:val="52"/>
        </w:rPr>
        <w:t>Be Defined,</w:t>
      </w:r>
      <w:r w:rsidRPr="00C32F7C">
        <w:rPr>
          <w:rFonts w:asciiTheme="minorBidi" w:hAnsiTheme="minorBidi" w:cs="Cordia New"/>
          <w:b/>
          <w:bCs/>
          <w:sz w:val="52"/>
          <w:szCs w:val="52"/>
          <w:cs/>
        </w:rPr>
        <w:t xml:space="preserve"> </w:t>
      </w:r>
      <w:r w:rsidR="00323050">
        <w:rPr>
          <w:rFonts w:asciiTheme="minorBidi" w:hAnsiTheme="minorBidi" w:cs="Cordia New"/>
          <w:b/>
          <w:bCs/>
          <w:sz w:val="52"/>
          <w:szCs w:val="52"/>
        </w:rPr>
        <w:t>Go Beyond</w:t>
      </w:r>
      <w:r w:rsidRPr="00C32F7C">
        <w:rPr>
          <w:rFonts w:asciiTheme="minorBidi" w:hAnsiTheme="minorBidi" w:cs="Cordia New"/>
          <w:b/>
          <w:bCs/>
          <w:sz w:val="52"/>
          <w:szCs w:val="52"/>
          <w:cs/>
        </w:rPr>
        <w:t>”</w:t>
      </w:r>
    </w:p>
    <w:p w14:paraId="14678BE9" w14:textId="77777777" w:rsidR="00307391" w:rsidRPr="00307391" w:rsidRDefault="00307391" w:rsidP="00BD00D8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</w:rPr>
      </w:pPr>
    </w:p>
    <w:p w14:paraId="75720BA3" w14:textId="4ED433B2" w:rsidR="003C1778" w:rsidRDefault="00323050" w:rsidP="003C1778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spacing w:val="-6"/>
          <w:sz w:val="40"/>
          <w:szCs w:val="40"/>
        </w:rPr>
      </w:pPr>
      <w:r w:rsidRPr="00323050">
        <w:rPr>
          <w:rFonts w:asciiTheme="minorBidi" w:hAnsiTheme="minorBidi" w:cstheme="minorBidi"/>
          <w:b/>
          <w:bCs/>
          <w:color w:val="000000" w:themeColor="text1"/>
          <w:spacing w:val="-6"/>
          <w:sz w:val="40"/>
          <w:szCs w:val="40"/>
        </w:rPr>
        <w:t xml:space="preserve">The TOYOTA LAND CRUISER FJ is available for ownership in </w:t>
      </w:r>
      <w:r w:rsidRPr="00323050">
        <w:rPr>
          <w:rFonts w:asciiTheme="minorBidi" w:hAnsiTheme="minorBidi" w:cs="Cordia New"/>
          <w:b/>
          <w:bCs/>
          <w:color w:val="000000" w:themeColor="text1"/>
          <w:spacing w:val="-6"/>
          <w:sz w:val="40"/>
          <w:szCs w:val="40"/>
          <w:cs/>
        </w:rPr>
        <w:t xml:space="preserve">3 </w:t>
      </w:r>
      <w:r w:rsidRPr="00323050">
        <w:rPr>
          <w:rFonts w:asciiTheme="minorBidi" w:hAnsiTheme="minorBidi" w:cstheme="minorBidi"/>
          <w:b/>
          <w:bCs/>
          <w:color w:val="000000" w:themeColor="text1"/>
          <w:spacing w:val="-6"/>
          <w:sz w:val="40"/>
          <w:szCs w:val="40"/>
        </w:rPr>
        <w:t>color options:</w:t>
      </w:r>
    </w:p>
    <w:p w14:paraId="7E7973AB" w14:textId="77777777" w:rsidR="00E61665" w:rsidRPr="00F11A1B" w:rsidRDefault="00E61665" w:rsidP="003C1778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color w:val="000000" w:themeColor="text1"/>
          <w:spacing w:val="-6"/>
          <w:sz w:val="10"/>
          <w:szCs w:val="10"/>
        </w:rPr>
      </w:pPr>
    </w:p>
    <w:p w14:paraId="33356826" w14:textId="28680ABF" w:rsidR="003C1778" w:rsidRPr="0015527D" w:rsidRDefault="00323050" w:rsidP="003C1778">
      <w:pPr>
        <w:pStyle w:val="ListParagraph"/>
        <w:numPr>
          <w:ilvl w:val="4"/>
          <w:numId w:val="2"/>
        </w:numPr>
        <w:tabs>
          <w:tab w:val="num" w:pos="1080"/>
        </w:tabs>
        <w:ind w:right="-334" w:hanging="720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FF0000"/>
          <w:spacing w:val="-6"/>
          <w:sz w:val="32"/>
          <w:szCs w:val="32"/>
        </w:rPr>
        <w:t>New</w:t>
      </w:r>
      <w:r w:rsidR="003C1778" w:rsidRPr="00681FE2">
        <w:rPr>
          <w:rFonts w:asciiTheme="minorBidi" w:hAnsiTheme="minorBidi" w:cstheme="minorBidi"/>
          <w:b/>
          <w:bCs/>
          <w:color w:val="FF0000"/>
          <w:spacing w:val="-6"/>
          <w:sz w:val="32"/>
          <w:szCs w:val="32"/>
        </w:rPr>
        <w:t>!</w:t>
      </w:r>
      <w:r w:rsidR="003C1778">
        <w:rPr>
          <w:rFonts w:asciiTheme="minorBidi" w:hAnsiTheme="minorBidi" w:cstheme="minorBidi" w:hint="cs"/>
          <w:color w:val="000000" w:themeColor="text1"/>
          <w:spacing w:val="-6"/>
          <w:sz w:val="32"/>
          <w:szCs w:val="32"/>
          <w:cs/>
        </w:rPr>
        <w:t xml:space="preserve"> </w:t>
      </w:r>
      <w:r w:rsidR="003C1778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SMOKY BLUE</w:t>
      </w:r>
    </w:p>
    <w:p w14:paraId="22E93E11" w14:textId="23DB47EB" w:rsidR="003C1778" w:rsidRPr="00C56C8E" w:rsidRDefault="003C1778" w:rsidP="00C56C8E">
      <w:pPr>
        <w:pStyle w:val="ListParagraph"/>
        <w:numPr>
          <w:ilvl w:val="4"/>
          <w:numId w:val="2"/>
        </w:numPr>
        <w:tabs>
          <w:tab w:val="num" w:pos="1080"/>
        </w:tabs>
        <w:ind w:right="-334" w:hanging="720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7F21FE">
        <w:rPr>
          <w:rFonts w:asciiTheme="minorBidi" w:hAnsiTheme="minorBidi" w:cstheme="minorBidi"/>
          <w:spacing w:val="-6"/>
          <w:sz w:val="32"/>
          <w:szCs w:val="32"/>
        </w:rPr>
        <w:t>PLATINUM WHITE PEARL</w:t>
      </w:r>
      <w:r w:rsidRPr="007F21FE">
        <w:rPr>
          <w:rFonts w:asciiTheme="minorBidi" w:hAnsiTheme="minorBidi" w:cstheme="minorBidi" w:hint="cs"/>
          <w:spacing w:val="-6"/>
          <w:sz w:val="32"/>
          <w:szCs w:val="32"/>
          <w:cs/>
        </w:rPr>
        <w:t xml:space="preserve"> </w:t>
      </w:r>
      <w:r w:rsidR="00E703A8" w:rsidRPr="007F21FE">
        <w:rPr>
          <w:rFonts w:asciiTheme="minorBidi" w:hAnsiTheme="minorBidi" w:cstheme="minorBidi"/>
          <w:spacing w:val="-6"/>
          <w:sz w:val="32"/>
          <w:szCs w:val="32"/>
        </w:rPr>
        <w:t>MICA</w:t>
      </w:r>
    </w:p>
    <w:p w14:paraId="68FED7DB" w14:textId="5355CC9C" w:rsidR="003C1778" w:rsidRPr="00C56C8E" w:rsidRDefault="003C1778" w:rsidP="00C56C8E">
      <w:pPr>
        <w:pStyle w:val="ListParagraph"/>
        <w:numPr>
          <w:ilvl w:val="4"/>
          <w:numId w:val="2"/>
        </w:numPr>
        <w:tabs>
          <w:tab w:val="num" w:pos="1080"/>
        </w:tabs>
        <w:ind w:right="-334" w:hanging="720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56C8E">
        <w:rPr>
          <w:rFonts w:asciiTheme="minorBidi" w:hAnsiTheme="minorBidi" w:cstheme="minorBidi"/>
          <w:spacing w:val="-6"/>
          <w:sz w:val="32"/>
          <w:szCs w:val="32"/>
        </w:rPr>
        <w:t>ASH</w:t>
      </w:r>
    </w:p>
    <w:p w14:paraId="29DFD966" w14:textId="77777777" w:rsidR="003C1778" w:rsidRPr="00F11A1B" w:rsidRDefault="003C1778" w:rsidP="0082710C">
      <w:pPr>
        <w:pStyle w:val="BodyText"/>
        <w:ind w:right="103"/>
        <w:jc w:val="thaiDistribute"/>
        <w:rPr>
          <w:rFonts w:asciiTheme="minorBidi" w:eastAsia="MS Mincho" w:hAnsiTheme="minorBidi" w:cs="Cordia New"/>
          <w:b/>
          <w:bCs/>
          <w:sz w:val="10"/>
          <w:szCs w:val="10"/>
        </w:rPr>
      </w:pPr>
    </w:p>
    <w:p w14:paraId="028E0409" w14:textId="6050C8F6" w:rsidR="00272D5F" w:rsidRPr="00807137" w:rsidRDefault="00272D5F" w:rsidP="00272D5F">
      <w:pPr>
        <w:tabs>
          <w:tab w:val="left" w:pos="1170"/>
        </w:tabs>
        <w:ind w:right="-334"/>
        <w:jc w:val="thaiDistribute"/>
        <w:rPr>
          <w:rFonts w:asciiTheme="minorBidi" w:hAnsiTheme="minorBidi" w:cstheme="minorBidi"/>
          <w:b/>
          <w:bCs/>
          <w:sz w:val="40"/>
          <w:szCs w:val="40"/>
        </w:rPr>
      </w:pPr>
      <w:r w:rsidRPr="00807137">
        <w:rPr>
          <w:rFonts w:asciiTheme="minorBidi" w:hAnsiTheme="minorBidi" w:cstheme="minorBidi"/>
          <w:b/>
          <w:bCs/>
          <w:sz w:val="40"/>
          <w:szCs w:val="40"/>
        </w:rPr>
        <w:t>TOYOTA LAND CRUISER FJ</w:t>
      </w:r>
      <w:r w:rsidR="00323050" w:rsidRPr="00323050">
        <w:t xml:space="preserve"> </w:t>
      </w:r>
      <w:r w:rsidR="00323050" w:rsidRPr="00323050">
        <w:rPr>
          <w:rFonts w:asciiTheme="minorBidi" w:hAnsiTheme="minorBidi" w:cstheme="minorBidi"/>
          <w:b/>
          <w:bCs/>
          <w:sz w:val="40"/>
          <w:szCs w:val="40"/>
        </w:rPr>
        <w:t>— TECHNICAL SPECIFICATIONS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272D5F" w14:paraId="165F3A88" w14:textId="77777777" w:rsidTr="00323050">
        <w:tc>
          <w:tcPr>
            <w:tcW w:w="3256" w:type="dxa"/>
            <w:vAlign w:val="center"/>
          </w:tcPr>
          <w:p w14:paraId="1D3D7CDA" w14:textId="4A01D878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Length (mm)</w:t>
            </w:r>
          </w:p>
        </w:tc>
        <w:tc>
          <w:tcPr>
            <w:tcW w:w="6094" w:type="dxa"/>
            <w:vAlign w:val="center"/>
          </w:tcPr>
          <w:p w14:paraId="5AEB77C9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4,610</w:t>
            </w:r>
          </w:p>
        </w:tc>
      </w:tr>
      <w:tr w:rsidR="00272D5F" w14:paraId="5A6900F1" w14:textId="77777777" w:rsidTr="00323050">
        <w:tc>
          <w:tcPr>
            <w:tcW w:w="3256" w:type="dxa"/>
            <w:vAlign w:val="center"/>
          </w:tcPr>
          <w:p w14:paraId="5E552515" w14:textId="308AAE0C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Width</w:t>
            </w:r>
            <w:r w:rsidR="00272D5F" w:rsidRPr="003728D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="00272D5F"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mm</w:t>
            </w:r>
            <w:r w:rsidR="00272D5F"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94" w:type="dxa"/>
            <w:vAlign w:val="center"/>
          </w:tcPr>
          <w:p w14:paraId="037C80E2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1,855</w:t>
            </w:r>
          </w:p>
        </w:tc>
      </w:tr>
      <w:tr w:rsidR="00272D5F" w14:paraId="40C4A67A" w14:textId="77777777" w:rsidTr="00323050">
        <w:tc>
          <w:tcPr>
            <w:tcW w:w="3256" w:type="dxa"/>
            <w:vAlign w:val="center"/>
          </w:tcPr>
          <w:p w14:paraId="09560927" w14:textId="3744B551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Height</w:t>
            </w:r>
            <w:r w:rsidR="00272D5F"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mm</w:t>
            </w:r>
            <w:r w:rsidR="00272D5F"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94" w:type="dxa"/>
            <w:vAlign w:val="center"/>
          </w:tcPr>
          <w:p w14:paraId="44A9CA5A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1,890</w:t>
            </w:r>
          </w:p>
        </w:tc>
      </w:tr>
      <w:tr w:rsidR="00272D5F" w14:paraId="34435D69" w14:textId="77777777" w:rsidTr="00323050">
        <w:tc>
          <w:tcPr>
            <w:tcW w:w="3256" w:type="dxa"/>
            <w:vAlign w:val="center"/>
          </w:tcPr>
          <w:p w14:paraId="5333709C" w14:textId="3865147F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Wheelbase</w:t>
            </w:r>
            <w:r w:rsidR="00272D5F"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mm</w:t>
            </w:r>
            <w:r w:rsidR="00272D5F" w:rsidRPr="003728D9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094" w:type="dxa"/>
            <w:vAlign w:val="center"/>
          </w:tcPr>
          <w:p w14:paraId="7773E5CA" w14:textId="77777777" w:rsidR="00272D5F" w:rsidRPr="00325E3B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2,580</w:t>
            </w:r>
          </w:p>
        </w:tc>
      </w:tr>
      <w:tr w:rsidR="00272D5F" w14:paraId="6FE2E24A" w14:textId="77777777" w:rsidTr="00323050">
        <w:tc>
          <w:tcPr>
            <w:tcW w:w="3256" w:type="dxa"/>
            <w:vAlign w:val="center"/>
          </w:tcPr>
          <w:p w14:paraId="176355B2" w14:textId="20BDBD60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Engine Code</w:t>
            </w:r>
          </w:p>
        </w:tc>
        <w:tc>
          <w:tcPr>
            <w:tcW w:w="6094" w:type="dxa"/>
            <w:vAlign w:val="center"/>
          </w:tcPr>
          <w:p w14:paraId="58DB4B41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2TR-FE</w:t>
            </w:r>
          </w:p>
        </w:tc>
      </w:tr>
      <w:tr w:rsidR="00272D5F" w14:paraId="77DB8BFA" w14:textId="77777777" w:rsidTr="00323050">
        <w:tc>
          <w:tcPr>
            <w:tcW w:w="3256" w:type="dxa"/>
            <w:vAlign w:val="center"/>
          </w:tcPr>
          <w:p w14:paraId="6E101D60" w14:textId="1DE7E620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Engine Type</w:t>
            </w:r>
          </w:p>
        </w:tc>
        <w:tc>
          <w:tcPr>
            <w:tcW w:w="6094" w:type="dxa"/>
            <w:vAlign w:val="center"/>
          </w:tcPr>
          <w:p w14:paraId="7B43ECAC" w14:textId="451EAA77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323050">
              <w:rPr>
                <w:rFonts w:asciiTheme="minorBidi" w:hAnsiTheme="minorBidi" w:cstheme="minorBidi"/>
                <w:sz w:val="32"/>
                <w:szCs w:val="32"/>
              </w:rPr>
              <w:t>Inline 4-Cylinder DOHC 16-Valve with Dual VVT-</w:t>
            </w:r>
            <w:proofErr w:type="spellStart"/>
            <w:r w:rsidRPr="00323050">
              <w:rPr>
                <w:rFonts w:asciiTheme="minorBidi" w:hAnsiTheme="minorBidi" w:cstheme="minorBidi"/>
                <w:sz w:val="32"/>
                <w:szCs w:val="32"/>
              </w:rPr>
              <w:t>i</w:t>
            </w:r>
            <w:proofErr w:type="spellEnd"/>
          </w:p>
        </w:tc>
      </w:tr>
      <w:tr w:rsidR="00272D5F" w14:paraId="29E06BF2" w14:textId="77777777" w:rsidTr="00323050">
        <w:tc>
          <w:tcPr>
            <w:tcW w:w="3256" w:type="dxa"/>
            <w:vAlign w:val="center"/>
          </w:tcPr>
          <w:p w14:paraId="3C95DBA6" w14:textId="557F9207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Displacement</w:t>
            </w:r>
          </w:p>
        </w:tc>
        <w:tc>
          <w:tcPr>
            <w:tcW w:w="6094" w:type="dxa"/>
            <w:vAlign w:val="center"/>
          </w:tcPr>
          <w:p w14:paraId="5C184373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2,694 cc</w:t>
            </w:r>
          </w:p>
        </w:tc>
      </w:tr>
      <w:tr w:rsidR="00272D5F" w14:paraId="1358FB5F" w14:textId="77777777" w:rsidTr="00323050">
        <w:tc>
          <w:tcPr>
            <w:tcW w:w="3256" w:type="dxa"/>
            <w:vAlign w:val="center"/>
          </w:tcPr>
          <w:p w14:paraId="26A2C1EA" w14:textId="2BDACD00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Bore x Stroke</w:t>
            </w:r>
          </w:p>
        </w:tc>
        <w:tc>
          <w:tcPr>
            <w:tcW w:w="6094" w:type="dxa"/>
            <w:vAlign w:val="center"/>
          </w:tcPr>
          <w:p w14:paraId="4CF5F8DC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95 x 95 mm</w:t>
            </w:r>
          </w:p>
        </w:tc>
      </w:tr>
      <w:tr w:rsidR="00272D5F" w14:paraId="297E4F9D" w14:textId="77777777" w:rsidTr="00323050">
        <w:tc>
          <w:tcPr>
            <w:tcW w:w="3256" w:type="dxa"/>
            <w:vAlign w:val="center"/>
          </w:tcPr>
          <w:p w14:paraId="1D59424A" w14:textId="7D8D02AF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Maximum Power kW (PS) /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rpm</w:t>
            </w:r>
          </w:p>
        </w:tc>
        <w:tc>
          <w:tcPr>
            <w:tcW w:w="6094" w:type="dxa"/>
            <w:vAlign w:val="center"/>
          </w:tcPr>
          <w:p w14:paraId="0450C410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122, (166) / 5,200</w:t>
            </w:r>
          </w:p>
        </w:tc>
      </w:tr>
      <w:tr w:rsidR="00272D5F" w14:paraId="5D44428D" w14:textId="77777777" w:rsidTr="00323050">
        <w:tc>
          <w:tcPr>
            <w:tcW w:w="3256" w:type="dxa"/>
            <w:vAlign w:val="center"/>
          </w:tcPr>
          <w:p w14:paraId="1FCBB097" w14:textId="7210C8B7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Maximum Torque Nm / rpm</w:t>
            </w:r>
          </w:p>
        </w:tc>
        <w:tc>
          <w:tcPr>
            <w:tcW w:w="6094" w:type="dxa"/>
            <w:vAlign w:val="center"/>
          </w:tcPr>
          <w:p w14:paraId="64424454" w14:textId="77777777" w:rsidR="00272D5F" w:rsidRDefault="00272D5F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921304">
              <w:rPr>
                <w:rFonts w:asciiTheme="minorBidi" w:hAnsiTheme="minorBidi" w:cstheme="minorBidi"/>
                <w:sz w:val="32"/>
                <w:szCs w:val="32"/>
              </w:rPr>
              <w:t>245 / 4,000</w:t>
            </w:r>
          </w:p>
        </w:tc>
      </w:tr>
      <w:tr w:rsidR="00272D5F" w14:paraId="510C4B17" w14:textId="77777777" w:rsidTr="00323050">
        <w:tc>
          <w:tcPr>
            <w:tcW w:w="3256" w:type="dxa"/>
            <w:vAlign w:val="center"/>
          </w:tcPr>
          <w:p w14:paraId="1EB9F49D" w14:textId="0D6E33AC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Transmission</w:t>
            </w:r>
          </w:p>
        </w:tc>
        <w:tc>
          <w:tcPr>
            <w:tcW w:w="6094" w:type="dxa"/>
            <w:vAlign w:val="center"/>
          </w:tcPr>
          <w:p w14:paraId="5EE9F942" w14:textId="5B19CF41" w:rsidR="00272D5F" w:rsidRPr="00921304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323050">
              <w:rPr>
                <w:rFonts w:asciiTheme="minorBidi" w:hAnsiTheme="minorBidi" w:cs="Cordia New"/>
                <w:sz w:val="32"/>
                <w:szCs w:val="32"/>
                <w:cs/>
              </w:rPr>
              <w:t>6-</w:t>
            </w:r>
            <w:r w:rsidRPr="00323050">
              <w:rPr>
                <w:rFonts w:asciiTheme="minorBidi" w:hAnsiTheme="minorBidi" w:cs="Cordia New"/>
                <w:sz w:val="32"/>
                <w:szCs w:val="32"/>
              </w:rPr>
              <w:t>Speed Automatic</w:t>
            </w:r>
          </w:p>
        </w:tc>
      </w:tr>
      <w:tr w:rsidR="00272D5F" w14:paraId="71EC75E1" w14:textId="77777777" w:rsidTr="00323050">
        <w:tc>
          <w:tcPr>
            <w:tcW w:w="3256" w:type="dxa"/>
            <w:vAlign w:val="center"/>
          </w:tcPr>
          <w:p w14:paraId="5FA9A3B2" w14:textId="1E0846E3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Drivetrain</w:t>
            </w:r>
          </w:p>
        </w:tc>
        <w:tc>
          <w:tcPr>
            <w:tcW w:w="6094" w:type="dxa"/>
            <w:vAlign w:val="center"/>
          </w:tcPr>
          <w:p w14:paraId="4DF60361" w14:textId="1E899A92" w:rsidR="00272D5F" w:rsidRPr="00325E3B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sz w:val="32"/>
                <w:szCs w:val="32"/>
              </w:rPr>
            </w:pPr>
            <w:r w:rsidRPr="00323050">
              <w:rPr>
                <w:rFonts w:asciiTheme="minorBidi" w:hAnsiTheme="minorBidi" w:cs="Cordia New"/>
                <w:sz w:val="32"/>
                <w:szCs w:val="32"/>
              </w:rPr>
              <w:t xml:space="preserve">Part-Time </w:t>
            </w:r>
            <w:r w:rsidRPr="00323050">
              <w:rPr>
                <w:rFonts w:asciiTheme="minorBidi" w:hAnsiTheme="minorBidi" w:cs="Cordia New"/>
                <w:sz w:val="32"/>
                <w:szCs w:val="32"/>
                <w:cs/>
              </w:rPr>
              <w:t>4</w:t>
            </w:r>
            <w:r w:rsidRPr="00323050">
              <w:rPr>
                <w:rFonts w:asciiTheme="minorBidi" w:hAnsiTheme="minorBidi" w:cs="Cordia New"/>
                <w:sz w:val="32"/>
                <w:szCs w:val="32"/>
              </w:rPr>
              <w:t>WD with Rear Differential Lock</w:t>
            </w:r>
            <w:r>
              <w:rPr>
                <w:rFonts w:asciiTheme="minorBidi" w:hAnsiTheme="minorBidi" w:cs="Cordia New"/>
                <w:sz w:val="32"/>
                <w:szCs w:val="32"/>
              </w:rPr>
              <w:t xml:space="preserve"> </w:t>
            </w:r>
            <w:r w:rsidR="00272D5F" w:rsidRPr="00D56882">
              <w:rPr>
                <w:rFonts w:asciiTheme="minorBidi" w:hAnsiTheme="minorBidi" w:cs="Cordia New"/>
                <w:sz w:val="32"/>
                <w:szCs w:val="32"/>
              </w:rPr>
              <w:t>(Rear Diff – Lock)</w:t>
            </w:r>
          </w:p>
        </w:tc>
      </w:tr>
      <w:tr w:rsidR="00272D5F" w14:paraId="24FB7261" w14:textId="77777777" w:rsidTr="00323050">
        <w:tc>
          <w:tcPr>
            <w:tcW w:w="3256" w:type="dxa"/>
            <w:vAlign w:val="center"/>
          </w:tcPr>
          <w:p w14:paraId="17732A2F" w14:textId="20FD5CDC" w:rsidR="00272D5F" w:rsidRPr="003728D9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Fuel Compatibility</w:t>
            </w:r>
          </w:p>
        </w:tc>
        <w:tc>
          <w:tcPr>
            <w:tcW w:w="6094" w:type="dxa"/>
            <w:vAlign w:val="center"/>
          </w:tcPr>
          <w:p w14:paraId="382600DA" w14:textId="7677ABB3" w:rsidR="00272D5F" w:rsidRPr="00716A4C" w:rsidRDefault="00323050" w:rsidP="005C2A4D">
            <w:pPr>
              <w:tabs>
                <w:tab w:val="left" w:pos="1170"/>
              </w:tabs>
              <w:ind w:right="-334"/>
              <w:rPr>
                <w:rFonts w:asciiTheme="minorBidi" w:hAnsiTheme="minorBidi" w:cs="Cordia New"/>
                <w:sz w:val="32"/>
                <w:szCs w:val="32"/>
                <w:cs/>
              </w:rPr>
            </w:pPr>
            <w:r w:rsidRPr="00323050">
              <w:rPr>
                <w:rFonts w:asciiTheme="minorBidi" w:hAnsiTheme="minorBidi" w:cs="Cordia New"/>
                <w:sz w:val="32"/>
                <w:szCs w:val="32"/>
              </w:rPr>
              <w:t xml:space="preserve">Gasohol </w:t>
            </w:r>
            <w:r w:rsidRPr="00323050">
              <w:rPr>
                <w:rFonts w:asciiTheme="minorBidi" w:hAnsiTheme="minorBidi" w:cs="Cordia New"/>
                <w:sz w:val="32"/>
                <w:szCs w:val="32"/>
                <w:cs/>
              </w:rPr>
              <w:t>91</w:t>
            </w:r>
            <w:r w:rsidRPr="00323050">
              <w:rPr>
                <w:rFonts w:asciiTheme="minorBidi" w:hAnsiTheme="minorBidi" w:cs="Cordia New"/>
                <w:sz w:val="32"/>
                <w:szCs w:val="32"/>
              </w:rPr>
              <w:t xml:space="preserve">, </w:t>
            </w:r>
            <w:r w:rsidRPr="00323050">
              <w:rPr>
                <w:rFonts w:asciiTheme="minorBidi" w:hAnsiTheme="minorBidi" w:cs="Cordia New"/>
                <w:sz w:val="32"/>
                <w:szCs w:val="32"/>
                <w:cs/>
              </w:rPr>
              <w:t xml:space="preserve">95 </w:t>
            </w:r>
            <w:r w:rsidRPr="00323050">
              <w:rPr>
                <w:rFonts w:asciiTheme="minorBidi" w:hAnsiTheme="minorBidi" w:cs="Cordia New"/>
                <w:sz w:val="32"/>
                <w:szCs w:val="32"/>
              </w:rPr>
              <w:t>and E</w:t>
            </w:r>
            <w:r w:rsidRPr="00323050">
              <w:rPr>
                <w:rFonts w:asciiTheme="minorBidi" w:hAnsiTheme="minorBidi" w:cs="Cordia New"/>
                <w:sz w:val="32"/>
                <w:szCs w:val="32"/>
                <w:cs/>
              </w:rPr>
              <w:t>20</w:t>
            </w:r>
          </w:p>
        </w:tc>
      </w:tr>
    </w:tbl>
    <w:p w14:paraId="1E86B2B3" w14:textId="77777777" w:rsidR="00114AC7" w:rsidRDefault="00114AC7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402D48B8" w14:textId="77777777" w:rsidR="003C090F" w:rsidRDefault="003C090F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02E72B80" w14:textId="5523862E" w:rsidR="003C090F" w:rsidRDefault="003C090F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4EDF6E0C" w14:textId="6C8DAC4E" w:rsidR="008F2D61" w:rsidRDefault="008F2D61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2104A390" w14:textId="6ABC2015" w:rsidR="008F2D61" w:rsidRDefault="008F2D61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4E27ADC7" w14:textId="77777777" w:rsidR="008F2D61" w:rsidRDefault="008F2D61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37B1F0E7" w14:textId="77777777" w:rsidR="003C090F" w:rsidRDefault="003C090F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36C83E65" w14:textId="2DD3486C" w:rsidR="0082710C" w:rsidRPr="008C5B34" w:rsidRDefault="002609EC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C5B34">
        <w:rPr>
          <w:rFonts w:asciiTheme="minorBidi" w:hAnsiTheme="minorBidi" w:cs="Cordia New"/>
          <w:b/>
          <w:bCs/>
          <w:sz w:val="40"/>
          <w:szCs w:val="40"/>
        </w:rPr>
        <w:lastRenderedPageBreak/>
        <w:t>1.</w:t>
      </w:r>
      <w:r w:rsidR="00323050" w:rsidRPr="00323050">
        <w:rPr>
          <w:rFonts w:asciiTheme="minorBidi" w:hAnsiTheme="minorBidi" w:cs="Cordia New"/>
          <w:b/>
          <w:bCs/>
          <w:sz w:val="40"/>
          <w:szCs w:val="40"/>
        </w:rPr>
        <w:t xml:space="preserve"> EXTERIOR DESIGN</w:t>
      </w:r>
    </w:p>
    <w:p w14:paraId="3B0E854E" w14:textId="3947D91D" w:rsidR="0082710C" w:rsidRPr="00807137" w:rsidRDefault="00323050" w:rsidP="0082710C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t>Blending the</w:t>
      </w:r>
      <w:r w:rsidR="0082710C" w:rsidRPr="00807137">
        <w:rPr>
          <w:rFonts w:asciiTheme="minorBidi" w:hAnsiTheme="minorBidi" w:cs="Cordia New"/>
          <w:b/>
          <w:bCs/>
          <w:sz w:val="40"/>
          <w:szCs w:val="40"/>
          <w:cs/>
        </w:rPr>
        <w:t xml:space="preserve"> “</w:t>
      </w:r>
      <w:r w:rsidR="00F2754F"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PLAYFUL-</w:t>
      </w:r>
      <w:r w:rsidR="0082710C"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DICE</w:t>
      </w:r>
      <w:r w:rsidR="0082710C" w:rsidRPr="00807137">
        <w:rPr>
          <w:rFonts w:asciiTheme="minorBidi" w:hAnsiTheme="minorBidi" w:cs="Cordia New"/>
          <w:b/>
          <w:bCs/>
          <w:sz w:val="40"/>
          <w:szCs w:val="40"/>
        </w:rPr>
        <w:t xml:space="preserve">” </w:t>
      </w:r>
      <w:r>
        <w:rPr>
          <w:rFonts w:asciiTheme="minorBidi" w:hAnsiTheme="minorBidi" w:cs="Cordia New"/>
          <w:b/>
          <w:bCs/>
          <w:sz w:val="40"/>
          <w:szCs w:val="40"/>
        </w:rPr>
        <w:t>concept with</w:t>
      </w:r>
      <w:r w:rsidR="0082710C" w:rsidRPr="00807137">
        <w:rPr>
          <w:rFonts w:asciiTheme="minorBidi" w:hAnsiTheme="minorBidi" w:cs="Cordia New"/>
          <w:b/>
          <w:bCs/>
          <w:sz w:val="40"/>
          <w:szCs w:val="40"/>
          <w:cs/>
        </w:rPr>
        <w:t xml:space="preserve"> “</w:t>
      </w:r>
      <w:r w:rsidR="0082710C" w:rsidRPr="00807137">
        <w:rPr>
          <w:rFonts w:asciiTheme="minorBidi" w:hAnsiTheme="minorBidi" w:cs="Cordia New"/>
          <w:b/>
          <w:bCs/>
          <w:i/>
          <w:iCs/>
          <w:sz w:val="40"/>
          <w:szCs w:val="40"/>
        </w:rPr>
        <w:t>FUNCTIONAL BEAUTY</w:t>
      </w:r>
      <w:r>
        <w:rPr>
          <w:rFonts w:asciiTheme="minorBidi" w:hAnsiTheme="minorBidi" w:cs="Cordia New"/>
          <w:b/>
          <w:bCs/>
          <w:i/>
          <w:iCs/>
          <w:sz w:val="40"/>
          <w:szCs w:val="40"/>
        </w:rPr>
        <w:t>,</w:t>
      </w:r>
      <w:r w:rsidR="0082710C" w:rsidRPr="00807137">
        <w:rPr>
          <w:rFonts w:asciiTheme="minorBidi" w:hAnsiTheme="minorBidi" w:cs="Cordia New"/>
          <w:b/>
          <w:bCs/>
          <w:sz w:val="40"/>
          <w:szCs w:val="40"/>
        </w:rPr>
        <w:t>”</w:t>
      </w:r>
      <w:r w:rsidR="0082710C" w:rsidRPr="00807137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  <w:r w:rsidR="0043768B" w:rsidRPr="0043768B">
        <w:rPr>
          <w:rFonts w:asciiTheme="minorBidi" w:hAnsiTheme="minorBidi" w:cs="Cordia New"/>
          <w:b/>
          <w:bCs/>
          <w:sz w:val="40"/>
          <w:szCs w:val="40"/>
        </w:rPr>
        <w:t>reflecting the unique identity of the LAND CRUISER through strength, fun, and practicality.</w:t>
      </w:r>
    </w:p>
    <w:p w14:paraId="5A13A867" w14:textId="77777777" w:rsidR="003C090F" w:rsidRDefault="003C090F" w:rsidP="003C090F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3F304F02" wp14:editId="3B53E687">
            <wp:extent cx="2924935" cy="16459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DAY 1 Unit A 2026.02.23_260310_1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1CBFAAFA" wp14:editId="000EFBCF">
            <wp:extent cx="2924936" cy="164592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DAY 1 Unit A 2026.02.23_260310_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59DEF682" wp14:editId="59A3CFEA">
            <wp:extent cx="2924935" cy="1645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Day 3 Unit A 2026.03.01_260310_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7C6C20B1" wp14:editId="5B2F1A97">
            <wp:extent cx="2924937" cy="16459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Day 3 Unit A 2026.03.01_260310_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BF9C" w14:textId="301AF3E2" w:rsidR="0082710C" w:rsidRPr="00B30E2C" w:rsidRDefault="0082710C" w:rsidP="0082710C">
      <w:pPr>
        <w:pStyle w:val="BodyText"/>
        <w:ind w:right="103"/>
        <w:jc w:val="thaiDistribute"/>
        <w:rPr>
          <w:rFonts w:asciiTheme="minorBidi" w:hAnsiTheme="minorBidi" w:cs="Cordia New"/>
          <w:sz w:val="16"/>
          <w:szCs w:val="16"/>
        </w:rPr>
      </w:pPr>
    </w:p>
    <w:p w14:paraId="6AF8E5D3" w14:textId="46E377B1" w:rsidR="00CB48B5" w:rsidRDefault="00CB48B5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B48B5">
        <w:rPr>
          <w:rFonts w:asciiTheme="minorBidi" w:hAnsiTheme="minorBidi" w:cstheme="minorBidi"/>
          <w:b/>
          <w:bCs/>
          <w:spacing w:val="-6"/>
          <w:sz w:val="32"/>
          <w:szCs w:val="32"/>
        </w:rPr>
        <w:t>Boxy body design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 with chamfered edges and </w:t>
      </w:r>
      <w:r w:rsidR="00520D25" w:rsidRPr="00520D25">
        <w:rPr>
          <w:rFonts w:asciiTheme="minorBidi" w:hAnsiTheme="minorBidi" w:cstheme="minorBidi"/>
          <w:spacing w:val="-6"/>
          <w:sz w:val="32"/>
          <w:szCs w:val="32"/>
        </w:rPr>
        <w:t>streamlined corners to eliminate unnecessary volume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>, preserving the Land Cruiser identity while enhancing on- and off-road agility</w:t>
      </w:r>
      <w:r>
        <w:rPr>
          <w:rFonts w:asciiTheme="minorBidi" w:hAnsiTheme="minorBidi" w:cstheme="minorBidi"/>
          <w:spacing w:val="-6"/>
          <w:sz w:val="32"/>
          <w:szCs w:val="32"/>
        </w:rPr>
        <w:t>.</w:t>
      </w:r>
    </w:p>
    <w:p w14:paraId="68DE5872" w14:textId="1C4817C1" w:rsidR="0082710C" w:rsidRPr="00893A6C" w:rsidRDefault="00CB48B5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B48B5">
        <w:rPr>
          <w:rFonts w:asciiTheme="minorBidi" w:hAnsiTheme="minorBidi" w:cstheme="minorBidi"/>
          <w:b/>
          <w:bCs/>
          <w:spacing w:val="-6"/>
          <w:sz w:val="32"/>
          <w:szCs w:val="32"/>
        </w:rPr>
        <w:t>Excellent driving visibility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 achieved through a low beltline and a</w:t>
      </w:r>
      <w:r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centrally sculpted hood </w:t>
      </w:r>
      <w:r>
        <w:rPr>
          <w:rFonts w:asciiTheme="minorBidi" w:hAnsiTheme="minorBidi" w:cstheme="minorBidi"/>
          <w:spacing w:val="-6"/>
          <w:sz w:val="32"/>
          <w:szCs w:val="32"/>
        </w:rPr>
        <w:t>center.</w:t>
      </w:r>
    </w:p>
    <w:p w14:paraId="34F40D51" w14:textId="73F3AF84" w:rsidR="0082710C" w:rsidRPr="00B73177" w:rsidRDefault="00CB48B5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B48B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3-</w:t>
      </w:r>
      <w:r w:rsidRPr="00CB48B5">
        <w:rPr>
          <w:rFonts w:asciiTheme="minorBidi" w:hAnsiTheme="minorBidi" w:cs="Cordia New"/>
          <w:b/>
          <w:bCs/>
          <w:spacing w:val="-6"/>
          <w:sz w:val="32"/>
          <w:szCs w:val="32"/>
        </w:rPr>
        <w:t>piece modular front and rear bumpers</w:t>
      </w:r>
      <w:r w:rsidRPr="00CB48B5">
        <w:rPr>
          <w:rFonts w:asciiTheme="minorBidi" w:hAnsiTheme="minorBidi" w:cs="Cordia New"/>
          <w:spacing w:val="-6"/>
          <w:sz w:val="32"/>
          <w:szCs w:val="32"/>
        </w:rPr>
        <w:t xml:space="preserve"> designed for easy replacement, helping to reduce maintenance costs.</w:t>
      </w:r>
    </w:p>
    <w:p w14:paraId="11AFB897" w14:textId="11858A32" w:rsidR="0082710C" w:rsidRPr="00B73177" w:rsidRDefault="00CB48B5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CB48B5">
        <w:rPr>
          <w:rFonts w:asciiTheme="minorBidi" w:hAnsiTheme="minorBidi" w:cs="Cordia New"/>
          <w:b/>
          <w:bCs/>
          <w:spacing w:val="-6"/>
          <w:sz w:val="32"/>
          <w:szCs w:val="32"/>
        </w:rPr>
        <w:t>Side body moldings</w:t>
      </w:r>
      <w:r w:rsidRPr="00CB48B5">
        <w:rPr>
          <w:rFonts w:asciiTheme="minorBidi" w:hAnsiTheme="minorBidi" w:cs="Cordia New"/>
          <w:spacing w:val="-6"/>
          <w:sz w:val="32"/>
          <w:szCs w:val="32"/>
        </w:rPr>
        <w:t xml:space="preserve"> to protect against scratches during use and ensure easy repair.</w:t>
      </w:r>
    </w:p>
    <w:p w14:paraId="4B91D5CC" w14:textId="77777777" w:rsidR="00CB48B5" w:rsidRPr="00CB48B5" w:rsidRDefault="00CB48B5" w:rsidP="007F0682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CB48B5">
        <w:rPr>
          <w:rFonts w:asciiTheme="minorBidi" w:hAnsiTheme="minorBidi" w:cs="Cordia New"/>
          <w:b/>
          <w:bCs/>
          <w:spacing w:val="-6"/>
          <w:sz w:val="32"/>
          <w:szCs w:val="32"/>
        </w:rPr>
        <w:t>LED Projector Headlamps</w:t>
      </w:r>
      <w:r w:rsidRPr="00CB48B5">
        <w:rPr>
          <w:rFonts w:asciiTheme="minorBidi" w:hAnsiTheme="minorBidi" w:cs="Cordia New"/>
          <w:spacing w:val="-6"/>
          <w:sz w:val="32"/>
          <w:szCs w:val="32"/>
        </w:rPr>
        <w:t xml:space="preserve"> with Daytime Running Lights (DRL) and LED Fog Lamps.</w:t>
      </w:r>
    </w:p>
    <w:p w14:paraId="1071C902" w14:textId="77777777" w:rsidR="00CB48B5" w:rsidRPr="00CB48B5" w:rsidRDefault="00CB48B5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FD4640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LED Rear Combination Lamps </w:t>
      </w:r>
      <w:r w:rsidRPr="00CB48B5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with bulb-type turn signals and LED Fog Lamps.</w:t>
      </w:r>
    </w:p>
    <w:p w14:paraId="6629FFBD" w14:textId="77777777" w:rsidR="00CB48B5" w:rsidRDefault="00CB48B5" w:rsidP="007F0682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FD4640">
        <w:rPr>
          <w:rFonts w:asciiTheme="minorBidi" w:hAnsiTheme="minorBidi" w:cstheme="minorBidi"/>
          <w:b/>
          <w:bCs/>
          <w:spacing w:val="-6"/>
          <w:sz w:val="32"/>
          <w:szCs w:val="32"/>
        </w:rPr>
        <w:t>Spare tire mounted on the tailgate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 with wheel cover</w:t>
      </w:r>
    </w:p>
    <w:p w14:paraId="4603670A" w14:textId="77777777" w:rsidR="00CB48B5" w:rsidRDefault="00CB48B5" w:rsidP="0082710C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FD4640">
        <w:rPr>
          <w:rFonts w:asciiTheme="minorBidi" w:hAnsiTheme="minorBidi" w:cstheme="minorBidi"/>
          <w:b/>
          <w:bCs/>
          <w:spacing w:val="-6"/>
          <w:sz w:val="32"/>
          <w:szCs w:val="32"/>
        </w:rPr>
        <w:t>Rugged wheel arch design</w:t>
      </w:r>
      <w:r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for a bold, muscular stance, paired with </w:t>
      </w:r>
      <w:r w:rsidRPr="00CB48B5">
        <w:rPr>
          <w:rFonts w:asciiTheme="minorBidi" w:hAnsiTheme="minorBidi" w:cs="Cordia New"/>
          <w:spacing w:val="-6"/>
          <w:sz w:val="32"/>
          <w:szCs w:val="32"/>
          <w:cs/>
        </w:rPr>
        <w:t>18-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inch black alloy wheels and </w:t>
      </w:r>
      <w:r w:rsidRPr="00CB48B5">
        <w:rPr>
          <w:rFonts w:asciiTheme="minorBidi" w:hAnsiTheme="minorBidi" w:cs="Cordia New"/>
          <w:spacing w:val="-6"/>
          <w:sz w:val="32"/>
          <w:szCs w:val="32"/>
          <w:cs/>
        </w:rPr>
        <w:t xml:space="preserve">265/60 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>R</w:t>
      </w:r>
      <w:r w:rsidRPr="00CB48B5">
        <w:rPr>
          <w:rFonts w:asciiTheme="minorBidi" w:hAnsiTheme="minorBidi" w:cs="Cordia New"/>
          <w:spacing w:val="-6"/>
          <w:sz w:val="32"/>
          <w:szCs w:val="32"/>
          <w:cs/>
        </w:rPr>
        <w:t xml:space="preserve">18 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>tires</w:t>
      </w:r>
    </w:p>
    <w:p w14:paraId="586871D0" w14:textId="1B91DE21" w:rsidR="00C56C8E" w:rsidRPr="00CB48B5" w:rsidRDefault="00CB48B5" w:rsidP="0082710C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FD4640">
        <w:rPr>
          <w:rFonts w:asciiTheme="minorBidi" w:hAnsiTheme="minorBidi" w:cstheme="minorBidi"/>
          <w:b/>
          <w:bCs/>
          <w:spacing w:val="-6"/>
          <w:sz w:val="32"/>
          <w:szCs w:val="32"/>
        </w:rPr>
        <w:t>Side-opening tailgate</w:t>
      </w:r>
      <w:r w:rsidRPr="00CB48B5">
        <w:rPr>
          <w:rFonts w:asciiTheme="minorBidi" w:hAnsiTheme="minorBidi" w:cstheme="minorBidi"/>
          <w:spacing w:val="-6"/>
          <w:sz w:val="32"/>
          <w:szCs w:val="32"/>
        </w:rPr>
        <w:t xml:space="preserve"> for enhanced utility and versatility.</w:t>
      </w:r>
    </w:p>
    <w:p w14:paraId="0ED97A9F" w14:textId="77777777" w:rsidR="003C090F" w:rsidRDefault="003C090F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77EFF775" w14:textId="77777777" w:rsidR="00CB48B5" w:rsidRDefault="00CB48B5" w:rsidP="0082710C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  <w:cs/>
        </w:rPr>
      </w:pPr>
    </w:p>
    <w:p w14:paraId="457E8AB5" w14:textId="77777777" w:rsidR="00CB48B5" w:rsidRDefault="00CB48B5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58B63515" w14:textId="77777777" w:rsidR="00CB48B5" w:rsidRDefault="00CB48B5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06A890E4" w14:textId="77777777" w:rsidR="00CB48B5" w:rsidRDefault="00CB48B5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64979F27" w14:textId="4F30AA56" w:rsidR="00CB48B5" w:rsidRDefault="002609EC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8C5B34">
        <w:rPr>
          <w:rFonts w:asciiTheme="minorBidi" w:hAnsiTheme="minorBidi" w:cs="Cordia New"/>
          <w:b/>
          <w:bCs/>
          <w:sz w:val="40"/>
          <w:szCs w:val="40"/>
        </w:rPr>
        <w:lastRenderedPageBreak/>
        <w:t>2.</w:t>
      </w:r>
      <w:r w:rsidR="00CB48B5" w:rsidRPr="00CB48B5">
        <w:t xml:space="preserve"> </w:t>
      </w:r>
      <w:r w:rsidR="00CB48B5" w:rsidRPr="00CB48B5">
        <w:rPr>
          <w:rFonts w:asciiTheme="minorBidi" w:hAnsiTheme="minorBidi" w:cs="Cordia New"/>
          <w:b/>
          <w:bCs/>
          <w:sz w:val="40"/>
          <w:szCs w:val="40"/>
        </w:rPr>
        <w:t>INTERIOR DESIGN &amp; CONVENIENCE</w:t>
      </w:r>
    </w:p>
    <w:p w14:paraId="34A54D60" w14:textId="7C8710AC" w:rsidR="00CB48B5" w:rsidRDefault="00CB48B5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 w:rsidRPr="00CB48B5">
        <w:rPr>
          <w:rFonts w:asciiTheme="minorBidi" w:hAnsiTheme="minorBidi" w:cs="Cordia New"/>
          <w:b/>
          <w:bCs/>
          <w:sz w:val="40"/>
          <w:szCs w:val="40"/>
        </w:rPr>
        <w:t>Designed under the “FUNCTIONAL FUN COCKPIT” concept to ensure ease of use and deliver a superior driving experience.</w:t>
      </w:r>
    </w:p>
    <w:p w14:paraId="5DC2280B" w14:textId="63429790" w:rsidR="00CB48B5" w:rsidRDefault="00CB48B5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</w:p>
    <w:p w14:paraId="4C6DF9F2" w14:textId="21EB5FAD" w:rsidR="003C090F" w:rsidRDefault="003C090F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40F5825B" wp14:editId="2596A2D2">
            <wp:extent cx="2926017" cy="16459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Day 3 Unit B 20260301_260310_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1EF109E3" wp14:editId="20151AC4">
            <wp:extent cx="2926017" cy="164592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Day 3 Unit B 20260301_260310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95E7" w14:textId="77777777" w:rsidR="003C090F" w:rsidRPr="00807137" w:rsidRDefault="003C090F" w:rsidP="003C090F">
      <w:pPr>
        <w:ind w:right="-334"/>
        <w:jc w:val="thaiDistribute"/>
        <w:rPr>
          <w:rFonts w:asciiTheme="minorBidi" w:hAnsiTheme="minorBidi" w:cs="Cordia New"/>
          <w:b/>
          <w:bCs/>
          <w:sz w:val="40"/>
          <w:szCs w:val="40"/>
          <w:cs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64B087C0" wp14:editId="6354B394">
            <wp:extent cx="2926017" cy="164592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Day 3 Unit B 20260301_260310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1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437A2502" wp14:editId="3FEA9B50">
            <wp:extent cx="2924937" cy="164592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Day 3 Unit A 2026.03.01_260310_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3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C98F" w14:textId="552519FF" w:rsidR="00C56C8E" w:rsidRPr="00B30E2C" w:rsidRDefault="00C56C8E" w:rsidP="0082710C">
      <w:pPr>
        <w:ind w:right="-334"/>
        <w:jc w:val="thaiDistribute"/>
        <w:rPr>
          <w:rFonts w:asciiTheme="minorBidi" w:hAnsiTheme="minorBidi" w:cs="Cordia New"/>
          <w:sz w:val="16"/>
          <w:szCs w:val="16"/>
          <w:cs/>
        </w:rPr>
      </w:pPr>
    </w:p>
    <w:p w14:paraId="04C87150" w14:textId="77777777" w:rsidR="00AF79CF" w:rsidRPr="00AF79CF" w:rsidRDefault="00AF79CF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Center console and steering wheel-mounted controls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 positioned within easy reach for safe and effortless operation</w:t>
      </w:r>
    </w:p>
    <w:p w14:paraId="141556E4" w14:textId="77777777" w:rsidR="00AF79CF" w:rsidRPr="00AF79CF" w:rsidRDefault="00AF79CF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Steering wheel with wide-gap spokes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 to minimize the risk of injury from "kickback" during off-road maneuvers.</w:t>
      </w:r>
    </w:p>
    <w:p w14:paraId="1D19CCBE" w14:textId="77777777" w:rsidR="00AF79CF" w:rsidRPr="00AF79CF" w:rsidRDefault="00AF79CF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Ample headroom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 providing a spacious and airy cabin feel.</w:t>
      </w:r>
    </w:p>
    <w:p w14:paraId="1741E1E2" w14:textId="77777777" w:rsidR="00AF79CF" w:rsidRDefault="00AF79C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Black synthetic leather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seats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for all 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 xml:space="preserve">5 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>positions.</w:t>
      </w:r>
    </w:p>
    <w:p w14:paraId="1BB69AB6" w14:textId="77777777" w:rsidR="00AF79CF" w:rsidRDefault="00AF79CF" w:rsidP="00DB2CEA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Durable interior materials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that are easy to maintain, specifically selected for rugged and heavy-duty use.</w:t>
      </w:r>
    </w:p>
    <w:p w14:paraId="2BFBF7D1" w14:textId="4576FF54" w:rsidR="00DB2CEA" w:rsidRPr="00520D25" w:rsidRDefault="00AF79CF" w:rsidP="00DB2CEA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8-</w:t>
      </w: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way power-adjustable driver’s seat.</w:t>
      </w:r>
    </w:p>
    <w:p w14:paraId="75E4DAB9" w14:textId="01530ED6" w:rsidR="00AF79CF" w:rsidRDefault="00AF79C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2</w:t>
      </w:r>
      <w:proofErr w:type="spellStart"/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nd</w:t>
      </w:r>
      <w:proofErr w:type="spellEnd"/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-row split-folding seat (</w:t>
      </w: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55:45)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with 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>5-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position fore-and-aft sliding adjustment for flexible passenger and cargo configurations, and 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>40-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>degree recline for enhanced passenger comfort</w:t>
      </w:r>
    </w:p>
    <w:p w14:paraId="05214211" w14:textId="030A39BC" w:rsidR="002B1F2F" w:rsidRDefault="00AF79C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 xml:space="preserve">Luggage capacity of </w:t>
      </w: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 xml:space="preserve">765 </w:t>
      </w: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liters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, expandable to 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>1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>,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 xml:space="preserve">522 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>liters when all seats are folded.</w:t>
      </w:r>
    </w:p>
    <w:p w14:paraId="59540803" w14:textId="77777777" w:rsidR="00AF79CF" w:rsidRDefault="00AF79CF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12.3-</w:t>
      </w: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inch touchscreen audio system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supporting Wireless Apple CarPlay and Android Auto with a 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>6-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>speaker system.</w:t>
      </w:r>
    </w:p>
    <w:p w14:paraId="7154E24D" w14:textId="25DDE6AA" w:rsidR="0082710C" w:rsidRPr="007F21FE" w:rsidRDefault="00AF79CF" w:rsidP="00F62B5E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7-</w:t>
      </w: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inch Multi-Information Display (MID)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featuring a Clinometer (displaying vehicle pitch and roll angles).</w:t>
      </w:r>
    </w:p>
    <w:p w14:paraId="654A5FDD" w14:textId="77777777" w:rsidR="00AF79CF" w:rsidRPr="00AF79CF" w:rsidRDefault="00AF79CF" w:rsidP="002B1F2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</w:rPr>
        <w:t>Dual-zone automatic climate control</w:t>
      </w:r>
      <w:r w:rsidRPr="00AF79CF">
        <w:rPr>
          <w:rFonts w:asciiTheme="minorBidi" w:hAnsiTheme="minorBidi" w:cs="Cordia New"/>
          <w:spacing w:val="-6"/>
          <w:sz w:val="32"/>
          <w:szCs w:val="32"/>
        </w:rPr>
        <w:t xml:space="preserve"> (independent left-right adjustment).</w:t>
      </w:r>
    </w:p>
    <w:p w14:paraId="5BF4520E" w14:textId="77777777" w:rsidR="00AF79CF" w:rsidRDefault="00AF79CF" w:rsidP="00E6166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One-touch power windows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for all four doors.</w:t>
      </w:r>
    </w:p>
    <w:p w14:paraId="7172EF94" w14:textId="19368761" w:rsidR="00E61665" w:rsidRPr="00AF79CF" w:rsidRDefault="00AF79CF" w:rsidP="00E6166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Push-button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 engine start system</w:t>
      </w:r>
    </w:p>
    <w:p w14:paraId="789868D9" w14:textId="77777777" w:rsidR="003C090F" w:rsidRPr="00E61665" w:rsidRDefault="003C090F" w:rsidP="00E61665">
      <w:p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</w:p>
    <w:p w14:paraId="3AE2929B" w14:textId="48326E7A" w:rsidR="00E61665" w:rsidRDefault="002609EC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t>3.</w:t>
      </w:r>
      <w:r w:rsidR="00FD4640">
        <w:rPr>
          <w:rFonts w:asciiTheme="minorBidi" w:hAnsiTheme="minorBidi" w:cs="Cordia New" w:hint="cs"/>
          <w:b/>
          <w:bCs/>
          <w:sz w:val="40"/>
          <w:szCs w:val="40"/>
          <w:cs/>
        </w:rPr>
        <w:t xml:space="preserve"> </w:t>
      </w:r>
      <w:r w:rsidR="00AF79CF" w:rsidRPr="00AF79CF">
        <w:rPr>
          <w:rFonts w:asciiTheme="minorBidi" w:hAnsiTheme="minorBidi" w:cs="Cordia New"/>
          <w:b/>
          <w:bCs/>
          <w:sz w:val="40"/>
          <w:szCs w:val="40"/>
          <w:cs/>
        </w:rPr>
        <w:t>2</w:t>
      </w:r>
      <w:r w:rsidR="00AF79CF" w:rsidRPr="00AF79CF">
        <w:rPr>
          <w:rFonts w:asciiTheme="minorBidi" w:hAnsiTheme="minorBidi" w:cs="Cordia New"/>
          <w:b/>
          <w:bCs/>
          <w:sz w:val="40"/>
          <w:szCs w:val="40"/>
        </w:rPr>
        <w:t xml:space="preserve">TR-FE </w:t>
      </w:r>
      <w:r w:rsidR="00AF79CF" w:rsidRPr="00AF79CF">
        <w:rPr>
          <w:rFonts w:asciiTheme="minorBidi" w:hAnsiTheme="minorBidi" w:cs="Cordia New"/>
          <w:b/>
          <w:bCs/>
          <w:sz w:val="40"/>
          <w:szCs w:val="40"/>
          <w:cs/>
        </w:rPr>
        <w:t>2.7</w:t>
      </w:r>
      <w:r w:rsidR="00AF79CF" w:rsidRPr="00AF79CF">
        <w:rPr>
          <w:rFonts w:asciiTheme="minorBidi" w:hAnsiTheme="minorBidi" w:cs="Cordia New"/>
          <w:b/>
          <w:bCs/>
          <w:sz w:val="40"/>
          <w:szCs w:val="40"/>
        </w:rPr>
        <w:t>L GASOLINE ENGINE</w:t>
      </w:r>
    </w:p>
    <w:p w14:paraId="4366D75F" w14:textId="5DD640A6" w:rsidR="00E61665" w:rsidRDefault="00AF79CF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AF79CF">
        <w:rPr>
          <w:rFonts w:asciiTheme="minorBidi" w:hAnsiTheme="minorBidi" w:cs="Cordia New"/>
          <w:b/>
          <w:bCs/>
          <w:sz w:val="40"/>
          <w:szCs w:val="40"/>
        </w:rPr>
        <w:t xml:space="preserve">A time-proven, highly durable engine meeting Euro </w:t>
      </w:r>
      <w:r w:rsidRPr="00AF79CF">
        <w:rPr>
          <w:rFonts w:asciiTheme="minorBidi" w:hAnsiTheme="minorBidi" w:cs="Cordia New"/>
          <w:b/>
          <w:bCs/>
          <w:sz w:val="40"/>
          <w:szCs w:val="40"/>
          <w:cs/>
        </w:rPr>
        <w:t xml:space="preserve">6 </w:t>
      </w:r>
      <w:r w:rsidRPr="00AF79CF">
        <w:rPr>
          <w:rFonts w:asciiTheme="minorBidi" w:hAnsiTheme="minorBidi" w:cs="Cordia New"/>
          <w:b/>
          <w:bCs/>
          <w:sz w:val="40"/>
          <w:szCs w:val="40"/>
        </w:rPr>
        <w:t xml:space="preserve">emission standards, delivering </w:t>
      </w:r>
      <w:r w:rsidRPr="00AF79CF">
        <w:rPr>
          <w:rFonts w:asciiTheme="minorBidi" w:hAnsiTheme="minorBidi" w:cs="Cordia New"/>
          <w:b/>
          <w:bCs/>
          <w:sz w:val="40"/>
          <w:szCs w:val="40"/>
          <w:cs/>
        </w:rPr>
        <w:t xml:space="preserve">166 </w:t>
      </w:r>
      <w:r w:rsidRPr="00AF79CF">
        <w:rPr>
          <w:rFonts w:asciiTheme="minorBidi" w:hAnsiTheme="minorBidi" w:cs="Cordia New"/>
          <w:b/>
          <w:bCs/>
          <w:sz w:val="40"/>
          <w:szCs w:val="40"/>
        </w:rPr>
        <w:t xml:space="preserve">PS of maximum power and </w:t>
      </w:r>
      <w:r w:rsidRPr="00AF79CF">
        <w:rPr>
          <w:rFonts w:asciiTheme="minorBidi" w:hAnsiTheme="minorBidi" w:cs="Cordia New"/>
          <w:b/>
          <w:bCs/>
          <w:sz w:val="40"/>
          <w:szCs w:val="40"/>
          <w:cs/>
        </w:rPr>
        <w:t xml:space="preserve">245 </w:t>
      </w:r>
      <w:r w:rsidRPr="00AF79CF">
        <w:rPr>
          <w:rFonts w:asciiTheme="minorBidi" w:hAnsiTheme="minorBidi" w:cs="Cordia New"/>
          <w:b/>
          <w:bCs/>
          <w:sz w:val="40"/>
          <w:szCs w:val="40"/>
        </w:rPr>
        <w:t>Nm of peak torque.</w:t>
      </w:r>
    </w:p>
    <w:p w14:paraId="24AA5DB0" w14:textId="36D8E3C2" w:rsidR="003C090F" w:rsidRDefault="003C090F" w:rsidP="003C090F">
      <w:pPr>
        <w:autoSpaceDE w:val="0"/>
        <w:autoSpaceDN w:val="0"/>
        <w:adjustRightInd w:val="0"/>
        <w:spacing w:line="276" w:lineRule="auto"/>
        <w:ind w:right="98"/>
        <w:jc w:val="center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noProof/>
          <w:sz w:val="40"/>
          <w:szCs w:val="40"/>
          <w:lang w:eastAsia="en-US"/>
        </w:rPr>
        <w:drawing>
          <wp:inline distT="0" distB="0" distL="0" distR="0" wp14:anchorId="39A65382" wp14:editId="0E177A3C">
            <wp:extent cx="2578018" cy="18288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4_Eng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1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ADDF" w14:textId="77777777" w:rsidR="00E61665" w:rsidRPr="00E61665" w:rsidRDefault="00E61665" w:rsidP="00E6166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  <w:cs/>
        </w:rPr>
      </w:pPr>
    </w:p>
    <w:p w14:paraId="650D2D66" w14:textId="77777777" w:rsidR="00AF79CF" w:rsidRDefault="00AF79CF" w:rsidP="00AF79C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AF79CF">
        <w:rPr>
          <w:rFonts w:asciiTheme="minorBidi" w:hAnsiTheme="minorBidi" w:cstheme="minorBidi"/>
          <w:spacing w:val="-6"/>
          <w:sz w:val="32"/>
          <w:szCs w:val="32"/>
        </w:rPr>
        <w:t xml:space="preserve">Continuously developed and optimized for demanding </w:t>
      </w:r>
      <w:r w:rsidRPr="00AF79CF">
        <w:rPr>
          <w:rFonts w:asciiTheme="minorBidi" w:hAnsiTheme="minorBidi" w:cs="Cordia New"/>
          <w:spacing w:val="-6"/>
          <w:sz w:val="32"/>
          <w:szCs w:val="32"/>
          <w:cs/>
        </w:rPr>
        <w:t>4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>WD applications</w:t>
      </w:r>
    </w:p>
    <w:p w14:paraId="317012A3" w14:textId="777F2DCE" w:rsidR="00F2754F" w:rsidRPr="00AF79CF" w:rsidRDefault="00AF79CF" w:rsidP="00AF79CF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Paired with a </w:t>
      </w:r>
      <w:r w:rsidRPr="00520D25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6-</w:t>
      </w: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t>speed Automatic Transmission</w:t>
      </w:r>
      <w:r w:rsidRPr="00AF79CF">
        <w:rPr>
          <w:rFonts w:asciiTheme="minorBidi" w:hAnsiTheme="minorBidi" w:cstheme="minorBidi"/>
          <w:spacing w:val="-6"/>
          <w:sz w:val="32"/>
          <w:szCs w:val="32"/>
        </w:rPr>
        <w:t>, delivering responsive and seamless power in both on-road and off-road conditions.</w:t>
      </w:r>
    </w:p>
    <w:p w14:paraId="3102A23B" w14:textId="77777777" w:rsidR="008F2D61" w:rsidRDefault="008F2D61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</w:p>
    <w:p w14:paraId="0950B5F2" w14:textId="3CD77725" w:rsidR="00AF79CF" w:rsidRDefault="002609EC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t>4.</w:t>
      </w:r>
      <w:r w:rsidR="00AF79CF" w:rsidRPr="00AF79CF">
        <w:t xml:space="preserve"> </w:t>
      </w:r>
      <w:r w:rsidR="00AF79CF" w:rsidRPr="00AF79CF">
        <w:rPr>
          <w:rFonts w:asciiTheme="minorBidi" w:hAnsiTheme="minorBidi" w:cs="Cordia New"/>
          <w:b/>
          <w:bCs/>
          <w:sz w:val="40"/>
          <w:szCs w:val="40"/>
        </w:rPr>
        <w:t>BODY-ON-FRAME CONSTRUCTION — SHARED PLATFORM WITH HILUX CHAMP SSWB</w:t>
      </w:r>
    </w:p>
    <w:p w14:paraId="58487126" w14:textId="64769A80" w:rsidR="00C56C8E" w:rsidRDefault="00AF79CF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AF79CF">
        <w:rPr>
          <w:rFonts w:asciiTheme="minorBidi" w:hAnsiTheme="minorBidi" w:cs="Cordia New"/>
          <w:b/>
          <w:bCs/>
          <w:sz w:val="40"/>
          <w:szCs w:val="40"/>
        </w:rPr>
        <w:t>Engineered with reinforced rear structural enhancements to meet Land Cruiser safety and performance standards.</w:t>
      </w:r>
    </w:p>
    <w:p w14:paraId="11645B1E" w14:textId="73DBD210" w:rsidR="003C090F" w:rsidRPr="00A0611F" w:rsidRDefault="003C090F" w:rsidP="003C090F">
      <w:pPr>
        <w:autoSpaceDE w:val="0"/>
        <w:autoSpaceDN w:val="0"/>
        <w:adjustRightInd w:val="0"/>
        <w:spacing w:line="276" w:lineRule="auto"/>
        <w:ind w:right="98"/>
        <w:jc w:val="center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5316B256" wp14:editId="772C23E3">
            <wp:extent cx="2578019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_4WD system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1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90CA" w14:textId="77777777" w:rsidR="00E61665" w:rsidRPr="00E61665" w:rsidRDefault="00E61665" w:rsidP="00A840F5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  <w:cs/>
        </w:rPr>
      </w:pPr>
    </w:p>
    <w:p w14:paraId="2840A206" w14:textId="4A341CD1" w:rsidR="00A840F5" w:rsidRPr="00E703A8" w:rsidRDefault="00AF79CF" w:rsidP="00A840F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FD4640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Reinforced rear side rails</w:t>
      </w:r>
      <w:r w:rsidRPr="00AF79CF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through optimized frame length reduction for enhanced structural rigidity</w:t>
      </w:r>
    </w:p>
    <w:p w14:paraId="3988E94D" w14:textId="67319961" w:rsidR="00B00894" w:rsidRPr="008E7E43" w:rsidRDefault="00B00894" w:rsidP="00A840F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8E7E43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Additional weld points at the rear suspension mounts</w:t>
      </w:r>
      <w:r w:rsidRPr="008E7E43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to</w:t>
      </w:r>
      <w:r w:rsidR="00861E70" w:rsidRPr="00861E70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ensure superior structural rigidity and durability in accordance with LAND CRUISER standards.</w:t>
      </w:r>
    </w:p>
    <w:p w14:paraId="49DD2A68" w14:textId="77777777" w:rsidR="00B00894" w:rsidRPr="00B00894" w:rsidRDefault="00B00894" w:rsidP="00E703A8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FD4640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Under-engine skid plate</w:t>
      </w:r>
      <w:r w:rsidRPr="00B00894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added for structural protection and confident driving across all terrain</w:t>
      </w:r>
    </w:p>
    <w:p w14:paraId="48789F7F" w14:textId="171AFC70" w:rsidR="00B00894" w:rsidRPr="008E7E43" w:rsidRDefault="00520D25" w:rsidP="00E703A8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520D25">
        <w:rPr>
          <w:rFonts w:asciiTheme="minorBidi" w:hAnsiTheme="minorBidi" w:cstheme="minorBidi"/>
          <w:b/>
          <w:bCs/>
          <w:spacing w:val="-6"/>
          <w:sz w:val="32"/>
          <w:szCs w:val="32"/>
        </w:rPr>
        <w:lastRenderedPageBreak/>
        <w:t>Reinforced</w:t>
      </w:r>
      <w:r w:rsidR="00B00894" w:rsidRPr="008E7E43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cross-members and rear axle</w:t>
      </w:r>
      <w:r w:rsidR="00B00894" w:rsidRPr="008E7E43">
        <w:rPr>
          <w:rFonts w:asciiTheme="minorBidi" w:hAnsiTheme="minorBidi" w:cstheme="minorBidi"/>
          <w:spacing w:val="-6"/>
          <w:sz w:val="32"/>
          <w:szCs w:val="32"/>
        </w:rPr>
        <w:t xml:space="preserve"> to support the 4WD system and increase versatility for accessory installation or towing.</w:t>
      </w:r>
    </w:p>
    <w:p w14:paraId="6995EC06" w14:textId="7FDA55DE" w:rsidR="00B00894" w:rsidRPr="008321F3" w:rsidRDefault="008321F3" w:rsidP="00E703A8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8321F3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Strategic weight distribution contributes to a low center of gravity (Low CG), </w:t>
      </w:r>
      <w:r w:rsidRPr="008321F3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>resulting in reduced body roll and enhanced stability, handling, and road-holding performance.</w:t>
      </w:r>
    </w:p>
    <w:p w14:paraId="459A0105" w14:textId="1F18C7FE" w:rsidR="00B00894" w:rsidRPr="008321F3" w:rsidRDefault="00B00894" w:rsidP="008321F3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8321F3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Reinforced rear towing hitch</w:t>
      </w:r>
      <w:r w:rsidRPr="008321F3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 xml:space="preserve"> integrated directly into the frame for maximum durability.</w:t>
      </w:r>
    </w:p>
    <w:p w14:paraId="5760EFAC" w14:textId="77777777" w:rsidR="008F2D61" w:rsidRDefault="008F2D61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</w:p>
    <w:p w14:paraId="6C866015" w14:textId="0CBD5B36" w:rsidR="0082710C" w:rsidRPr="00C073FF" w:rsidRDefault="002609EC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/>
          <w:b/>
          <w:bCs/>
          <w:sz w:val="40"/>
          <w:szCs w:val="40"/>
        </w:rPr>
        <w:t>5.</w:t>
      </w:r>
      <w:r w:rsidR="00D35283" w:rsidRPr="00D35283">
        <w:t xml:space="preserve"> </w:t>
      </w:r>
      <w:r w:rsidR="00D35283" w:rsidRPr="00D35283">
        <w:rPr>
          <w:rFonts w:asciiTheme="minorBidi" w:hAnsiTheme="minorBidi" w:cs="Cordia New"/>
          <w:b/>
          <w:bCs/>
          <w:sz w:val="40"/>
          <w:szCs w:val="40"/>
        </w:rPr>
        <w:t>DRIVETRAIN, SUSPENSION, BRAKING &amp; STEERING</w:t>
      </w:r>
    </w:p>
    <w:p w14:paraId="43FE15E1" w14:textId="77777777" w:rsidR="00D35283" w:rsidRDefault="00D35283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D35283">
        <w:rPr>
          <w:rFonts w:asciiTheme="minorBidi" w:hAnsiTheme="minorBidi" w:cs="Cordia New"/>
          <w:b/>
          <w:bCs/>
          <w:sz w:val="40"/>
          <w:szCs w:val="40"/>
        </w:rPr>
        <w:t>Engineered for confident off-road performance, delivering agility and capability across the most challenging terrain</w:t>
      </w:r>
    </w:p>
    <w:p w14:paraId="6F2031E8" w14:textId="603A9F4C" w:rsidR="00E61665" w:rsidRPr="003C090F" w:rsidRDefault="003C090F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2909757F" wp14:editId="12304FAE">
            <wp:extent cx="2835818" cy="2011680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6_Rear Suspension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81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2D76FF76" wp14:editId="50548243">
            <wp:extent cx="2971800" cy="20112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5_Front Suspens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4B710CCE" wp14:editId="4B0513ED">
            <wp:extent cx="2578016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3_Differencial Gea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1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 w:hint="cs"/>
          <w:b/>
          <w:bCs/>
          <w:noProof/>
          <w:sz w:val="40"/>
          <w:szCs w:val="40"/>
          <w:lang w:eastAsia="en-US"/>
        </w:rPr>
        <w:drawing>
          <wp:inline distT="0" distB="0" distL="0" distR="0" wp14:anchorId="1CDA43D1" wp14:editId="50EA960F">
            <wp:extent cx="3249928" cy="182880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DAY 1 Unit A 2026.02.23_260310_2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2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BB00" w14:textId="77777777" w:rsidR="002609EC" w:rsidRPr="00E61665" w:rsidRDefault="002609EC" w:rsidP="0082710C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</w:rPr>
      </w:pPr>
    </w:p>
    <w:p w14:paraId="79C1E6D5" w14:textId="390A8F36" w:rsidR="0082710C" w:rsidRPr="00C60D10" w:rsidRDefault="00C91D60" w:rsidP="00C91D60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D27337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Part-time </w:t>
      </w:r>
      <w:r w:rsidRPr="00D27337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4</w:t>
      </w:r>
      <w:r w:rsidRPr="00D27337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WD system with Rear Differential Lock (Rear Diff-Lock) </w:t>
      </w:r>
      <w:r w:rsidRPr="00C91D60">
        <w:rPr>
          <w:rFonts w:asciiTheme="minorBidi" w:hAnsiTheme="minorBidi" w:cstheme="minorBidi"/>
          <w:spacing w:val="-6"/>
          <w:sz w:val="32"/>
          <w:szCs w:val="32"/>
        </w:rPr>
        <w:t>to ensure equal power distribution to both rear wheels.</w:t>
      </w:r>
    </w:p>
    <w:p w14:paraId="1EC16DBF" w14:textId="38A94CDF" w:rsidR="0082710C" w:rsidRPr="00EB1745" w:rsidRDefault="00C91D60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D27337">
        <w:rPr>
          <w:rFonts w:asciiTheme="minorBidi" w:hAnsiTheme="minorBidi" w:cs="Cordia New"/>
          <w:b/>
          <w:bCs/>
          <w:spacing w:val="-6"/>
          <w:sz w:val="32"/>
          <w:szCs w:val="32"/>
          <w:cs/>
        </w:rPr>
        <w:t>2</w:t>
      </w:r>
      <w:proofErr w:type="spellStart"/>
      <w:r w:rsidRPr="00D27337">
        <w:rPr>
          <w:rFonts w:asciiTheme="minorBidi" w:hAnsiTheme="minorBidi" w:cs="Cordia New"/>
          <w:b/>
          <w:bCs/>
          <w:spacing w:val="-6"/>
          <w:sz w:val="32"/>
          <w:szCs w:val="32"/>
        </w:rPr>
        <w:t>nd</w:t>
      </w:r>
      <w:proofErr w:type="spellEnd"/>
      <w:r w:rsidRPr="00D27337">
        <w:rPr>
          <w:rFonts w:asciiTheme="minorBidi" w:hAnsiTheme="minorBidi" w:cs="Cordia New"/>
          <w:b/>
          <w:bCs/>
          <w:spacing w:val="-6"/>
          <w:sz w:val="32"/>
          <w:szCs w:val="32"/>
        </w:rPr>
        <w:t xml:space="preserve"> Start Mode</w:t>
      </w:r>
      <w:r w:rsidRPr="00C91D60">
        <w:rPr>
          <w:rFonts w:asciiTheme="minorBidi" w:hAnsiTheme="minorBidi" w:cs="Cordia New"/>
          <w:spacing w:val="-6"/>
          <w:sz w:val="32"/>
          <w:szCs w:val="32"/>
        </w:rPr>
        <w:t xml:space="preserve"> to minimize wheel spin</w:t>
      </w:r>
      <w:r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Pr="00C91D60">
        <w:rPr>
          <w:rFonts w:asciiTheme="minorBidi" w:hAnsiTheme="minorBidi" w:cs="Cordia New"/>
          <w:spacing w:val="-6"/>
          <w:sz w:val="32"/>
          <w:szCs w:val="32"/>
        </w:rPr>
        <w:t>and assist in smooth take-offs on slippery surfaces.</w:t>
      </w:r>
    </w:p>
    <w:p w14:paraId="084D8F2A" w14:textId="7215C754" w:rsidR="00C91D60" w:rsidRPr="008E7E43" w:rsidRDefault="00C91D60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8E7E43">
        <w:rPr>
          <w:rFonts w:asciiTheme="minorBidi" w:hAnsiTheme="minorBidi" w:cs="Cordia New"/>
          <w:b/>
          <w:bCs/>
          <w:spacing w:val="-6"/>
          <w:sz w:val="32"/>
          <w:szCs w:val="32"/>
        </w:rPr>
        <w:t>High approach and departure angles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 xml:space="preserve"> with a tight turning radius and a 700</w:t>
      </w:r>
      <w:r w:rsidR="00C4029A"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>mm wading depth.</w:t>
      </w:r>
    </w:p>
    <w:p w14:paraId="7D9BEF4E" w14:textId="5852281E" w:rsidR="0082710C" w:rsidRPr="008E7E43" w:rsidRDefault="00D27337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8E7E43">
        <w:rPr>
          <w:rFonts w:asciiTheme="minorBidi" w:hAnsiTheme="minorBidi" w:cstheme="minorBidi"/>
          <w:b/>
          <w:bCs/>
          <w:spacing w:val="-6"/>
          <w:sz w:val="32"/>
          <w:szCs w:val="32"/>
        </w:rPr>
        <w:t>Front Suspension:</w:t>
      </w:r>
      <w:r w:rsidRPr="008E7E43">
        <w:rPr>
          <w:rFonts w:asciiTheme="minorBidi" w:hAnsiTheme="minorBidi" w:cstheme="minorBidi"/>
          <w:spacing w:val="-6"/>
          <w:sz w:val="32"/>
          <w:szCs w:val="32"/>
        </w:rPr>
        <w:t xml:space="preserve"> Independent Double Wishbone with coil springs and stabilizer bar.</w:t>
      </w:r>
    </w:p>
    <w:p w14:paraId="4007611F" w14:textId="77777777" w:rsidR="00D27337" w:rsidRPr="008E7E43" w:rsidRDefault="00D27337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8E7E43">
        <w:rPr>
          <w:rFonts w:asciiTheme="minorBidi" w:hAnsiTheme="minorBidi" w:cstheme="minorBidi"/>
          <w:b/>
          <w:bCs/>
          <w:spacing w:val="-6"/>
          <w:sz w:val="32"/>
          <w:szCs w:val="32"/>
        </w:rPr>
        <w:t>Rear Suspension:</w:t>
      </w:r>
      <w:r w:rsidRPr="008E7E43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8E7E43">
        <w:rPr>
          <w:rFonts w:asciiTheme="minorBidi" w:hAnsiTheme="minorBidi" w:cs="Cordia New"/>
          <w:spacing w:val="-6"/>
          <w:sz w:val="32"/>
          <w:szCs w:val="32"/>
          <w:cs/>
        </w:rPr>
        <w:t>4-</w:t>
      </w:r>
      <w:r w:rsidRPr="008E7E43">
        <w:rPr>
          <w:rFonts w:asciiTheme="minorBidi" w:hAnsiTheme="minorBidi" w:cstheme="minorBidi"/>
          <w:spacing w:val="-6"/>
          <w:sz w:val="32"/>
          <w:szCs w:val="32"/>
        </w:rPr>
        <w:t>Link with coil springs and stabilizer bar.</w:t>
      </w:r>
    </w:p>
    <w:p w14:paraId="70B4A5F7" w14:textId="77777777" w:rsidR="00D27337" w:rsidRPr="008E7E43" w:rsidRDefault="00D27337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8E7E43">
        <w:rPr>
          <w:rFonts w:asciiTheme="minorBidi" w:hAnsiTheme="minorBidi" w:cstheme="minorBidi"/>
          <w:b/>
          <w:bCs/>
          <w:spacing w:val="-6"/>
          <w:sz w:val="32"/>
          <w:szCs w:val="32"/>
        </w:rPr>
        <w:t>Newly tuned shock absorbers and coil springs</w:t>
      </w:r>
      <w:r w:rsidRPr="008E7E43">
        <w:rPr>
          <w:rFonts w:asciiTheme="minorBidi" w:hAnsiTheme="minorBidi" w:cstheme="minorBidi"/>
          <w:spacing w:val="-6"/>
          <w:sz w:val="32"/>
          <w:szCs w:val="32"/>
        </w:rPr>
        <w:t xml:space="preserve"> to minimize body roll, enhance stability, and provide excellent ride comfort.</w:t>
      </w:r>
    </w:p>
    <w:p w14:paraId="2CDC9537" w14:textId="77777777" w:rsidR="00D27337" w:rsidRPr="008E7E43" w:rsidRDefault="00D27337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8E7E43">
        <w:rPr>
          <w:rFonts w:asciiTheme="minorBidi" w:hAnsiTheme="minorBidi" w:cs="Cordia New"/>
          <w:b/>
          <w:bCs/>
          <w:spacing w:val="-6"/>
          <w:sz w:val="32"/>
          <w:szCs w:val="32"/>
        </w:rPr>
        <w:lastRenderedPageBreak/>
        <w:t>Braking System: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 xml:space="preserve"> Ventilated disc brakes (Front </w:t>
      </w:r>
      <w:r w:rsidRPr="008E7E43">
        <w:rPr>
          <w:rFonts w:asciiTheme="minorBidi" w:hAnsiTheme="minorBidi" w:cs="Cordia New"/>
          <w:spacing w:val="-6"/>
          <w:sz w:val="32"/>
          <w:szCs w:val="32"/>
          <w:cs/>
        </w:rPr>
        <w:t>17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 xml:space="preserve">” / Rear </w:t>
      </w:r>
      <w:r w:rsidRPr="008E7E43">
        <w:rPr>
          <w:rFonts w:asciiTheme="minorBidi" w:hAnsiTheme="minorBidi" w:cs="Cordia New"/>
          <w:spacing w:val="-6"/>
          <w:sz w:val="32"/>
          <w:szCs w:val="32"/>
          <w:cs/>
        </w:rPr>
        <w:t>15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>”).</w:t>
      </w:r>
    </w:p>
    <w:p w14:paraId="1440199C" w14:textId="74D61107" w:rsidR="00EB1745" w:rsidRPr="008E7E43" w:rsidRDefault="00D27337" w:rsidP="00EB1745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8E7E43">
        <w:rPr>
          <w:rFonts w:asciiTheme="minorBidi" w:hAnsiTheme="minorBidi" w:cs="Cordia New"/>
          <w:b/>
          <w:bCs/>
          <w:spacing w:val="-6"/>
          <w:sz w:val="32"/>
          <w:szCs w:val="32"/>
        </w:rPr>
        <w:t>Hydraulic Power-Assisted Rack &amp; Pinion Steering</w:t>
      </w:r>
      <w:r w:rsidR="00861E70">
        <w:rPr>
          <w:rFonts w:asciiTheme="minorBidi" w:hAnsiTheme="minorBidi" w:cs="Cordia New"/>
          <w:b/>
          <w:bCs/>
          <w:spacing w:val="-6"/>
          <w:sz w:val="32"/>
          <w:szCs w:val="32"/>
        </w:rPr>
        <w:t>.</w:t>
      </w:r>
    </w:p>
    <w:p w14:paraId="43FB14A4" w14:textId="53581DDF" w:rsidR="00D27337" w:rsidRPr="008E7E43" w:rsidRDefault="00D27337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C4029A">
        <w:rPr>
          <w:rFonts w:asciiTheme="minorBidi" w:hAnsiTheme="minorBidi" w:cs="Cordia New"/>
          <w:b/>
          <w:bCs/>
          <w:spacing w:val="-6"/>
          <w:sz w:val="32"/>
          <w:szCs w:val="32"/>
        </w:rPr>
        <w:t>Large-diameter steering shaft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 xml:space="preserve"> to minimize vibration transmission, ensuring precise and responsive steering control</w:t>
      </w:r>
      <w:r w:rsidR="00861E70">
        <w:rPr>
          <w:rFonts w:asciiTheme="minorBidi" w:hAnsiTheme="minorBidi" w:cs="Cordia New"/>
          <w:spacing w:val="-6"/>
          <w:sz w:val="32"/>
          <w:szCs w:val="32"/>
        </w:rPr>
        <w:t>.</w:t>
      </w:r>
    </w:p>
    <w:p w14:paraId="6698658E" w14:textId="3E8005B5" w:rsidR="00D27337" w:rsidRPr="008E7E43" w:rsidRDefault="00D27337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C4029A">
        <w:rPr>
          <w:rFonts w:asciiTheme="minorBidi" w:hAnsiTheme="minorBidi" w:cs="Cordia New"/>
          <w:b/>
          <w:bCs/>
          <w:spacing w:val="-6"/>
          <w:sz w:val="32"/>
          <w:szCs w:val="32"/>
        </w:rPr>
        <w:t>Optimized ECU tuning for engine, transmission, and throttle response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 xml:space="preserve"> tailored for peak off-road performance.</w:t>
      </w:r>
    </w:p>
    <w:p w14:paraId="7F062431" w14:textId="767ED63D" w:rsidR="00C4029A" w:rsidRDefault="00D27337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C4029A">
        <w:rPr>
          <w:rFonts w:asciiTheme="minorBidi" w:hAnsiTheme="minorBidi" w:cs="Cordia New"/>
          <w:b/>
          <w:bCs/>
          <w:spacing w:val="-6"/>
          <w:sz w:val="32"/>
          <w:szCs w:val="32"/>
        </w:rPr>
        <w:t>Short wheelbase</w:t>
      </w:r>
      <w:r w:rsidRPr="008E7E43">
        <w:rPr>
          <w:rFonts w:asciiTheme="minorBidi" w:hAnsiTheme="minorBidi" w:cs="Cordia New"/>
          <w:spacing w:val="-6"/>
          <w:sz w:val="32"/>
          <w:szCs w:val="32"/>
        </w:rPr>
        <w:t xml:space="preserve"> for high maneuverability and ease of driving</w:t>
      </w:r>
      <w:r w:rsidR="00861E70">
        <w:rPr>
          <w:rFonts w:asciiTheme="minorBidi" w:hAnsiTheme="minorBidi" w:cs="Cordia New"/>
          <w:spacing w:val="-6"/>
          <w:sz w:val="32"/>
          <w:szCs w:val="32"/>
        </w:rPr>
        <w:t>.</w:t>
      </w:r>
    </w:p>
    <w:p w14:paraId="7D138273" w14:textId="7AEDE761" w:rsidR="00C4029A" w:rsidRPr="00C4029A" w:rsidRDefault="00C4029A" w:rsidP="0082710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C4029A">
        <w:rPr>
          <w:rFonts w:asciiTheme="minorBidi" w:hAnsiTheme="minorBidi" w:cs="Cordia New"/>
          <w:b/>
          <w:bCs/>
          <w:spacing w:val="-6"/>
          <w:sz w:val="32"/>
          <w:szCs w:val="32"/>
        </w:rPr>
        <w:t>High breakover angle</w:t>
      </w:r>
      <w:r w:rsidRPr="00C4029A">
        <w:rPr>
          <w:rFonts w:asciiTheme="minorBidi" w:hAnsiTheme="minorBidi" w:cs="Cordia New"/>
          <w:spacing w:val="-6"/>
          <w:sz w:val="32"/>
          <w:szCs w:val="32"/>
        </w:rPr>
        <w:t>—achieved by positioning the lowest chassis point closer to the wheels—to clear steep obstacles without 'high-centering</w:t>
      </w:r>
      <w:r w:rsidR="00861E70">
        <w:rPr>
          <w:rFonts w:asciiTheme="minorBidi" w:hAnsiTheme="minorBidi" w:cs="Cordia New"/>
          <w:spacing w:val="-6"/>
          <w:sz w:val="32"/>
          <w:szCs w:val="32"/>
        </w:rPr>
        <w:t>.</w:t>
      </w:r>
    </w:p>
    <w:p w14:paraId="72184E8F" w14:textId="77777777" w:rsidR="008F2D61" w:rsidRDefault="008F2D61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40"/>
          <w:szCs w:val="40"/>
        </w:rPr>
      </w:pPr>
    </w:p>
    <w:p w14:paraId="19DF4AD1" w14:textId="4D167877" w:rsidR="0082710C" w:rsidRDefault="002609EC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40"/>
          <w:szCs w:val="40"/>
        </w:rPr>
      </w:pPr>
      <w:bookmarkStart w:id="0" w:name="_GoBack"/>
      <w:bookmarkEnd w:id="0"/>
      <w:r>
        <w:rPr>
          <w:rFonts w:asciiTheme="minorBidi" w:hAnsiTheme="minorBidi" w:cs="Cordia New"/>
          <w:b/>
          <w:bCs/>
          <w:spacing w:val="-4"/>
          <w:sz w:val="40"/>
          <w:szCs w:val="40"/>
        </w:rPr>
        <w:t>6.</w:t>
      </w:r>
      <w:r w:rsidR="002E5121" w:rsidRPr="002E5121">
        <w:t xml:space="preserve"> </w:t>
      </w:r>
      <w:r w:rsidR="002E5121" w:rsidRPr="002E5121">
        <w:rPr>
          <w:rFonts w:asciiTheme="minorBidi" w:hAnsiTheme="minorBidi" w:cs="Cordia New"/>
          <w:b/>
          <w:bCs/>
          <w:spacing w:val="-4"/>
          <w:sz w:val="40"/>
          <w:szCs w:val="40"/>
        </w:rPr>
        <w:t>COMPREHENSIVE SAFETY SYSTEMS</w:t>
      </w:r>
    </w:p>
    <w:p w14:paraId="0F8FD162" w14:textId="0170A42D" w:rsidR="003C090F" w:rsidRDefault="003C090F" w:rsidP="003C090F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16"/>
          <w:szCs w:val="16"/>
        </w:rPr>
      </w:pP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593D5D51" wp14:editId="2D1214E3">
            <wp:extent cx="2150488" cy="12096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20260225 Toyota FJ_260310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93" cy="1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pacing w:val="-4"/>
          <w:sz w:val="16"/>
          <w:szCs w:val="16"/>
        </w:rPr>
        <w:t xml:space="preserve"> </w:t>
      </w: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6A7331AA" wp14:editId="383B55EC">
            <wp:extent cx="1710030" cy="120904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1_Airba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11" cy="123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cs="Cordia New"/>
          <w:b/>
          <w:bCs/>
          <w:spacing w:val="-4"/>
          <w:sz w:val="16"/>
          <w:szCs w:val="16"/>
        </w:rPr>
        <w:t xml:space="preserve"> </w:t>
      </w: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146FB5BB" wp14:editId="5E13CA39">
            <wp:extent cx="1847447" cy="1194435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DAY 1 Unit A 2026.02.23_260310_19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/>
                    <a:stretch/>
                  </pic:blipFill>
                  <pic:spPr bwMode="auto">
                    <a:xfrm>
                      <a:off x="0" y="0"/>
                      <a:ext cx="1927730" cy="124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F753E" w14:textId="51E2F292" w:rsidR="003C090F" w:rsidRPr="00810715" w:rsidRDefault="003C090F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16"/>
          <w:szCs w:val="16"/>
        </w:rPr>
      </w:pPr>
      <w:r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4543D4E5" wp14:editId="10A0F26B">
            <wp:extent cx="2867025" cy="1612738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Day 3 Unit B 20260301_260310_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605" cy="16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715">
        <w:rPr>
          <w:rFonts w:asciiTheme="minorBidi" w:hAnsiTheme="minorBidi" w:cs="Cordia New"/>
          <w:b/>
          <w:bCs/>
          <w:spacing w:val="-4"/>
          <w:sz w:val="16"/>
          <w:szCs w:val="16"/>
        </w:rPr>
        <w:t xml:space="preserve"> </w:t>
      </w:r>
      <w:r w:rsidR="00810715">
        <w:rPr>
          <w:rFonts w:asciiTheme="minorBidi" w:hAnsiTheme="minorBidi" w:cs="Cordia New"/>
          <w:b/>
          <w:bCs/>
          <w:noProof/>
          <w:spacing w:val="-4"/>
          <w:sz w:val="16"/>
          <w:szCs w:val="16"/>
          <w:lang w:eastAsia="en-US"/>
        </w:rPr>
        <w:drawing>
          <wp:inline distT="0" distB="0" distL="0" distR="0" wp14:anchorId="1B0F2B46" wp14:editId="1A9717C9">
            <wp:extent cx="2867025" cy="1612740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ALBUM_Day 3 Unit B 20260301_260310_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79" cy="16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49BA" w14:textId="77777777" w:rsidR="00E61665" w:rsidRPr="00E61665" w:rsidRDefault="00E61665" w:rsidP="0082710C">
      <w:pPr>
        <w:ind w:right="-334"/>
        <w:jc w:val="thaiDistribute"/>
        <w:rPr>
          <w:rFonts w:asciiTheme="minorBidi" w:hAnsiTheme="minorBidi" w:cs="Cordia New"/>
          <w:b/>
          <w:bCs/>
          <w:spacing w:val="-4"/>
          <w:sz w:val="16"/>
          <w:szCs w:val="16"/>
        </w:rPr>
      </w:pPr>
    </w:p>
    <w:p w14:paraId="2645EFB8" w14:textId="3D5E32B0" w:rsidR="0082710C" w:rsidRPr="00EB1876" w:rsidRDefault="0082710C" w:rsidP="0082710C">
      <w:pPr>
        <w:pStyle w:val="ListParagraph"/>
        <w:numPr>
          <w:ilvl w:val="0"/>
          <w:numId w:val="1"/>
        </w:numPr>
        <w:tabs>
          <w:tab w:val="num" w:pos="1800"/>
        </w:tabs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theme="minorBidi"/>
          <w:b/>
          <w:bCs/>
          <w:spacing w:val="-6"/>
          <w:sz w:val="32"/>
          <w:szCs w:val="32"/>
        </w:rPr>
        <w:t>Toyota Safety Sense</w:t>
      </w:r>
      <w:r w:rsidR="002E5121" w:rsidRPr="00EB1876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 (TSS)</w:t>
      </w:r>
    </w:p>
    <w:p w14:paraId="640A3DBC" w14:textId="0541D75C" w:rsidR="0082710C" w:rsidRPr="00357C62" w:rsidRDefault="003815F5" w:rsidP="0082710C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357C62">
        <w:rPr>
          <w:rFonts w:asciiTheme="minorBidi" w:hAnsiTheme="minorBidi" w:cstheme="minorBidi"/>
          <w:spacing w:val="-6"/>
          <w:sz w:val="32"/>
          <w:szCs w:val="32"/>
        </w:rPr>
        <w:t>Adaptive High-beam System</w:t>
      </w:r>
      <w:r w:rsidR="002E5121">
        <w:rPr>
          <w:rFonts w:asciiTheme="minorBidi" w:hAnsiTheme="minorBidi" w:cstheme="minorBidi"/>
          <w:spacing w:val="-6"/>
          <w:sz w:val="32"/>
          <w:szCs w:val="32"/>
        </w:rPr>
        <w:t xml:space="preserve"> (AHS)</w:t>
      </w:r>
    </w:p>
    <w:p w14:paraId="77EF319B" w14:textId="1998A581" w:rsidR="0082710C" w:rsidRPr="00807137" w:rsidRDefault="00807137" w:rsidP="00807137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807137">
        <w:rPr>
          <w:rFonts w:asciiTheme="minorBidi" w:hAnsiTheme="minorBidi" w:cstheme="minorBidi"/>
          <w:spacing w:val="-6"/>
          <w:sz w:val="32"/>
          <w:szCs w:val="32"/>
        </w:rPr>
        <w:t>Dynamic Radar Cruise Control</w:t>
      </w:r>
      <w:r w:rsidR="002E5121">
        <w:rPr>
          <w:rFonts w:asciiTheme="minorBidi" w:hAnsiTheme="minorBidi" w:cstheme="minorBidi"/>
          <w:spacing w:val="-6"/>
          <w:sz w:val="32"/>
          <w:szCs w:val="32"/>
        </w:rPr>
        <w:t xml:space="preserve"> (DRCC)</w:t>
      </w:r>
    </w:p>
    <w:p w14:paraId="2E4EFF1F" w14:textId="77F1CDB3" w:rsidR="0082710C" w:rsidRPr="00681FE2" w:rsidRDefault="00807137" w:rsidP="00807137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807137">
        <w:rPr>
          <w:rFonts w:asciiTheme="minorBidi" w:hAnsiTheme="minorBidi" w:cstheme="minorBidi"/>
          <w:spacing w:val="-6"/>
          <w:sz w:val="32"/>
          <w:szCs w:val="32"/>
        </w:rPr>
        <w:t>Pre-Collision System</w:t>
      </w:r>
      <w:r w:rsidR="002E5121">
        <w:rPr>
          <w:rFonts w:asciiTheme="minorBidi" w:hAnsiTheme="minorBidi" w:cstheme="minorBidi"/>
          <w:spacing w:val="-6"/>
          <w:sz w:val="32"/>
          <w:szCs w:val="32"/>
        </w:rPr>
        <w:t xml:space="preserve"> (PCS)</w:t>
      </w:r>
    </w:p>
    <w:p w14:paraId="18E6B6EB" w14:textId="3362FC9E" w:rsidR="001755A1" w:rsidRPr="002609EC" w:rsidRDefault="00BF184C" w:rsidP="001755A1">
      <w:pPr>
        <w:pStyle w:val="ListParagraph"/>
        <w:numPr>
          <w:ilvl w:val="1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681FE2">
        <w:rPr>
          <w:rFonts w:asciiTheme="minorBidi" w:hAnsiTheme="minorBidi" w:cstheme="minorBidi"/>
          <w:spacing w:val="-6"/>
          <w:sz w:val="32"/>
          <w:szCs w:val="32"/>
        </w:rPr>
        <w:t>Lane Departure Alert</w:t>
      </w:r>
      <w:r w:rsidR="002E5121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="002E5121" w:rsidRPr="002E5121">
        <w:rPr>
          <w:rFonts w:asciiTheme="minorBidi" w:hAnsiTheme="minorBidi" w:cstheme="minorBidi"/>
          <w:spacing w:val="-6"/>
          <w:sz w:val="32"/>
          <w:szCs w:val="32"/>
        </w:rPr>
        <w:t>(LDA)</w:t>
      </w:r>
    </w:p>
    <w:p w14:paraId="122B5036" w14:textId="72018D03" w:rsidR="00630354" w:rsidRDefault="0082710C" w:rsidP="00630354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spacing w:val="-6"/>
          <w:sz w:val="32"/>
          <w:szCs w:val="32"/>
        </w:rPr>
      </w:pPr>
      <w:r w:rsidRPr="00EB1876">
        <w:rPr>
          <w:rFonts w:asciiTheme="minorBidi" w:hAnsiTheme="minorBidi" w:cstheme="minorBidi"/>
          <w:b/>
          <w:bCs/>
          <w:spacing w:val="-6"/>
          <w:sz w:val="32"/>
          <w:szCs w:val="32"/>
        </w:rPr>
        <w:t>Panoramic View Monitor (PVM)</w:t>
      </w:r>
      <w:r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="002E5121" w:rsidRPr="002E5121">
        <w:rPr>
          <w:rFonts w:asciiTheme="minorBidi" w:hAnsiTheme="minorBidi" w:cstheme="minorBidi"/>
          <w:spacing w:val="-6"/>
          <w:sz w:val="32"/>
          <w:szCs w:val="32"/>
        </w:rPr>
        <w:t>in HD resolution, featuring pitch/roll display and Underfloor View.</w:t>
      </w:r>
    </w:p>
    <w:p w14:paraId="33AD5DB5" w14:textId="77777777" w:rsidR="002E5121" w:rsidRPr="00EB1876" w:rsidRDefault="002E5121" w:rsidP="006805CA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theme="minorBidi"/>
          <w:b/>
          <w:bCs/>
          <w:spacing w:val="-6"/>
          <w:sz w:val="32"/>
          <w:szCs w:val="32"/>
        </w:rPr>
        <w:t>Pretensioner and force-limiter seatbelts (front and outer rear).</w:t>
      </w:r>
    </w:p>
    <w:p w14:paraId="3FB69AFF" w14:textId="77777777" w:rsidR="002E5121" w:rsidRPr="00EB1876" w:rsidRDefault="002E5121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="Cordia New"/>
          <w:b/>
          <w:bCs/>
          <w:sz w:val="32"/>
          <w:szCs w:val="32"/>
          <w:cs/>
        </w:rPr>
        <w:t xml:space="preserve">7 </w:t>
      </w:r>
      <w:r w:rsidRPr="00EB1876">
        <w:rPr>
          <w:rFonts w:asciiTheme="minorBidi" w:hAnsiTheme="minorBidi" w:cs="Cordia New"/>
          <w:b/>
          <w:bCs/>
          <w:sz w:val="32"/>
          <w:szCs w:val="32"/>
        </w:rPr>
        <w:t>SRS Airbags.</w:t>
      </w:r>
    </w:p>
    <w:p w14:paraId="5B9D2F61" w14:textId="5B64FAFB" w:rsidR="00BF184C" w:rsidRPr="00EB1876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theme="minorBidi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theme="minorBidi"/>
          <w:b/>
          <w:bCs/>
          <w:spacing w:val="-6"/>
          <w:sz w:val="32"/>
          <w:szCs w:val="32"/>
        </w:rPr>
        <w:t xml:space="preserve">Blind Spot Monitor (BSM) </w:t>
      </w:r>
    </w:p>
    <w:p w14:paraId="4E244317" w14:textId="56865125" w:rsidR="00BF184C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Re</w:t>
      </w:r>
      <w:r w:rsidR="00807137"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ar C</w:t>
      </w: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ro</w:t>
      </w:r>
      <w:r w:rsidR="00807137"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ss Traffic A</w:t>
      </w: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lert (RCTA)</w:t>
      </w:r>
      <w:r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="002E5121">
        <w:rPr>
          <w:rFonts w:asciiTheme="minorBidi" w:hAnsiTheme="minorBidi" w:cs="Cordia New"/>
          <w:spacing w:val="-6"/>
          <w:sz w:val="32"/>
          <w:szCs w:val="32"/>
        </w:rPr>
        <w:t>with automatic braking.</w:t>
      </w:r>
    </w:p>
    <w:p w14:paraId="788AE315" w14:textId="5E422DEF" w:rsidR="00BF184C" w:rsidRPr="00BF184C" w:rsidRDefault="00807137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spacing w:val="-6"/>
          <w:sz w:val="32"/>
          <w:szCs w:val="32"/>
        </w:rPr>
      </w:pP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Parking S</w:t>
      </w:r>
      <w:r w:rsidR="00BF184C"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upport Brake (PKSB)</w:t>
      </w:r>
      <w:r w:rsidR="00EB1876">
        <w:rPr>
          <w:rFonts w:asciiTheme="minorBidi" w:hAnsiTheme="minorBidi" w:cs="Cordia New"/>
          <w:spacing w:val="-6"/>
          <w:sz w:val="32"/>
          <w:szCs w:val="32"/>
        </w:rPr>
        <w:t xml:space="preserve"> </w:t>
      </w:r>
      <w:r w:rsidR="00EB1876" w:rsidRPr="00EB1876">
        <w:rPr>
          <w:rFonts w:asciiTheme="minorBidi" w:hAnsiTheme="minorBidi" w:cs="Cordia New"/>
          <w:spacing w:val="-6"/>
          <w:sz w:val="32"/>
          <w:szCs w:val="32"/>
        </w:rPr>
        <w:t>— alerts for moving vehicles and applies automatic braking upon detection of stationary objects</w:t>
      </w:r>
    </w:p>
    <w:p w14:paraId="49339F55" w14:textId="5C12B723" w:rsidR="00BF184C" w:rsidRPr="00EB1876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lastRenderedPageBreak/>
        <w:t xml:space="preserve">Hill Start Assist Control (HAC) </w:t>
      </w:r>
    </w:p>
    <w:p w14:paraId="0D6D6337" w14:textId="55089221" w:rsidR="00BF184C" w:rsidRPr="00EB1876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Downhill Assist Control (DAC)</w:t>
      </w:r>
    </w:p>
    <w:p w14:paraId="75EBE523" w14:textId="44DAE2B7" w:rsidR="0082710C" w:rsidRPr="00EB1876" w:rsidRDefault="00BF184C" w:rsidP="00BF184C">
      <w:pPr>
        <w:pStyle w:val="ListParagraph"/>
        <w:numPr>
          <w:ilvl w:val="0"/>
          <w:numId w:val="1"/>
        </w:numPr>
        <w:ind w:right="-334"/>
        <w:jc w:val="thaiDistribute"/>
        <w:rPr>
          <w:rFonts w:asciiTheme="minorBidi" w:hAnsiTheme="minorBidi" w:cs="Cordia New"/>
          <w:b/>
          <w:bCs/>
          <w:spacing w:val="-6"/>
          <w:sz w:val="32"/>
          <w:szCs w:val="32"/>
        </w:rPr>
      </w:pPr>
      <w:r w:rsidRPr="00EB1876">
        <w:rPr>
          <w:rFonts w:asciiTheme="minorBidi" w:hAnsiTheme="minorBidi" w:cs="Cordia New"/>
          <w:b/>
          <w:bCs/>
          <w:spacing w:val="-6"/>
          <w:sz w:val="32"/>
          <w:szCs w:val="32"/>
        </w:rPr>
        <w:t>Active Traction Control (A-TRC)</w:t>
      </w:r>
    </w:p>
    <w:p w14:paraId="78B78D64" w14:textId="6E29A049" w:rsidR="0082710C" w:rsidRDefault="0082710C" w:rsidP="0082710C">
      <w:pPr>
        <w:tabs>
          <w:tab w:val="left" w:pos="1170"/>
        </w:tabs>
        <w:ind w:right="-334"/>
        <w:jc w:val="thaiDistribute"/>
        <w:rPr>
          <w:rFonts w:asciiTheme="minorBidi" w:hAnsiTheme="minorBidi" w:cstheme="minorBidi"/>
          <w:b/>
          <w:bCs/>
          <w:sz w:val="36"/>
          <w:szCs w:val="36"/>
        </w:rPr>
      </w:pPr>
    </w:p>
    <w:sectPr w:rsidR="0082710C" w:rsidSect="00F14D76">
      <w:headerReference w:type="even" r:id="rId27"/>
      <w:headerReference w:type="default" r:id="rId28"/>
      <w:headerReference w:type="first" r:id="rId29"/>
      <w:type w:val="continuous"/>
      <w:pgSz w:w="11906" w:h="16838" w:code="9"/>
      <w:pgMar w:top="1440" w:right="1094" w:bottom="806" w:left="116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742EB" w14:textId="77777777" w:rsidR="00B93B6E" w:rsidRDefault="00B93B6E" w:rsidP="00441B78">
      <w:r>
        <w:separator/>
      </w:r>
    </w:p>
  </w:endnote>
  <w:endnote w:type="continuationSeparator" w:id="0">
    <w:p w14:paraId="1E8F8F17" w14:textId="77777777" w:rsidR="00B93B6E" w:rsidRDefault="00B93B6E" w:rsidP="0044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3B653" w14:textId="77777777" w:rsidR="00B93B6E" w:rsidRDefault="00B93B6E" w:rsidP="00441B78">
      <w:r>
        <w:separator/>
      </w:r>
    </w:p>
  </w:footnote>
  <w:footnote w:type="continuationSeparator" w:id="0">
    <w:p w14:paraId="7C9181C3" w14:textId="77777777" w:rsidR="00B93B6E" w:rsidRDefault="00B93B6E" w:rsidP="0044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5126" w14:textId="1CADA2AC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46741B" wp14:editId="18C3F23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784523607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3648C" w14:textId="483509E7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C4674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104.6pt;height:30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" filled="f" stroked="f">
              <v:textbox style="mso-fit-shape-to-text:t" inset="20pt,15pt,0,0">
                <w:txbxContent>
                  <w:p w14:paraId="2703648C" w14:textId="483509E7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E232C" w14:textId="67E6761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4D34B0" wp14:editId="1E1BBC35">
              <wp:simplePos x="74295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175026470" name="Text Box 3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7FAF6" w14:textId="5983A72D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F4D34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•• PROTECTED" style="position:absolute;margin-left:0;margin-top:0;width:104.6pt;height:30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" filled="f" stroked="f">
              <v:textbox style="mso-fit-shape-to-text:t" inset="20pt,15pt,0,0">
                <w:txbxContent>
                  <w:p w14:paraId="5897FAF6" w14:textId="5983A72D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3F393" w14:textId="0E8CE8A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C5F987" wp14:editId="436B26A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521325984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F2702" w14:textId="6FB83278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C5F9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•• PROTECTED" style="position:absolute;margin-left:0;margin-top:0;width:104.6pt;height:30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" filled="f" stroked="f">
              <v:textbox style="mso-fit-shape-to-text:t" inset="20pt,15pt,0,0">
                <w:txbxContent>
                  <w:p w14:paraId="16EF2702" w14:textId="6FB83278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72E4"/>
    <w:multiLevelType w:val="hybridMultilevel"/>
    <w:tmpl w:val="4D6EDD02"/>
    <w:lvl w:ilvl="0" w:tplc="B58C6888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30F0D"/>
    <w:multiLevelType w:val="hybridMultilevel"/>
    <w:tmpl w:val="CD18A84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447996"/>
    <w:multiLevelType w:val="hybridMultilevel"/>
    <w:tmpl w:val="927868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FD4FB7"/>
    <w:multiLevelType w:val="hybridMultilevel"/>
    <w:tmpl w:val="DFA091B8"/>
    <w:lvl w:ilvl="0" w:tplc="9CE0D570">
      <w:numFmt w:val="bullet"/>
      <w:lvlText w:val="-"/>
      <w:lvlJc w:val="left"/>
      <w:pPr>
        <w:ind w:left="108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0C2991"/>
    <w:multiLevelType w:val="hybridMultilevel"/>
    <w:tmpl w:val="B02C3706"/>
    <w:lvl w:ilvl="0" w:tplc="94109818">
      <w:start w:val="2"/>
      <w:numFmt w:val="bullet"/>
      <w:lvlText w:val="-"/>
      <w:lvlJc w:val="left"/>
      <w:pPr>
        <w:ind w:left="1080" w:hanging="360"/>
      </w:pPr>
      <w:rPr>
        <w:rFonts w:ascii="Cordia New" w:eastAsia="Angsan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05636C"/>
    <w:multiLevelType w:val="hybridMultilevel"/>
    <w:tmpl w:val="49606912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Theme="minorBidi" w:eastAsia="Times New Roman" w:hAnsiTheme="minorBidi" w:cstheme="minorBidi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B23A4D"/>
    <w:multiLevelType w:val="hybridMultilevel"/>
    <w:tmpl w:val="CFBAB330"/>
    <w:lvl w:ilvl="0" w:tplc="5904592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trike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B618F"/>
    <w:multiLevelType w:val="multilevel"/>
    <w:tmpl w:val="ACCE01C8"/>
    <w:lvl w:ilvl="0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6"/>
        <w:szCs w:val="36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440A29"/>
    <w:multiLevelType w:val="hybridMultilevel"/>
    <w:tmpl w:val="E6CCBDC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3841E0"/>
    <w:multiLevelType w:val="hybridMultilevel"/>
    <w:tmpl w:val="AEF6B52C"/>
    <w:lvl w:ilvl="0" w:tplc="F41EDEEC">
      <w:start w:val="4"/>
      <w:numFmt w:val="decimal"/>
      <w:lvlText w:val="%1."/>
      <w:lvlJc w:val="left"/>
      <w:pPr>
        <w:ind w:left="108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D94CF9"/>
    <w:multiLevelType w:val="hybridMultilevel"/>
    <w:tmpl w:val="34D2C49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3847D2"/>
    <w:multiLevelType w:val="hybridMultilevel"/>
    <w:tmpl w:val="F11C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B5A07"/>
    <w:multiLevelType w:val="hybridMultilevel"/>
    <w:tmpl w:val="5784DCC0"/>
    <w:lvl w:ilvl="0" w:tplc="65E0B542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3" w15:restartNumberingAfterBreak="0">
    <w:nsid w:val="5ACC0E6F"/>
    <w:multiLevelType w:val="hybridMultilevel"/>
    <w:tmpl w:val="6FF47D3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6F3E30"/>
    <w:multiLevelType w:val="hybridMultilevel"/>
    <w:tmpl w:val="A6429B82"/>
    <w:lvl w:ilvl="0" w:tplc="AFA86582">
      <w:start w:val="245"/>
      <w:numFmt w:val="bullet"/>
      <w:lvlText w:val="-"/>
      <w:lvlJc w:val="left"/>
      <w:pPr>
        <w:ind w:left="645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5" w15:restartNumberingAfterBreak="0">
    <w:nsid w:val="64F2660C"/>
    <w:multiLevelType w:val="hybridMultilevel"/>
    <w:tmpl w:val="D60400F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F31AF6"/>
    <w:multiLevelType w:val="hybridMultilevel"/>
    <w:tmpl w:val="FF167676"/>
    <w:lvl w:ilvl="0" w:tplc="82D0DFC8">
      <w:start w:val="1"/>
      <w:numFmt w:val="bullet"/>
      <w:lvlText w:val="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  <w:sz w:val="32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82D0DFC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2"/>
      </w:rPr>
    </w:lvl>
    <w:lvl w:ilvl="4" w:tplc="59045922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sz w:val="36"/>
        <w:szCs w:val="36"/>
      </w:rPr>
    </w:lvl>
    <w:lvl w:ilvl="5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17" w15:restartNumberingAfterBreak="0">
    <w:nsid w:val="65640305"/>
    <w:multiLevelType w:val="hybridMultilevel"/>
    <w:tmpl w:val="980CB000"/>
    <w:lvl w:ilvl="0" w:tplc="72023DD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z w:val="36"/>
        <w:szCs w:val="36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D77DEE"/>
    <w:multiLevelType w:val="hybridMultilevel"/>
    <w:tmpl w:val="C576EFF8"/>
    <w:lvl w:ilvl="0" w:tplc="82D0DFC8">
      <w:start w:val="1"/>
      <w:numFmt w:val="bullet"/>
      <w:lvlText w:val=""/>
      <w:lvlJc w:val="left"/>
      <w:pPr>
        <w:ind w:left="108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BC5A57"/>
    <w:multiLevelType w:val="hybridMultilevel"/>
    <w:tmpl w:val="86E20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DF1827"/>
    <w:multiLevelType w:val="hybridMultilevel"/>
    <w:tmpl w:val="A53C5A1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91129"/>
    <w:multiLevelType w:val="hybridMultilevel"/>
    <w:tmpl w:val="3E22EFA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8"/>
  </w:num>
  <w:num w:numId="4">
    <w:abstractNumId w:val="4"/>
  </w:num>
  <w:num w:numId="5">
    <w:abstractNumId w:val="0"/>
  </w:num>
  <w:num w:numId="6">
    <w:abstractNumId w:val="11"/>
  </w:num>
  <w:num w:numId="7">
    <w:abstractNumId w:val="21"/>
  </w:num>
  <w:num w:numId="8">
    <w:abstractNumId w:val="15"/>
  </w:num>
  <w:num w:numId="9">
    <w:abstractNumId w:val="8"/>
  </w:num>
  <w:num w:numId="10">
    <w:abstractNumId w:val="10"/>
  </w:num>
  <w:num w:numId="11">
    <w:abstractNumId w:val="1"/>
  </w:num>
  <w:num w:numId="12">
    <w:abstractNumId w:val="7"/>
  </w:num>
  <w:num w:numId="13">
    <w:abstractNumId w:val="13"/>
  </w:num>
  <w:num w:numId="14">
    <w:abstractNumId w:val="3"/>
  </w:num>
  <w:num w:numId="15">
    <w:abstractNumId w:val="2"/>
  </w:num>
  <w:num w:numId="16">
    <w:abstractNumId w:val="12"/>
  </w:num>
  <w:num w:numId="17">
    <w:abstractNumId w:val="20"/>
  </w:num>
  <w:num w:numId="18">
    <w:abstractNumId w:val="14"/>
  </w:num>
  <w:num w:numId="19">
    <w:abstractNumId w:val="5"/>
  </w:num>
  <w:num w:numId="20">
    <w:abstractNumId w:val="9"/>
  </w:num>
  <w:num w:numId="21">
    <w:abstractNumId w:val="19"/>
  </w:num>
  <w:num w:numId="2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FA"/>
    <w:rsid w:val="000025B1"/>
    <w:rsid w:val="0000264F"/>
    <w:rsid w:val="00002C99"/>
    <w:rsid w:val="00003AC6"/>
    <w:rsid w:val="00005AFE"/>
    <w:rsid w:val="00006166"/>
    <w:rsid w:val="000114BA"/>
    <w:rsid w:val="000114E6"/>
    <w:rsid w:val="00012178"/>
    <w:rsid w:val="00013722"/>
    <w:rsid w:val="00013FA3"/>
    <w:rsid w:val="000154C1"/>
    <w:rsid w:val="00016C7B"/>
    <w:rsid w:val="00016C81"/>
    <w:rsid w:val="000206D1"/>
    <w:rsid w:val="00022167"/>
    <w:rsid w:val="00022A55"/>
    <w:rsid w:val="0002372E"/>
    <w:rsid w:val="00023E76"/>
    <w:rsid w:val="00024778"/>
    <w:rsid w:val="00024A8F"/>
    <w:rsid w:val="00025AE8"/>
    <w:rsid w:val="00027D7D"/>
    <w:rsid w:val="00031DDB"/>
    <w:rsid w:val="00032749"/>
    <w:rsid w:val="00032E60"/>
    <w:rsid w:val="00033A2E"/>
    <w:rsid w:val="00033D35"/>
    <w:rsid w:val="000341FF"/>
    <w:rsid w:val="00034562"/>
    <w:rsid w:val="00035DE0"/>
    <w:rsid w:val="0003612C"/>
    <w:rsid w:val="00036193"/>
    <w:rsid w:val="00036551"/>
    <w:rsid w:val="0004031A"/>
    <w:rsid w:val="000405D3"/>
    <w:rsid w:val="000415B1"/>
    <w:rsid w:val="00041600"/>
    <w:rsid w:val="000427A8"/>
    <w:rsid w:val="00042A9D"/>
    <w:rsid w:val="00042BA2"/>
    <w:rsid w:val="00044CC1"/>
    <w:rsid w:val="00044D8B"/>
    <w:rsid w:val="00045A6C"/>
    <w:rsid w:val="00045AC4"/>
    <w:rsid w:val="00045B25"/>
    <w:rsid w:val="00045BAA"/>
    <w:rsid w:val="000460C0"/>
    <w:rsid w:val="00046C2B"/>
    <w:rsid w:val="00046CF3"/>
    <w:rsid w:val="00047260"/>
    <w:rsid w:val="00050218"/>
    <w:rsid w:val="0005042A"/>
    <w:rsid w:val="0005122A"/>
    <w:rsid w:val="00052282"/>
    <w:rsid w:val="0005295F"/>
    <w:rsid w:val="0005345C"/>
    <w:rsid w:val="000544BA"/>
    <w:rsid w:val="0005500A"/>
    <w:rsid w:val="00055AEC"/>
    <w:rsid w:val="00056057"/>
    <w:rsid w:val="00056BC0"/>
    <w:rsid w:val="00057380"/>
    <w:rsid w:val="0006042E"/>
    <w:rsid w:val="000608C4"/>
    <w:rsid w:val="000611B2"/>
    <w:rsid w:val="000612DF"/>
    <w:rsid w:val="00062451"/>
    <w:rsid w:val="0006284E"/>
    <w:rsid w:val="000629B2"/>
    <w:rsid w:val="00062A39"/>
    <w:rsid w:val="00062D20"/>
    <w:rsid w:val="00063B63"/>
    <w:rsid w:val="00063F43"/>
    <w:rsid w:val="0006461D"/>
    <w:rsid w:val="0006482A"/>
    <w:rsid w:val="000649F2"/>
    <w:rsid w:val="00065A1B"/>
    <w:rsid w:val="00065C0C"/>
    <w:rsid w:val="000702E7"/>
    <w:rsid w:val="00070C39"/>
    <w:rsid w:val="00070C6D"/>
    <w:rsid w:val="00071148"/>
    <w:rsid w:val="00071D2F"/>
    <w:rsid w:val="00072F0C"/>
    <w:rsid w:val="0007327E"/>
    <w:rsid w:val="000745F9"/>
    <w:rsid w:val="00075DD9"/>
    <w:rsid w:val="00080775"/>
    <w:rsid w:val="00080828"/>
    <w:rsid w:val="0008139A"/>
    <w:rsid w:val="0008236E"/>
    <w:rsid w:val="00082DAC"/>
    <w:rsid w:val="0008393B"/>
    <w:rsid w:val="00083C44"/>
    <w:rsid w:val="00083D7E"/>
    <w:rsid w:val="00085428"/>
    <w:rsid w:val="000854C7"/>
    <w:rsid w:val="00085DC0"/>
    <w:rsid w:val="000861E6"/>
    <w:rsid w:val="00086632"/>
    <w:rsid w:val="0008663A"/>
    <w:rsid w:val="0008781D"/>
    <w:rsid w:val="00087EF5"/>
    <w:rsid w:val="000910BC"/>
    <w:rsid w:val="00091139"/>
    <w:rsid w:val="00091269"/>
    <w:rsid w:val="00091FEA"/>
    <w:rsid w:val="00094B4B"/>
    <w:rsid w:val="00094D24"/>
    <w:rsid w:val="0009601C"/>
    <w:rsid w:val="0009732A"/>
    <w:rsid w:val="000A15C6"/>
    <w:rsid w:val="000A1BAD"/>
    <w:rsid w:val="000A1D32"/>
    <w:rsid w:val="000A3320"/>
    <w:rsid w:val="000A3FBC"/>
    <w:rsid w:val="000A58FF"/>
    <w:rsid w:val="000A6678"/>
    <w:rsid w:val="000A6695"/>
    <w:rsid w:val="000A689F"/>
    <w:rsid w:val="000A6ED3"/>
    <w:rsid w:val="000A706C"/>
    <w:rsid w:val="000A7A40"/>
    <w:rsid w:val="000B0B06"/>
    <w:rsid w:val="000B0B35"/>
    <w:rsid w:val="000B27D5"/>
    <w:rsid w:val="000B2F98"/>
    <w:rsid w:val="000B314C"/>
    <w:rsid w:val="000B394D"/>
    <w:rsid w:val="000B3990"/>
    <w:rsid w:val="000B3B31"/>
    <w:rsid w:val="000B4B55"/>
    <w:rsid w:val="000B50A4"/>
    <w:rsid w:val="000B583E"/>
    <w:rsid w:val="000B5964"/>
    <w:rsid w:val="000B59F6"/>
    <w:rsid w:val="000B68E7"/>
    <w:rsid w:val="000B7025"/>
    <w:rsid w:val="000C03A0"/>
    <w:rsid w:val="000C11BA"/>
    <w:rsid w:val="000C1CF4"/>
    <w:rsid w:val="000C2930"/>
    <w:rsid w:val="000C2BE8"/>
    <w:rsid w:val="000C3DC0"/>
    <w:rsid w:val="000C5178"/>
    <w:rsid w:val="000C5A2A"/>
    <w:rsid w:val="000D09B1"/>
    <w:rsid w:val="000D22E2"/>
    <w:rsid w:val="000D25A5"/>
    <w:rsid w:val="000D2B38"/>
    <w:rsid w:val="000D30EB"/>
    <w:rsid w:val="000D4D91"/>
    <w:rsid w:val="000D574E"/>
    <w:rsid w:val="000D5779"/>
    <w:rsid w:val="000D7E57"/>
    <w:rsid w:val="000E0459"/>
    <w:rsid w:val="000E07EA"/>
    <w:rsid w:val="000E151B"/>
    <w:rsid w:val="000E1739"/>
    <w:rsid w:val="000E2F0B"/>
    <w:rsid w:val="000E3095"/>
    <w:rsid w:val="000E3C7D"/>
    <w:rsid w:val="000E45AA"/>
    <w:rsid w:val="000E4B10"/>
    <w:rsid w:val="000E63CC"/>
    <w:rsid w:val="000E7362"/>
    <w:rsid w:val="000F0D79"/>
    <w:rsid w:val="000F2175"/>
    <w:rsid w:val="000F238C"/>
    <w:rsid w:val="000F3229"/>
    <w:rsid w:val="000F404A"/>
    <w:rsid w:val="000F4B46"/>
    <w:rsid w:val="000F57F5"/>
    <w:rsid w:val="000F6171"/>
    <w:rsid w:val="000F63A6"/>
    <w:rsid w:val="000F6832"/>
    <w:rsid w:val="000F6C52"/>
    <w:rsid w:val="00100859"/>
    <w:rsid w:val="001008A2"/>
    <w:rsid w:val="00101257"/>
    <w:rsid w:val="00101A1F"/>
    <w:rsid w:val="00101A3E"/>
    <w:rsid w:val="00101DC9"/>
    <w:rsid w:val="001020DB"/>
    <w:rsid w:val="00102548"/>
    <w:rsid w:val="001030AE"/>
    <w:rsid w:val="00104AD6"/>
    <w:rsid w:val="00105279"/>
    <w:rsid w:val="00105D43"/>
    <w:rsid w:val="0010610B"/>
    <w:rsid w:val="001061FF"/>
    <w:rsid w:val="00106273"/>
    <w:rsid w:val="00106A56"/>
    <w:rsid w:val="00110838"/>
    <w:rsid w:val="00110C18"/>
    <w:rsid w:val="00110C90"/>
    <w:rsid w:val="001130F2"/>
    <w:rsid w:val="001146A6"/>
    <w:rsid w:val="00114AC7"/>
    <w:rsid w:val="00115635"/>
    <w:rsid w:val="00115944"/>
    <w:rsid w:val="0011596E"/>
    <w:rsid w:val="00115B6B"/>
    <w:rsid w:val="00115BAD"/>
    <w:rsid w:val="00120097"/>
    <w:rsid w:val="0012076C"/>
    <w:rsid w:val="00120B0E"/>
    <w:rsid w:val="00120CCF"/>
    <w:rsid w:val="00121253"/>
    <w:rsid w:val="001219A0"/>
    <w:rsid w:val="00122F3D"/>
    <w:rsid w:val="00123C56"/>
    <w:rsid w:val="0012444D"/>
    <w:rsid w:val="0012525C"/>
    <w:rsid w:val="001256EC"/>
    <w:rsid w:val="00125B7F"/>
    <w:rsid w:val="00125F3E"/>
    <w:rsid w:val="00126135"/>
    <w:rsid w:val="00126FEC"/>
    <w:rsid w:val="001273DF"/>
    <w:rsid w:val="0012777B"/>
    <w:rsid w:val="00127BDB"/>
    <w:rsid w:val="00127F07"/>
    <w:rsid w:val="00130A8A"/>
    <w:rsid w:val="00130D80"/>
    <w:rsid w:val="00131092"/>
    <w:rsid w:val="001320FA"/>
    <w:rsid w:val="001322AB"/>
    <w:rsid w:val="001330A1"/>
    <w:rsid w:val="001335B0"/>
    <w:rsid w:val="00133A46"/>
    <w:rsid w:val="001362A3"/>
    <w:rsid w:val="00136B65"/>
    <w:rsid w:val="00136BBC"/>
    <w:rsid w:val="001371AA"/>
    <w:rsid w:val="00137296"/>
    <w:rsid w:val="00137C12"/>
    <w:rsid w:val="00137D10"/>
    <w:rsid w:val="00137FD0"/>
    <w:rsid w:val="001414B9"/>
    <w:rsid w:val="00141875"/>
    <w:rsid w:val="00141ACC"/>
    <w:rsid w:val="00141E04"/>
    <w:rsid w:val="00142672"/>
    <w:rsid w:val="001426D8"/>
    <w:rsid w:val="0014279C"/>
    <w:rsid w:val="00142AC8"/>
    <w:rsid w:val="001431D3"/>
    <w:rsid w:val="0014344F"/>
    <w:rsid w:val="001435AF"/>
    <w:rsid w:val="00143B50"/>
    <w:rsid w:val="00145B98"/>
    <w:rsid w:val="001466CF"/>
    <w:rsid w:val="0014694A"/>
    <w:rsid w:val="00150415"/>
    <w:rsid w:val="00150514"/>
    <w:rsid w:val="0015109A"/>
    <w:rsid w:val="00151A02"/>
    <w:rsid w:val="001520A9"/>
    <w:rsid w:val="001524A6"/>
    <w:rsid w:val="00152D3B"/>
    <w:rsid w:val="00152DDC"/>
    <w:rsid w:val="00153532"/>
    <w:rsid w:val="00154026"/>
    <w:rsid w:val="00155F4D"/>
    <w:rsid w:val="001566A0"/>
    <w:rsid w:val="00156770"/>
    <w:rsid w:val="001575A3"/>
    <w:rsid w:val="00157CF6"/>
    <w:rsid w:val="0016031A"/>
    <w:rsid w:val="00160754"/>
    <w:rsid w:val="00160BD9"/>
    <w:rsid w:val="001614F6"/>
    <w:rsid w:val="001621A8"/>
    <w:rsid w:val="001630CE"/>
    <w:rsid w:val="00163B67"/>
    <w:rsid w:val="00165F3C"/>
    <w:rsid w:val="0017033A"/>
    <w:rsid w:val="00171AD7"/>
    <w:rsid w:val="00171C2C"/>
    <w:rsid w:val="00172DB9"/>
    <w:rsid w:val="00173018"/>
    <w:rsid w:val="0017427E"/>
    <w:rsid w:val="00174ED0"/>
    <w:rsid w:val="001755A1"/>
    <w:rsid w:val="0017587B"/>
    <w:rsid w:val="0017786C"/>
    <w:rsid w:val="00177CBB"/>
    <w:rsid w:val="00177CBD"/>
    <w:rsid w:val="0018061E"/>
    <w:rsid w:val="00180876"/>
    <w:rsid w:val="00180BEF"/>
    <w:rsid w:val="00180F2A"/>
    <w:rsid w:val="001816F2"/>
    <w:rsid w:val="001818DB"/>
    <w:rsid w:val="00181B30"/>
    <w:rsid w:val="00181DB4"/>
    <w:rsid w:val="001823CA"/>
    <w:rsid w:val="0018323D"/>
    <w:rsid w:val="001833FE"/>
    <w:rsid w:val="0018348D"/>
    <w:rsid w:val="0018355F"/>
    <w:rsid w:val="00184878"/>
    <w:rsid w:val="0018500B"/>
    <w:rsid w:val="00187265"/>
    <w:rsid w:val="00190184"/>
    <w:rsid w:val="001912B5"/>
    <w:rsid w:val="001919B7"/>
    <w:rsid w:val="00191C5F"/>
    <w:rsid w:val="00192FE2"/>
    <w:rsid w:val="00192FF9"/>
    <w:rsid w:val="00193101"/>
    <w:rsid w:val="001938E8"/>
    <w:rsid w:val="0019397E"/>
    <w:rsid w:val="0019406E"/>
    <w:rsid w:val="00195AA2"/>
    <w:rsid w:val="00196652"/>
    <w:rsid w:val="001A0C54"/>
    <w:rsid w:val="001A188A"/>
    <w:rsid w:val="001A1E43"/>
    <w:rsid w:val="001A2EED"/>
    <w:rsid w:val="001A40D3"/>
    <w:rsid w:val="001A4375"/>
    <w:rsid w:val="001A5D0A"/>
    <w:rsid w:val="001A63CF"/>
    <w:rsid w:val="001A678E"/>
    <w:rsid w:val="001A7110"/>
    <w:rsid w:val="001A730B"/>
    <w:rsid w:val="001A7579"/>
    <w:rsid w:val="001B0FDB"/>
    <w:rsid w:val="001B1394"/>
    <w:rsid w:val="001B1490"/>
    <w:rsid w:val="001B1AF4"/>
    <w:rsid w:val="001B1B32"/>
    <w:rsid w:val="001B1EA0"/>
    <w:rsid w:val="001B257F"/>
    <w:rsid w:val="001B2955"/>
    <w:rsid w:val="001B3A8B"/>
    <w:rsid w:val="001B5988"/>
    <w:rsid w:val="001B70D2"/>
    <w:rsid w:val="001B7B07"/>
    <w:rsid w:val="001C186A"/>
    <w:rsid w:val="001C278E"/>
    <w:rsid w:val="001C2DF3"/>
    <w:rsid w:val="001C43A4"/>
    <w:rsid w:val="001C4511"/>
    <w:rsid w:val="001C4564"/>
    <w:rsid w:val="001C6043"/>
    <w:rsid w:val="001C613A"/>
    <w:rsid w:val="001C6156"/>
    <w:rsid w:val="001C63C8"/>
    <w:rsid w:val="001C65A1"/>
    <w:rsid w:val="001C68E0"/>
    <w:rsid w:val="001C7BF3"/>
    <w:rsid w:val="001C7FAF"/>
    <w:rsid w:val="001D0B34"/>
    <w:rsid w:val="001D1049"/>
    <w:rsid w:val="001D1EBE"/>
    <w:rsid w:val="001D282A"/>
    <w:rsid w:val="001D343D"/>
    <w:rsid w:val="001D42BE"/>
    <w:rsid w:val="001D5FD6"/>
    <w:rsid w:val="001D7E57"/>
    <w:rsid w:val="001E0355"/>
    <w:rsid w:val="001E04ED"/>
    <w:rsid w:val="001E0BF4"/>
    <w:rsid w:val="001E0CA5"/>
    <w:rsid w:val="001E1941"/>
    <w:rsid w:val="001E1EA7"/>
    <w:rsid w:val="001E3434"/>
    <w:rsid w:val="001E35C3"/>
    <w:rsid w:val="001E5D49"/>
    <w:rsid w:val="001E6BDD"/>
    <w:rsid w:val="001E6EB5"/>
    <w:rsid w:val="001E6F51"/>
    <w:rsid w:val="001E7189"/>
    <w:rsid w:val="001E77DD"/>
    <w:rsid w:val="001E7B00"/>
    <w:rsid w:val="001E7FB8"/>
    <w:rsid w:val="001F07F1"/>
    <w:rsid w:val="001F135A"/>
    <w:rsid w:val="001F2ED3"/>
    <w:rsid w:val="001F3285"/>
    <w:rsid w:val="001F4FB1"/>
    <w:rsid w:val="001F6380"/>
    <w:rsid w:val="001F6B32"/>
    <w:rsid w:val="001F6D32"/>
    <w:rsid w:val="001F7516"/>
    <w:rsid w:val="001F76DA"/>
    <w:rsid w:val="00200C22"/>
    <w:rsid w:val="00200ECA"/>
    <w:rsid w:val="00201806"/>
    <w:rsid w:val="002021E4"/>
    <w:rsid w:val="00204A96"/>
    <w:rsid w:val="00205053"/>
    <w:rsid w:val="002066BD"/>
    <w:rsid w:val="0020672C"/>
    <w:rsid w:val="0020718B"/>
    <w:rsid w:val="00207BA3"/>
    <w:rsid w:val="00211286"/>
    <w:rsid w:val="002116AE"/>
    <w:rsid w:val="0021185F"/>
    <w:rsid w:val="00211B3D"/>
    <w:rsid w:val="00214534"/>
    <w:rsid w:val="002151A7"/>
    <w:rsid w:val="002168B9"/>
    <w:rsid w:val="00216CF2"/>
    <w:rsid w:val="0021703E"/>
    <w:rsid w:val="00217C41"/>
    <w:rsid w:val="00221053"/>
    <w:rsid w:val="00221175"/>
    <w:rsid w:val="002216AF"/>
    <w:rsid w:val="00222BD2"/>
    <w:rsid w:val="00223080"/>
    <w:rsid w:val="0022321F"/>
    <w:rsid w:val="00224702"/>
    <w:rsid w:val="00224ADC"/>
    <w:rsid w:val="00224BFA"/>
    <w:rsid w:val="002255DC"/>
    <w:rsid w:val="00227B26"/>
    <w:rsid w:val="00230FFA"/>
    <w:rsid w:val="00231BE1"/>
    <w:rsid w:val="00231F81"/>
    <w:rsid w:val="002320F4"/>
    <w:rsid w:val="00233743"/>
    <w:rsid w:val="002337CD"/>
    <w:rsid w:val="002347A9"/>
    <w:rsid w:val="002350BB"/>
    <w:rsid w:val="00235C49"/>
    <w:rsid w:val="00236892"/>
    <w:rsid w:val="00237B76"/>
    <w:rsid w:val="0024084E"/>
    <w:rsid w:val="00241F89"/>
    <w:rsid w:val="0024251F"/>
    <w:rsid w:val="00242B7E"/>
    <w:rsid w:val="00243E6A"/>
    <w:rsid w:val="00243EFD"/>
    <w:rsid w:val="002447F8"/>
    <w:rsid w:val="00244A82"/>
    <w:rsid w:val="00244B2A"/>
    <w:rsid w:val="00244E6F"/>
    <w:rsid w:val="00246999"/>
    <w:rsid w:val="00246FA2"/>
    <w:rsid w:val="00247EA7"/>
    <w:rsid w:val="00250C52"/>
    <w:rsid w:val="00251910"/>
    <w:rsid w:val="0025198A"/>
    <w:rsid w:val="00251B13"/>
    <w:rsid w:val="00251CCD"/>
    <w:rsid w:val="0025211E"/>
    <w:rsid w:val="00253D53"/>
    <w:rsid w:val="00254074"/>
    <w:rsid w:val="00254A88"/>
    <w:rsid w:val="00254CC3"/>
    <w:rsid w:val="00255021"/>
    <w:rsid w:val="002552E3"/>
    <w:rsid w:val="00257282"/>
    <w:rsid w:val="002609EC"/>
    <w:rsid w:val="002613B4"/>
    <w:rsid w:val="00261BEF"/>
    <w:rsid w:val="00265D59"/>
    <w:rsid w:val="0026691D"/>
    <w:rsid w:val="00266A6B"/>
    <w:rsid w:val="00270A1C"/>
    <w:rsid w:val="0027287D"/>
    <w:rsid w:val="00272D5F"/>
    <w:rsid w:val="0027630F"/>
    <w:rsid w:val="00277603"/>
    <w:rsid w:val="0028007B"/>
    <w:rsid w:val="00281316"/>
    <w:rsid w:val="002816ED"/>
    <w:rsid w:val="0028283A"/>
    <w:rsid w:val="00282A0A"/>
    <w:rsid w:val="002832FA"/>
    <w:rsid w:val="00283DAD"/>
    <w:rsid w:val="002847CF"/>
    <w:rsid w:val="002854FC"/>
    <w:rsid w:val="0028558B"/>
    <w:rsid w:val="00285829"/>
    <w:rsid w:val="00286FC7"/>
    <w:rsid w:val="00287630"/>
    <w:rsid w:val="002900DB"/>
    <w:rsid w:val="002901BF"/>
    <w:rsid w:val="00290FDE"/>
    <w:rsid w:val="0029270B"/>
    <w:rsid w:val="002927A7"/>
    <w:rsid w:val="0029285D"/>
    <w:rsid w:val="0029333D"/>
    <w:rsid w:val="0029390A"/>
    <w:rsid w:val="00295428"/>
    <w:rsid w:val="0029551A"/>
    <w:rsid w:val="00296081"/>
    <w:rsid w:val="00297016"/>
    <w:rsid w:val="0029766A"/>
    <w:rsid w:val="002A02A1"/>
    <w:rsid w:val="002A16C1"/>
    <w:rsid w:val="002A186A"/>
    <w:rsid w:val="002A18BB"/>
    <w:rsid w:val="002A2341"/>
    <w:rsid w:val="002A2CE5"/>
    <w:rsid w:val="002A45DE"/>
    <w:rsid w:val="002A476E"/>
    <w:rsid w:val="002A54F6"/>
    <w:rsid w:val="002A5D3F"/>
    <w:rsid w:val="002A5F47"/>
    <w:rsid w:val="002A646F"/>
    <w:rsid w:val="002A7125"/>
    <w:rsid w:val="002A75C8"/>
    <w:rsid w:val="002A7F0C"/>
    <w:rsid w:val="002B11FD"/>
    <w:rsid w:val="002B1BCB"/>
    <w:rsid w:val="002B1F2F"/>
    <w:rsid w:val="002B2C9C"/>
    <w:rsid w:val="002B2F63"/>
    <w:rsid w:val="002B32AB"/>
    <w:rsid w:val="002B33A4"/>
    <w:rsid w:val="002B3492"/>
    <w:rsid w:val="002B5990"/>
    <w:rsid w:val="002B60E5"/>
    <w:rsid w:val="002B62CE"/>
    <w:rsid w:val="002B6D2D"/>
    <w:rsid w:val="002B73BB"/>
    <w:rsid w:val="002B7AE4"/>
    <w:rsid w:val="002C08B4"/>
    <w:rsid w:val="002C0C9A"/>
    <w:rsid w:val="002C0CD0"/>
    <w:rsid w:val="002C2576"/>
    <w:rsid w:val="002C31CA"/>
    <w:rsid w:val="002C37AF"/>
    <w:rsid w:val="002C4EE7"/>
    <w:rsid w:val="002C5BBB"/>
    <w:rsid w:val="002C7091"/>
    <w:rsid w:val="002D0C81"/>
    <w:rsid w:val="002D176E"/>
    <w:rsid w:val="002D3C49"/>
    <w:rsid w:val="002D4052"/>
    <w:rsid w:val="002D499D"/>
    <w:rsid w:val="002D4D03"/>
    <w:rsid w:val="002D535B"/>
    <w:rsid w:val="002D570C"/>
    <w:rsid w:val="002D57D5"/>
    <w:rsid w:val="002D5A96"/>
    <w:rsid w:val="002D6542"/>
    <w:rsid w:val="002D6B63"/>
    <w:rsid w:val="002E03FA"/>
    <w:rsid w:val="002E0C1F"/>
    <w:rsid w:val="002E104D"/>
    <w:rsid w:val="002E272A"/>
    <w:rsid w:val="002E2A77"/>
    <w:rsid w:val="002E3364"/>
    <w:rsid w:val="002E5121"/>
    <w:rsid w:val="002E68B2"/>
    <w:rsid w:val="002E72E1"/>
    <w:rsid w:val="002E74F1"/>
    <w:rsid w:val="002E7668"/>
    <w:rsid w:val="002E7C00"/>
    <w:rsid w:val="002E7C01"/>
    <w:rsid w:val="002F0A55"/>
    <w:rsid w:val="002F13D1"/>
    <w:rsid w:val="002F2379"/>
    <w:rsid w:val="002F244E"/>
    <w:rsid w:val="002F287A"/>
    <w:rsid w:val="002F2AA0"/>
    <w:rsid w:val="002F32EF"/>
    <w:rsid w:val="002F346B"/>
    <w:rsid w:val="002F37EB"/>
    <w:rsid w:val="002F3C8E"/>
    <w:rsid w:val="002F436D"/>
    <w:rsid w:val="002F49A9"/>
    <w:rsid w:val="002F4E2C"/>
    <w:rsid w:val="002F598D"/>
    <w:rsid w:val="002F656E"/>
    <w:rsid w:val="002F6892"/>
    <w:rsid w:val="0030114A"/>
    <w:rsid w:val="0030178D"/>
    <w:rsid w:val="00302425"/>
    <w:rsid w:val="00302E28"/>
    <w:rsid w:val="00302FBE"/>
    <w:rsid w:val="00302FDC"/>
    <w:rsid w:val="003037AC"/>
    <w:rsid w:val="00303DBD"/>
    <w:rsid w:val="00305798"/>
    <w:rsid w:val="00305C60"/>
    <w:rsid w:val="00307391"/>
    <w:rsid w:val="00307B79"/>
    <w:rsid w:val="00307E2C"/>
    <w:rsid w:val="00310036"/>
    <w:rsid w:val="0031048A"/>
    <w:rsid w:val="00311163"/>
    <w:rsid w:val="00311192"/>
    <w:rsid w:val="00311CDB"/>
    <w:rsid w:val="0031239F"/>
    <w:rsid w:val="00312674"/>
    <w:rsid w:val="00312C41"/>
    <w:rsid w:val="00313BD2"/>
    <w:rsid w:val="00314C7D"/>
    <w:rsid w:val="003204D7"/>
    <w:rsid w:val="00321BC6"/>
    <w:rsid w:val="00322B20"/>
    <w:rsid w:val="00323050"/>
    <w:rsid w:val="00324B25"/>
    <w:rsid w:val="0032570D"/>
    <w:rsid w:val="00326C05"/>
    <w:rsid w:val="00327192"/>
    <w:rsid w:val="003312E4"/>
    <w:rsid w:val="00332504"/>
    <w:rsid w:val="003328E9"/>
    <w:rsid w:val="0033340F"/>
    <w:rsid w:val="00333494"/>
    <w:rsid w:val="00334835"/>
    <w:rsid w:val="00335017"/>
    <w:rsid w:val="0033561F"/>
    <w:rsid w:val="00335729"/>
    <w:rsid w:val="00335CD8"/>
    <w:rsid w:val="003373D9"/>
    <w:rsid w:val="003421A3"/>
    <w:rsid w:val="00342A60"/>
    <w:rsid w:val="003450FD"/>
    <w:rsid w:val="003454B4"/>
    <w:rsid w:val="003459FC"/>
    <w:rsid w:val="00346906"/>
    <w:rsid w:val="003509D2"/>
    <w:rsid w:val="00351BC6"/>
    <w:rsid w:val="0035249D"/>
    <w:rsid w:val="00354AC6"/>
    <w:rsid w:val="003550B5"/>
    <w:rsid w:val="00355C8D"/>
    <w:rsid w:val="0035633F"/>
    <w:rsid w:val="00356B3B"/>
    <w:rsid w:val="003574C1"/>
    <w:rsid w:val="0036085E"/>
    <w:rsid w:val="00360E03"/>
    <w:rsid w:val="003611E7"/>
    <w:rsid w:val="00361A8C"/>
    <w:rsid w:val="003626DB"/>
    <w:rsid w:val="00362705"/>
    <w:rsid w:val="00362E68"/>
    <w:rsid w:val="00363C2D"/>
    <w:rsid w:val="00365225"/>
    <w:rsid w:val="003665DB"/>
    <w:rsid w:val="00366E4D"/>
    <w:rsid w:val="00367285"/>
    <w:rsid w:val="003672D7"/>
    <w:rsid w:val="003712D9"/>
    <w:rsid w:val="0037332E"/>
    <w:rsid w:val="00374AC5"/>
    <w:rsid w:val="00374FDA"/>
    <w:rsid w:val="0037538B"/>
    <w:rsid w:val="00375748"/>
    <w:rsid w:val="0037719D"/>
    <w:rsid w:val="003776A3"/>
    <w:rsid w:val="00380346"/>
    <w:rsid w:val="003807FC"/>
    <w:rsid w:val="003815F5"/>
    <w:rsid w:val="00381BFE"/>
    <w:rsid w:val="00382D20"/>
    <w:rsid w:val="00382EBF"/>
    <w:rsid w:val="003833D3"/>
    <w:rsid w:val="00383C9C"/>
    <w:rsid w:val="003843B1"/>
    <w:rsid w:val="00384904"/>
    <w:rsid w:val="00384A30"/>
    <w:rsid w:val="003852AA"/>
    <w:rsid w:val="00385609"/>
    <w:rsid w:val="00385ACD"/>
    <w:rsid w:val="0038606F"/>
    <w:rsid w:val="00386436"/>
    <w:rsid w:val="00387C63"/>
    <w:rsid w:val="003906BA"/>
    <w:rsid w:val="00390B98"/>
    <w:rsid w:val="0039282A"/>
    <w:rsid w:val="00392D2F"/>
    <w:rsid w:val="00394278"/>
    <w:rsid w:val="00394B7A"/>
    <w:rsid w:val="00394D04"/>
    <w:rsid w:val="00396A1F"/>
    <w:rsid w:val="003A091E"/>
    <w:rsid w:val="003A141F"/>
    <w:rsid w:val="003A195F"/>
    <w:rsid w:val="003A203A"/>
    <w:rsid w:val="003A5466"/>
    <w:rsid w:val="003A5AC7"/>
    <w:rsid w:val="003A5B85"/>
    <w:rsid w:val="003A5D4A"/>
    <w:rsid w:val="003A5F40"/>
    <w:rsid w:val="003A6189"/>
    <w:rsid w:val="003A6AAA"/>
    <w:rsid w:val="003A708A"/>
    <w:rsid w:val="003A7B35"/>
    <w:rsid w:val="003A7DF8"/>
    <w:rsid w:val="003A7E70"/>
    <w:rsid w:val="003B04C5"/>
    <w:rsid w:val="003B152A"/>
    <w:rsid w:val="003B183E"/>
    <w:rsid w:val="003B4853"/>
    <w:rsid w:val="003B5A31"/>
    <w:rsid w:val="003B5B2A"/>
    <w:rsid w:val="003B618A"/>
    <w:rsid w:val="003B626B"/>
    <w:rsid w:val="003C029F"/>
    <w:rsid w:val="003C090F"/>
    <w:rsid w:val="003C1778"/>
    <w:rsid w:val="003C3D23"/>
    <w:rsid w:val="003C413D"/>
    <w:rsid w:val="003D140B"/>
    <w:rsid w:val="003D17B7"/>
    <w:rsid w:val="003D1F07"/>
    <w:rsid w:val="003D3C5D"/>
    <w:rsid w:val="003D403E"/>
    <w:rsid w:val="003D41EA"/>
    <w:rsid w:val="003D4255"/>
    <w:rsid w:val="003D429B"/>
    <w:rsid w:val="003D6DC2"/>
    <w:rsid w:val="003D7112"/>
    <w:rsid w:val="003D7271"/>
    <w:rsid w:val="003D7E16"/>
    <w:rsid w:val="003D7E95"/>
    <w:rsid w:val="003E00CA"/>
    <w:rsid w:val="003E13EE"/>
    <w:rsid w:val="003E16C5"/>
    <w:rsid w:val="003E203E"/>
    <w:rsid w:val="003E22F4"/>
    <w:rsid w:val="003E311C"/>
    <w:rsid w:val="003E4D0B"/>
    <w:rsid w:val="003E5A9E"/>
    <w:rsid w:val="003E6369"/>
    <w:rsid w:val="003E7599"/>
    <w:rsid w:val="003E7D94"/>
    <w:rsid w:val="003F07DE"/>
    <w:rsid w:val="003F08F8"/>
    <w:rsid w:val="003F120C"/>
    <w:rsid w:val="003F123E"/>
    <w:rsid w:val="003F207F"/>
    <w:rsid w:val="003F2D82"/>
    <w:rsid w:val="003F2E14"/>
    <w:rsid w:val="003F3F80"/>
    <w:rsid w:val="003F593B"/>
    <w:rsid w:val="003F6079"/>
    <w:rsid w:val="003F656A"/>
    <w:rsid w:val="003F65B7"/>
    <w:rsid w:val="003F6732"/>
    <w:rsid w:val="003F689F"/>
    <w:rsid w:val="003F6E3E"/>
    <w:rsid w:val="004006EF"/>
    <w:rsid w:val="00400786"/>
    <w:rsid w:val="0040219D"/>
    <w:rsid w:val="004028B4"/>
    <w:rsid w:val="0040324E"/>
    <w:rsid w:val="00403342"/>
    <w:rsid w:val="004033D1"/>
    <w:rsid w:val="00403D02"/>
    <w:rsid w:val="00403D9A"/>
    <w:rsid w:val="00403F5F"/>
    <w:rsid w:val="00404012"/>
    <w:rsid w:val="0040411D"/>
    <w:rsid w:val="0040488D"/>
    <w:rsid w:val="0040585B"/>
    <w:rsid w:val="00405948"/>
    <w:rsid w:val="00406715"/>
    <w:rsid w:val="00406B5A"/>
    <w:rsid w:val="00406F6C"/>
    <w:rsid w:val="0041077C"/>
    <w:rsid w:val="004107D7"/>
    <w:rsid w:val="00410F92"/>
    <w:rsid w:val="00413106"/>
    <w:rsid w:val="004135DE"/>
    <w:rsid w:val="004137F2"/>
    <w:rsid w:val="00413C46"/>
    <w:rsid w:val="00413D8D"/>
    <w:rsid w:val="00414685"/>
    <w:rsid w:val="00415693"/>
    <w:rsid w:val="00415B93"/>
    <w:rsid w:val="00416BF3"/>
    <w:rsid w:val="004173E0"/>
    <w:rsid w:val="00417D52"/>
    <w:rsid w:val="0042006F"/>
    <w:rsid w:val="00421EC7"/>
    <w:rsid w:val="00421F1B"/>
    <w:rsid w:val="00422A1B"/>
    <w:rsid w:val="00423BE8"/>
    <w:rsid w:val="00423F3E"/>
    <w:rsid w:val="00424ABE"/>
    <w:rsid w:val="00425049"/>
    <w:rsid w:val="0042513D"/>
    <w:rsid w:val="00427A2B"/>
    <w:rsid w:val="00427E3B"/>
    <w:rsid w:val="00430181"/>
    <w:rsid w:val="0043028E"/>
    <w:rsid w:val="00430939"/>
    <w:rsid w:val="00431434"/>
    <w:rsid w:val="004318E3"/>
    <w:rsid w:val="00434537"/>
    <w:rsid w:val="00436A21"/>
    <w:rsid w:val="0043768B"/>
    <w:rsid w:val="00440298"/>
    <w:rsid w:val="0044076F"/>
    <w:rsid w:val="004412A9"/>
    <w:rsid w:val="004416FA"/>
    <w:rsid w:val="00441B39"/>
    <w:rsid w:val="00441B78"/>
    <w:rsid w:val="00443F18"/>
    <w:rsid w:val="00446A7A"/>
    <w:rsid w:val="00447FED"/>
    <w:rsid w:val="00450597"/>
    <w:rsid w:val="0045080A"/>
    <w:rsid w:val="00450F0C"/>
    <w:rsid w:val="004517C4"/>
    <w:rsid w:val="004524F0"/>
    <w:rsid w:val="00452EDC"/>
    <w:rsid w:val="00454F06"/>
    <w:rsid w:val="00454FA0"/>
    <w:rsid w:val="004553DA"/>
    <w:rsid w:val="00456333"/>
    <w:rsid w:val="00457306"/>
    <w:rsid w:val="0045765B"/>
    <w:rsid w:val="004602E1"/>
    <w:rsid w:val="00460C38"/>
    <w:rsid w:val="00461104"/>
    <w:rsid w:val="00461A70"/>
    <w:rsid w:val="00463166"/>
    <w:rsid w:val="00464230"/>
    <w:rsid w:val="00464BC7"/>
    <w:rsid w:val="00464E56"/>
    <w:rsid w:val="00466B5F"/>
    <w:rsid w:val="00466CB5"/>
    <w:rsid w:val="00467738"/>
    <w:rsid w:val="00470C76"/>
    <w:rsid w:val="004713B0"/>
    <w:rsid w:val="00473001"/>
    <w:rsid w:val="0047314E"/>
    <w:rsid w:val="00473328"/>
    <w:rsid w:val="00475AC7"/>
    <w:rsid w:val="00475B23"/>
    <w:rsid w:val="00475EF1"/>
    <w:rsid w:val="00476498"/>
    <w:rsid w:val="0047746B"/>
    <w:rsid w:val="00477BA3"/>
    <w:rsid w:val="004805A6"/>
    <w:rsid w:val="004815BA"/>
    <w:rsid w:val="00481B02"/>
    <w:rsid w:val="00481DE5"/>
    <w:rsid w:val="0048295A"/>
    <w:rsid w:val="00482DBB"/>
    <w:rsid w:val="00483F6E"/>
    <w:rsid w:val="00483FFF"/>
    <w:rsid w:val="004852B6"/>
    <w:rsid w:val="0048689B"/>
    <w:rsid w:val="00486A1F"/>
    <w:rsid w:val="00486CAF"/>
    <w:rsid w:val="00487FB9"/>
    <w:rsid w:val="00490D19"/>
    <w:rsid w:val="00491785"/>
    <w:rsid w:val="00493301"/>
    <w:rsid w:val="004933E7"/>
    <w:rsid w:val="00493FCB"/>
    <w:rsid w:val="00495F1D"/>
    <w:rsid w:val="00496770"/>
    <w:rsid w:val="00496D56"/>
    <w:rsid w:val="00497B55"/>
    <w:rsid w:val="00497D14"/>
    <w:rsid w:val="004A16ED"/>
    <w:rsid w:val="004A1A86"/>
    <w:rsid w:val="004A1D3D"/>
    <w:rsid w:val="004A5A61"/>
    <w:rsid w:val="004A60B5"/>
    <w:rsid w:val="004A78BE"/>
    <w:rsid w:val="004A7A34"/>
    <w:rsid w:val="004A7A72"/>
    <w:rsid w:val="004A7FAA"/>
    <w:rsid w:val="004B28A7"/>
    <w:rsid w:val="004B2DD6"/>
    <w:rsid w:val="004B3CB8"/>
    <w:rsid w:val="004B5122"/>
    <w:rsid w:val="004B551D"/>
    <w:rsid w:val="004B60C5"/>
    <w:rsid w:val="004B7A92"/>
    <w:rsid w:val="004B7DA1"/>
    <w:rsid w:val="004C0C94"/>
    <w:rsid w:val="004C373E"/>
    <w:rsid w:val="004C51D1"/>
    <w:rsid w:val="004C52CD"/>
    <w:rsid w:val="004C5562"/>
    <w:rsid w:val="004C6499"/>
    <w:rsid w:val="004C7A77"/>
    <w:rsid w:val="004C7F96"/>
    <w:rsid w:val="004D09B0"/>
    <w:rsid w:val="004D0F68"/>
    <w:rsid w:val="004D164F"/>
    <w:rsid w:val="004D29D7"/>
    <w:rsid w:val="004D3701"/>
    <w:rsid w:val="004D49F0"/>
    <w:rsid w:val="004D6BE4"/>
    <w:rsid w:val="004E01FF"/>
    <w:rsid w:val="004E0289"/>
    <w:rsid w:val="004E0996"/>
    <w:rsid w:val="004E0DB0"/>
    <w:rsid w:val="004E1254"/>
    <w:rsid w:val="004E1670"/>
    <w:rsid w:val="004E1995"/>
    <w:rsid w:val="004E2366"/>
    <w:rsid w:val="004E2AC2"/>
    <w:rsid w:val="004E2C0A"/>
    <w:rsid w:val="004E3288"/>
    <w:rsid w:val="004E4A5F"/>
    <w:rsid w:val="004E541B"/>
    <w:rsid w:val="004E55B9"/>
    <w:rsid w:val="004E7A93"/>
    <w:rsid w:val="004E7ADD"/>
    <w:rsid w:val="004E7BFA"/>
    <w:rsid w:val="004F0568"/>
    <w:rsid w:val="004F116C"/>
    <w:rsid w:val="004F1AD3"/>
    <w:rsid w:val="004F1EFB"/>
    <w:rsid w:val="004F29F2"/>
    <w:rsid w:val="004F3633"/>
    <w:rsid w:val="004F4108"/>
    <w:rsid w:val="004F4195"/>
    <w:rsid w:val="004F4E94"/>
    <w:rsid w:val="004F504D"/>
    <w:rsid w:val="004F549D"/>
    <w:rsid w:val="004F655F"/>
    <w:rsid w:val="004F6C0D"/>
    <w:rsid w:val="004F6C73"/>
    <w:rsid w:val="004F788D"/>
    <w:rsid w:val="0050084D"/>
    <w:rsid w:val="005010F6"/>
    <w:rsid w:val="00501842"/>
    <w:rsid w:val="00501C67"/>
    <w:rsid w:val="005021D5"/>
    <w:rsid w:val="005026EE"/>
    <w:rsid w:val="00502BF5"/>
    <w:rsid w:val="005038FC"/>
    <w:rsid w:val="00503A20"/>
    <w:rsid w:val="00504807"/>
    <w:rsid w:val="0050590B"/>
    <w:rsid w:val="005062CE"/>
    <w:rsid w:val="005072B1"/>
    <w:rsid w:val="00507449"/>
    <w:rsid w:val="00507715"/>
    <w:rsid w:val="00510173"/>
    <w:rsid w:val="00510498"/>
    <w:rsid w:val="005104B8"/>
    <w:rsid w:val="005114D0"/>
    <w:rsid w:val="00511685"/>
    <w:rsid w:val="00511E5F"/>
    <w:rsid w:val="005129E2"/>
    <w:rsid w:val="005139D6"/>
    <w:rsid w:val="00513AF6"/>
    <w:rsid w:val="00513F5B"/>
    <w:rsid w:val="005144C4"/>
    <w:rsid w:val="005146F7"/>
    <w:rsid w:val="00514AC4"/>
    <w:rsid w:val="0051532C"/>
    <w:rsid w:val="005153F1"/>
    <w:rsid w:val="005153FD"/>
    <w:rsid w:val="005205DE"/>
    <w:rsid w:val="00520D25"/>
    <w:rsid w:val="005238F2"/>
    <w:rsid w:val="005239AF"/>
    <w:rsid w:val="00523C47"/>
    <w:rsid w:val="00523EBC"/>
    <w:rsid w:val="00524AAE"/>
    <w:rsid w:val="00524E1D"/>
    <w:rsid w:val="00525969"/>
    <w:rsid w:val="00525D1A"/>
    <w:rsid w:val="00525FF3"/>
    <w:rsid w:val="00526929"/>
    <w:rsid w:val="005303CC"/>
    <w:rsid w:val="00530969"/>
    <w:rsid w:val="00531C29"/>
    <w:rsid w:val="00532852"/>
    <w:rsid w:val="0053288F"/>
    <w:rsid w:val="00532D6C"/>
    <w:rsid w:val="00534330"/>
    <w:rsid w:val="005358FA"/>
    <w:rsid w:val="00536388"/>
    <w:rsid w:val="005370D0"/>
    <w:rsid w:val="00537264"/>
    <w:rsid w:val="00537F41"/>
    <w:rsid w:val="00540803"/>
    <w:rsid w:val="00541293"/>
    <w:rsid w:val="0054149B"/>
    <w:rsid w:val="005423D2"/>
    <w:rsid w:val="0054357D"/>
    <w:rsid w:val="00544209"/>
    <w:rsid w:val="005443F3"/>
    <w:rsid w:val="005462C2"/>
    <w:rsid w:val="00546555"/>
    <w:rsid w:val="0055005C"/>
    <w:rsid w:val="0055052E"/>
    <w:rsid w:val="00550A6C"/>
    <w:rsid w:val="00551393"/>
    <w:rsid w:val="00551852"/>
    <w:rsid w:val="005523E6"/>
    <w:rsid w:val="00552C1E"/>
    <w:rsid w:val="00552CB9"/>
    <w:rsid w:val="00553A45"/>
    <w:rsid w:val="005541D9"/>
    <w:rsid w:val="00554B41"/>
    <w:rsid w:val="00554E99"/>
    <w:rsid w:val="00554FBC"/>
    <w:rsid w:val="00556107"/>
    <w:rsid w:val="00557103"/>
    <w:rsid w:val="00557DF5"/>
    <w:rsid w:val="00562A7D"/>
    <w:rsid w:val="00563543"/>
    <w:rsid w:val="00563907"/>
    <w:rsid w:val="00563F3A"/>
    <w:rsid w:val="00564E06"/>
    <w:rsid w:val="00565DE2"/>
    <w:rsid w:val="005675E8"/>
    <w:rsid w:val="00567FCF"/>
    <w:rsid w:val="005715E4"/>
    <w:rsid w:val="00572307"/>
    <w:rsid w:val="0057250F"/>
    <w:rsid w:val="005727C4"/>
    <w:rsid w:val="0057358A"/>
    <w:rsid w:val="00573F28"/>
    <w:rsid w:val="00573FAF"/>
    <w:rsid w:val="00574B09"/>
    <w:rsid w:val="00576113"/>
    <w:rsid w:val="005764E6"/>
    <w:rsid w:val="00576B21"/>
    <w:rsid w:val="00576F45"/>
    <w:rsid w:val="0057787B"/>
    <w:rsid w:val="005806D5"/>
    <w:rsid w:val="00580D22"/>
    <w:rsid w:val="00582D80"/>
    <w:rsid w:val="0058318C"/>
    <w:rsid w:val="00583DB4"/>
    <w:rsid w:val="00584E0D"/>
    <w:rsid w:val="005865D0"/>
    <w:rsid w:val="00586FF8"/>
    <w:rsid w:val="00590C74"/>
    <w:rsid w:val="00591042"/>
    <w:rsid w:val="005915A9"/>
    <w:rsid w:val="00591CCB"/>
    <w:rsid w:val="00591FFB"/>
    <w:rsid w:val="005924B7"/>
    <w:rsid w:val="005926B4"/>
    <w:rsid w:val="00592768"/>
    <w:rsid w:val="005929C1"/>
    <w:rsid w:val="00593BCB"/>
    <w:rsid w:val="00593D00"/>
    <w:rsid w:val="0059423E"/>
    <w:rsid w:val="00594EF9"/>
    <w:rsid w:val="00595ACE"/>
    <w:rsid w:val="00597A5B"/>
    <w:rsid w:val="005A01C2"/>
    <w:rsid w:val="005A086D"/>
    <w:rsid w:val="005A08E0"/>
    <w:rsid w:val="005A0A6E"/>
    <w:rsid w:val="005A22B2"/>
    <w:rsid w:val="005A3674"/>
    <w:rsid w:val="005A3CF4"/>
    <w:rsid w:val="005A668A"/>
    <w:rsid w:val="005A69F5"/>
    <w:rsid w:val="005A6FA6"/>
    <w:rsid w:val="005B07E4"/>
    <w:rsid w:val="005B08E6"/>
    <w:rsid w:val="005B0EF6"/>
    <w:rsid w:val="005B1A44"/>
    <w:rsid w:val="005B1E7C"/>
    <w:rsid w:val="005B2354"/>
    <w:rsid w:val="005B2DC4"/>
    <w:rsid w:val="005B371A"/>
    <w:rsid w:val="005B4F9F"/>
    <w:rsid w:val="005B54E8"/>
    <w:rsid w:val="005B5E73"/>
    <w:rsid w:val="005B6655"/>
    <w:rsid w:val="005B7598"/>
    <w:rsid w:val="005B75A0"/>
    <w:rsid w:val="005C01E1"/>
    <w:rsid w:val="005C02FB"/>
    <w:rsid w:val="005C07EE"/>
    <w:rsid w:val="005C0D89"/>
    <w:rsid w:val="005C28E8"/>
    <w:rsid w:val="005C381F"/>
    <w:rsid w:val="005C4744"/>
    <w:rsid w:val="005C4E07"/>
    <w:rsid w:val="005C522F"/>
    <w:rsid w:val="005C5973"/>
    <w:rsid w:val="005C59EE"/>
    <w:rsid w:val="005C65E4"/>
    <w:rsid w:val="005C78FC"/>
    <w:rsid w:val="005D0915"/>
    <w:rsid w:val="005D0D09"/>
    <w:rsid w:val="005D1AFC"/>
    <w:rsid w:val="005D27F3"/>
    <w:rsid w:val="005D5AA9"/>
    <w:rsid w:val="005D69BC"/>
    <w:rsid w:val="005D6CE3"/>
    <w:rsid w:val="005E1383"/>
    <w:rsid w:val="005E1E65"/>
    <w:rsid w:val="005E23E8"/>
    <w:rsid w:val="005E2B72"/>
    <w:rsid w:val="005E4EE5"/>
    <w:rsid w:val="005E61EF"/>
    <w:rsid w:val="005F0D0A"/>
    <w:rsid w:val="005F11AE"/>
    <w:rsid w:val="005F11C4"/>
    <w:rsid w:val="005F1BB8"/>
    <w:rsid w:val="005F1F58"/>
    <w:rsid w:val="005F3BB2"/>
    <w:rsid w:val="005F4054"/>
    <w:rsid w:val="005F405D"/>
    <w:rsid w:val="005F4C79"/>
    <w:rsid w:val="005F4D76"/>
    <w:rsid w:val="005F63B5"/>
    <w:rsid w:val="005F6FC1"/>
    <w:rsid w:val="005F716E"/>
    <w:rsid w:val="005F7C39"/>
    <w:rsid w:val="00601D7F"/>
    <w:rsid w:val="00603AEB"/>
    <w:rsid w:val="006041EC"/>
    <w:rsid w:val="0060502F"/>
    <w:rsid w:val="00605E98"/>
    <w:rsid w:val="0060615C"/>
    <w:rsid w:val="006071C1"/>
    <w:rsid w:val="00610365"/>
    <w:rsid w:val="00610B22"/>
    <w:rsid w:val="00611887"/>
    <w:rsid w:val="00611D52"/>
    <w:rsid w:val="006123D9"/>
    <w:rsid w:val="0061274F"/>
    <w:rsid w:val="00612BEF"/>
    <w:rsid w:val="00614BCF"/>
    <w:rsid w:val="0061554E"/>
    <w:rsid w:val="00616595"/>
    <w:rsid w:val="00616CF6"/>
    <w:rsid w:val="006172FD"/>
    <w:rsid w:val="00621496"/>
    <w:rsid w:val="006225D2"/>
    <w:rsid w:val="0062510F"/>
    <w:rsid w:val="006253A8"/>
    <w:rsid w:val="00625BA3"/>
    <w:rsid w:val="00625EE0"/>
    <w:rsid w:val="00626732"/>
    <w:rsid w:val="00626FB7"/>
    <w:rsid w:val="006276A7"/>
    <w:rsid w:val="00630341"/>
    <w:rsid w:val="00630354"/>
    <w:rsid w:val="006306B6"/>
    <w:rsid w:val="00630D94"/>
    <w:rsid w:val="006318CC"/>
    <w:rsid w:val="00631C1A"/>
    <w:rsid w:val="00632163"/>
    <w:rsid w:val="00633307"/>
    <w:rsid w:val="00633587"/>
    <w:rsid w:val="006342C5"/>
    <w:rsid w:val="00634651"/>
    <w:rsid w:val="006359A7"/>
    <w:rsid w:val="006369D7"/>
    <w:rsid w:val="00636C27"/>
    <w:rsid w:val="006403D2"/>
    <w:rsid w:val="00640EF4"/>
    <w:rsid w:val="006413D6"/>
    <w:rsid w:val="00641867"/>
    <w:rsid w:val="00641AFE"/>
    <w:rsid w:val="00641C7F"/>
    <w:rsid w:val="0064221C"/>
    <w:rsid w:val="006438A7"/>
    <w:rsid w:val="00643F64"/>
    <w:rsid w:val="00644C9A"/>
    <w:rsid w:val="00645E3A"/>
    <w:rsid w:val="00647276"/>
    <w:rsid w:val="00650AAA"/>
    <w:rsid w:val="00650B4B"/>
    <w:rsid w:val="00653205"/>
    <w:rsid w:val="00653B34"/>
    <w:rsid w:val="006544DB"/>
    <w:rsid w:val="006572F0"/>
    <w:rsid w:val="006600B2"/>
    <w:rsid w:val="006605AE"/>
    <w:rsid w:val="00660A04"/>
    <w:rsid w:val="00660A36"/>
    <w:rsid w:val="00661603"/>
    <w:rsid w:val="006618E0"/>
    <w:rsid w:val="00662295"/>
    <w:rsid w:val="00664353"/>
    <w:rsid w:val="00665106"/>
    <w:rsid w:val="006663A9"/>
    <w:rsid w:val="00666712"/>
    <w:rsid w:val="00667503"/>
    <w:rsid w:val="0066783A"/>
    <w:rsid w:val="006678B6"/>
    <w:rsid w:val="00667CC8"/>
    <w:rsid w:val="00667E1C"/>
    <w:rsid w:val="0067016E"/>
    <w:rsid w:val="006708A2"/>
    <w:rsid w:val="006713B5"/>
    <w:rsid w:val="00671571"/>
    <w:rsid w:val="00672872"/>
    <w:rsid w:val="006730D4"/>
    <w:rsid w:val="0067394C"/>
    <w:rsid w:val="00674127"/>
    <w:rsid w:val="00675580"/>
    <w:rsid w:val="006757FA"/>
    <w:rsid w:val="0067615A"/>
    <w:rsid w:val="00676419"/>
    <w:rsid w:val="006766A5"/>
    <w:rsid w:val="006767E7"/>
    <w:rsid w:val="00676C1A"/>
    <w:rsid w:val="006805CA"/>
    <w:rsid w:val="00680A41"/>
    <w:rsid w:val="006819E1"/>
    <w:rsid w:val="00681AFC"/>
    <w:rsid w:val="00681D00"/>
    <w:rsid w:val="00681F49"/>
    <w:rsid w:val="006824AA"/>
    <w:rsid w:val="006827FA"/>
    <w:rsid w:val="0068289F"/>
    <w:rsid w:val="00684A62"/>
    <w:rsid w:val="006852AD"/>
    <w:rsid w:val="00685E4C"/>
    <w:rsid w:val="00685E83"/>
    <w:rsid w:val="00686266"/>
    <w:rsid w:val="0068626B"/>
    <w:rsid w:val="00691410"/>
    <w:rsid w:val="006923EF"/>
    <w:rsid w:val="0069269A"/>
    <w:rsid w:val="00692FD6"/>
    <w:rsid w:val="00694213"/>
    <w:rsid w:val="00694466"/>
    <w:rsid w:val="00696970"/>
    <w:rsid w:val="006A0258"/>
    <w:rsid w:val="006A0576"/>
    <w:rsid w:val="006A0F83"/>
    <w:rsid w:val="006A16C6"/>
    <w:rsid w:val="006A1A92"/>
    <w:rsid w:val="006A283F"/>
    <w:rsid w:val="006A2972"/>
    <w:rsid w:val="006A3E6F"/>
    <w:rsid w:val="006A41A8"/>
    <w:rsid w:val="006A4E2B"/>
    <w:rsid w:val="006A5023"/>
    <w:rsid w:val="006B00D0"/>
    <w:rsid w:val="006B017C"/>
    <w:rsid w:val="006B0577"/>
    <w:rsid w:val="006B098B"/>
    <w:rsid w:val="006B126A"/>
    <w:rsid w:val="006B1739"/>
    <w:rsid w:val="006B19FD"/>
    <w:rsid w:val="006B2E5C"/>
    <w:rsid w:val="006B2EF2"/>
    <w:rsid w:val="006B3EF9"/>
    <w:rsid w:val="006B46A6"/>
    <w:rsid w:val="006C0BA7"/>
    <w:rsid w:val="006C1492"/>
    <w:rsid w:val="006C16E4"/>
    <w:rsid w:val="006C1716"/>
    <w:rsid w:val="006C1CC0"/>
    <w:rsid w:val="006C24AA"/>
    <w:rsid w:val="006C288E"/>
    <w:rsid w:val="006C44AE"/>
    <w:rsid w:val="006C4914"/>
    <w:rsid w:val="006C4BD6"/>
    <w:rsid w:val="006C5A60"/>
    <w:rsid w:val="006C6703"/>
    <w:rsid w:val="006C6E32"/>
    <w:rsid w:val="006C6F5F"/>
    <w:rsid w:val="006D06A5"/>
    <w:rsid w:val="006D0A71"/>
    <w:rsid w:val="006D0C36"/>
    <w:rsid w:val="006D1CF5"/>
    <w:rsid w:val="006D260B"/>
    <w:rsid w:val="006D3241"/>
    <w:rsid w:val="006D4F42"/>
    <w:rsid w:val="006D50B1"/>
    <w:rsid w:val="006D6BDE"/>
    <w:rsid w:val="006D7743"/>
    <w:rsid w:val="006E0A91"/>
    <w:rsid w:val="006E0EA9"/>
    <w:rsid w:val="006E356C"/>
    <w:rsid w:val="006E3BF3"/>
    <w:rsid w:val="006E5A0D"/>
    <w:rsid w:val="006E65D9"/>
    <w:rsid w:val="006E6BA9"/>
    <w:rsid w:val="006F0A45"/>
    <w:rsid w:val="006F16B2"/>
    <w:rsid w:val="006F1851"/>
    <w:rsid w:val="006F1992"/>
    <w:rsid w:val="006F26B7"/>
    <w:rsid w:val="006F35D9"/>
    <w:rsid w:val="006F3809"/>
    <w:rsid w:val="006F44D8"/>
    <w:rsid w:val="006F4607"/>
    <w:rsid w:val="006F54C3"/>
    <w:rsid w:val="006F571E"/>
    <w:rsid w:val="006F5798"/>
    <w:rsid w:val="006F6858"/>
    <w:rsid w:val="006F68FD"/>
    <w:rsid w:val="006F7D99"/>
    <w:rsid w:val="00700068"/>
    <w:rsid w:val="0070385B"/>
    <w:rsid w:val="00703EC5"/>
    <w:rsid w:val="00704EA3"/>
    <w:rsid w:val="00706068"/>
    <w:rsid w:val="007107E8"/>
    <w:rsid w:val="00710AD3"/>
    <w:rsid w:val="00710B28"/>
    <w:rsid w:val="00710EBB"/>
    <w:rsid w:val="007111E5"/>
    <w:rsid w:val="00711555"/>
    <w:rsid w:val="0071170A"/>
    <w:rsid w:val="007129F3"/>
    <w:rsid w:val="00713B42"/>
    <w:rsid w:val="007150E2"/>
    <w:rsid w:val="007217ED"/>
    <w:rsid w:val="007231E6"/>
    <w:rsid w:val="00723259"/>
    <w:rsid w:val="007250AB"/>
    <w:rsid w:val="0072529E"/>
    <w:rsid w:val="00725EDB"/>
    <w:rsid w:val="00726B3E"/>
    <w:rsid w:val="0072719F"/>
    <w:rsid w:val="00727ACF"/>
    <w:rsid w:val="00727DE8"/>
    <w:rsid w:val="00730CC3"/>
    <w:rsid w:val="0073166F"/>
    <w:rsid w:val="0073179B"/>
    <w:rsid w:val="0073199D"/>
    <w:rsid w:val="00731B62"/>
    <w:rsid w:val="00731E2F"/>
    <w:rsid w:val="00733253"/>
    <w:rsid w:val="00733920"/>
    <w:rsid w:val="0073434C"/>
    <w:rsid w:val="00735FE2"/>
    <w:rsid w:val="0073755D"/>
    <w:rsid w:val="00737867"/>
    <w:rsid w:val="00740060"/>
    <w:rsid w:val="007404CC"/>
    <w:rsid w:val="0074149F"/>
    <w:rsid w:val="00741518"/>
    <w:rsid w:val="007415C3"/>
    <w:rsid w:val="0074160B"/>
    <w:rsid w:val="00742FB3"/>
    <w:rsid w:val="00743DCE"/>
    <w:rsid w:val="0074417F"/>
    <w:rsid w:val="00745350"/>
    <w:rsid w:val="007457A1"/>
    <w:rsid w:val="007457B3"/>
    <w:rsid w:val="00747422"/>
    <w:rsid w:val="0075186C"/>
    <w:rsid w:val="00752FE5"/>
    <w:rsid w:val="0075556E"/>
    <w:rsid w:val="007556A2"/>
    <w:rsid w:val="00755D20"/>
    <w:rsid w:val="00755F0E"/>
    <w:rsid w:val="00757761"/>
    <w:rsid w:val="0075794B"/>
    <w:rsid w:val="00757FBE"/>
    <w:rsid w:val="00760A2F"/>
    <w:rsid w:val="00760F8B"/>
    <w:rsid w:val="0076182E"/>
    <w:rsid w:val="0076215C"/>
    <w:rsid w:val="00763BC4"/>
    <w:rsid w:val="00765190"/>
    <w:rsid w:val="00765AB7"/>
    <w:rsid w:val="007662F8"/>
    <w:rsid w:val="00771848"/>
    <w:rsid w:val="00771E21"/>
    <w:rsid w:val="00773414"/>
    <w:rsid w:val="00773B37"/>
    <w:rsid w:val="0077481C"/>
    <w:rsid w:val="00774907"/>
    <w:rsid w:val="007752A1"/>
    <w:rsid w:val="00775823"/>
    <w:rsid w:val="00775A9A"/>
    <w:rsid w:val="00775E82"/>
    <w:rsid w:val="0077616E"/>
    <w:rsid w:val="00776387"/>
    <w:rsid w:val="00776F44"/>
    <w:rsid w:val="007807B5"/>
    <w:rsid w:val="007811F4"/>
    <w:rsid w:val="00781435"/>
    <w:rsid w:val="00782E54"/>
    <w:rsid w:val="00783D6C"/>
    <w:rsid w:val="0078448C"/>
    <w:rsid w:val="007848D0"/>
    <w:rsid w:val="00786A2F"/>
    <w:rsid w:val="00786E41"/>
    <w:rsid w:val="007871C3"/>
    <w:rsid w:val="00787215"/>
    <w:rsid w:val="00787A3E"/>
    <w:rsid w:val="00790137"/>
    <w:rsid w:val="00790929"/>
    <w:rsid w:val="007913B9"/>
    <w:rsid w:val="0079196A"/>
    <w:rsid w:val="007926FF"/>
    <w:rsid w:val="00792CD0"/>
    <w:rsid w:val="00793042"/>
    <w:rsid w:val="00793FCB"/>
    <w:rsid w:val="00794328"/>
    <w:rsid w:val="00794EC6"/>
    <w:rsid w:val="0079644C"/>
    <w:rsid w:val="00797D0C"/>
    <w:rsid w:val="007A067B"/>
    <w:rsid w:val="007A06ED"/>
    <w:rsid w:val="007A12B9"/>
    <w:rsid w:val="007A166C"/>
    <w:rsid w:val="007A1BF8"/>
    <w:rsid w:val="007A1EA2"/>
    <w:rsid w:val="007A35E4"/>
    <w:rsid w:val="007A4105"/>
    <w:rsid w:val="007A4D31"/>
    <w:rsid w:val="007A4E63"/>
    <w:rsid w:val="007A4FB6"/>
    <w:rsid w:val="007A686D"/>
    <w:rsid w:val="007A6FCF"/>
    <w:rsid w:val="007A7463"/>
    <w:rsid w:val="007A7EC9"/>
    <w:rsid w:val="007B0DB5"/>
    <w:rsid w:val="007B0E13"/>
    <w:rsid w:val="007B12ED"/>
    <w:rsid w:val="007B18D3"/>
    <w:rsid w:val="007B1959"/>
    <w:rsid w:val="007B1A04"/>
    <w:rsid w:val="007B1EBF"/>
    <w:rsid w:val="007B2270"/>
    <w:rsid w:val="007B2F6B"/>
    <w:rsid w:val="007B3105"/>
    <w:rsid w:val="007B4234"/>
    <w:rsid w:val="007B4733"/>
    <w:rsid w:val="007B4C11"/>
    <w:rsid w:val="007B52AD"/>
    <w:rsid w:val="007B5B00"/>
    <w:rsid w:val="007B5E73"/>
    <w:rsid w:val="007B6913"/>
    <w:rsid w:val="007B7087"/>
    <w:rsid w:val="007C0CF7"/>
    <w:rsid w:val="007C0D82"/>
    <w:rsid w:val="007C1454"/>
    <w:rsid w:val="007C1B81"/>
    <w:rsid w:val="007C1E78"/>
    <w:rsid w:val="007C27BC"/>
    <w:rsid w:val="007C352D"/>
    <w:rsid w:val="007C3871"/>
    <w:rsid w:val="007C454F"/>
    <w:rsid w:val="007C4785"/>
    <w:rsid w:val="007C49E9"/>
    <w:rsid w:val="007C5E27"/>
    <w:rsid w:val="007C6906"/>
    <w:rsid w:val="007C6FAB"/>
    <w:rsid w:val="007D145F"/>
    <w:rsid w:val="007D16EF"/>
    <w:rsid w:val="007D1939"/>
    <w:rsid w:val="007D1A85"/>
    <w:rsid w:val="007D1F0D"/>
    <w:rsid w:val="007D1F2D"/>
    <w:rsid w:val="007D1FC6"/>
    <w:rsid w:val="007D2125"/>
    <w:rsid w:val="007D290B"/>
    <w:rsid w:val="007D2CE4"/>
    <w:rsid w:val="007D3634"/>
    <w:rsid w:val="007D3B2F"/>
    <w:rsid w:val="007D46E8"/>
    <w:rsid w:val="007D5A9E"/>
    <w:rsid w:val="007D5C89"/>
    <w:rsid w:val="007D61A9"/>
    <w:rsid w:val="007D67AF"/>
    <w:rsid w:val="007D79C6"/>
    <w:rsid w:val="007E05ED"/>
    <w:rsid w:val="007E062D"/>
    <w:rsid w:val="007E0A78"/>
    <w:rsid w:val="007E128B"/>
    <w:rsid w:val="007E285E"/>
    <w:rsid w:val="007E2EF1"/>
    <w:rsid w:val="007E3555"/>
    <w:rsid w:val="007E3E1B"/>
    <w:rsid w:val="007E405E"/>
    <w:rsid w:val="007E48AF"/>
    <w:rsid w:val="007E48DD"/>
    <w:rsid w:val="007E6FEA"/>
    <w:rsid w:val="007E7380"/>
    <w:rsid w:val="007E7FD6"/>
    <w:rsid w:val="007F0682"/>
    <w:rsid w:val="007F15A4"/>
    <w:rsid w:val="007F1619"/>
    <w:rsid w:val="007F1F3B"/>
    <w:rsid w:val="007F21FE"/>
    <w:rsid w:val="007F2245"/>
    <w:rsid w:val="007F2EA6"/>
    <w:rsid w:val="007F2F05"/>
    <w:rsid w:val="007F6560"/>
    <w:rsid w:val="007F672C"/>
    <w:rsid w:val="007F7C6D"/>
    <w:rsid w:val="007F7CD7"/>
    <w:rsid w:val="0080067B"/>
    <w:rsid w:val="008010D8"/>
    <w:rsid w:val="008014DC"/>
    <w:rsid w:val="00801E27"/>
    <w:rsid w:val="00801F03"/>
    <w:rsid w:val="0080226F"/>
    <w:rsid w:val="00802A87"/>
    <w:rsid w:val="00802DB3"/>
    <w:rsid w:val="00802EF4"/>
    <w:rsid w:val="00803434"/>
    <w:rsid w:val="0080348A"/>
    <w:rsid w:val="0080358F"/>
    <w:rsid w:val="00804523"/>
    <w:rsid w:val="008046B2"/>
    <w:rsid w:val="0080562D"/>
    <w:rsid w:val="00806BBE"/>
    <w:rsid w:val="00806E8C"/>
    <w:rsid w:val="00807137"/>
    <w:rsid w:val="008079D9"/>
    <w:rsid w:val="008079E8"/>
    <w:rsid w:val="00810453"/>
    <w:rsid w:val="00810715"/>
    <w:rsid w:val="008124F9"/>
    <w:rsid w:val="00812E46"/>
    <w:rsid w:val="00812E5C"/>
    <w:rsid w:val="00813CF2"/>
    <w:rsid w:val="00815ADF"/>
    <w:rsid w:val="008176B5"/>
    <w:rsid w:val="008177F2"/>
    <w:rsid w:val="00821141"/>
    <w:rsid w:val="0082196D"/>
    <w:rsid w:val="00821CDF"/>
    <w:rsid w:val="008226F1"/>
    <w:rsid w:val="008233A4"/>
    <w:rsid w:val="00825377"/>
    <w:rsid w:val="0082557F"/>
    <w:rsid w:val="00825721"/>
    <w:rsid w:val="00825776"/>
    <w:rsid w:val="00825F67"/>
    <w:rsid w:val="008260E3"/>
    <w:rsid w:val="008264F7"/>
    <w:rsid w:val="00826F86"/>
    <w:rsid w:val="0082710C"/>
    <w:rsid w:val="0082710E"/>
    <w:rsid w:val="00827223"/>
    <w:rsid w:val="00830A5B"/>
    <w:rsid w:val="00830B4B"/>
    <w:rsid w:val="008321F3"/>
    <w:rsid w:val="008339D7"/>
    <w:rsid w:val="00834E6F"/>
    <w:rsid w:val="0083609A"/>
    <w:rsid w:val="00836A39"/>
    <w:rsid w:val="0083704F"/>
    <w:rsid w:val="00842280"/>
    <w:rsid w:val="0084269E"/>
    <w:rsid w:val="0084316F"/>
    <w:rsid w:val="0084370D"/>
    <w:rsid w:val="00844BF3"/>
    <w:rsid w:val="008450FA"/>
    <w:rsid w:val="008451B3"/>
    <w:rsid w:val="00845394"/>
    <w:rsid w:val="008464B5"/>
    <w:rsid w:val="00846906"/>
    <w:rsid w:val="00847595"/>
    <w:rsid w:val="008475F1"/>
    <w:rsid w:val="00847C53"/>
    <w:rsid w:val="00850E48"/>
    <w:rsid w:val="0085129A"/>
    <w:rsid w:val="0085149A"/>
    <w:rsid w:val="00851E4A"/>
    <w:rsid w:val="0085450E"/>
    <w:rsid w:val="00854EB7"/>
    <w:rsid w:val="0085521C"/>
    <w:rsid w:val="00855C6D"/>
    <w:rsid w:val="00857604"/>
    <w:rsid w:val="00857C20"/>
    <w:rsid w:val="00857C29"/>
    <w:rsid w:val="0086113B"/>
    <w:rsid w:val="00861C75"/>
    <w:rsid w:val="00861E70"/>
    <w:rsid w:val="00862219"/>
    <w:rsid w:val="0086436D"/>
    <w:rsid w:val="0086457B"/>
    <w:rsid w:val="008652CC"/>
    <w:rsid w:val="00867ECB"/>
    <w:rsid w:val="00867F1C"/>
    <w:rsid w:val="00870C40"/>
    <w:rsid w:val="00871D81"/>
    <w:rsid w:val="0087224C"/>
    <w:rsid w:val="0087409D"/>
    <w:rsid w:val="00874D8E"/>
    <w:rsid w:val="00874F6E"/>
    <w:rsid w:val="0087528F"/>
    <w:rsid w:val="008755F7"/>
    <w:rsid w:val="008776DB"/>
    <w:rsid w:val="00877D7C"/>
    <w:rsid w:val="00881020"/>
    <w:rsid w:val="0088167F"/>
    <w:rsid w:val="00881E4E"/>
    <w:rsid w:val="00882169"/>
    <w:rsid w:val="00882922"/>
    <w:rsid w:val="00882B33"/>
    <w:rsid w:val="008835F6"/>
    <w:rsid w:val="00885CB8"/>
    <w:rsid w:val="00887757"/>
    <w:rsid w:val="00887BBF"/>
    <w:rsid w:val="00887DC1"/>
    <w:rsid w:val="008904A1"/>
    <w:rsid w:val="00890852"/>
    <w:rsid w:val="00891660"/>
    <w:rsid w:val="00891A70"/>
    <w:rsid w:val="00892676"/>
    <w:rsid w:val="00893881"/>
    <w:rsid w:val="00893DAF"/>
    <w:rsid w:val="00895E4C"/>
    <w:rsid w:val="008964C9"/>
    <w:rsid w:val="0089790A"/>
    <w:rsid w:val="008A09FC"/>
    <w:rsid w:val="008A2463"/>
    <w:rsid w:val="008A3775"/>
    <w:rsid w:val="008A3DFB"/>
    <w:rsid w:val="008A3F7E"/>
    <w:rsid w:val="008A48B4"/>
    <w:rsid w:val="008A586E"/>
    <w:rsid w:val="008A5C60"/>
    <w:rsid w:val="008A5D2A"/>
    <w:rsid w:val="008A6A7D"/>
    <w:rsid w:val="008A6F04"/>
    <w:rsid w:val="008A7089"/>
    <w:rsid w:val="008A77FF"/>
    <w:rsid w:val="008A79A5"/>
    <w:rsid w:val="008B046F"/>
    <w:rsid w:val="008B0D94"/>
    <w:rsid w:val="008B13F5"/>
    <w:rsid w:val="008B2296"/>
    <w:rsid w:val="008B22C3"/>
    <w:rsid w:val="008B3EED"/>
    <w:rsid w:val="008B4A79"/>
    <w:rsid w:val="008B4AAB"/>
    <w:rsid w:val="008B4F3B"/>
    <w:rsid w:val="008B6574"/>
    <w:rsid w:val="008B683F"/>
    <w:rsid w:val="008B6908"/>
    <w:rsid w:val="008C0098"/>
    <w:rsid w:val="008C0426"/>
    <w:rsid w:val="008C1245"/>
    <w:rsid w:val="008C1F82"/>
    <w:rsid w:val="008C20B4"/>
    <w:rsid w:val="008C2270"/>
    <w:rsid w:val="008C3286"/>
    <w:rsid w:val="008C33F5"/>
    <w:rsid w:val="008C3A34"/>
    <w:rsid w:val="008C5B34"/>
    <w:rsid w:val="008D0A9E"/>
    <w:rsid w:val="008D0AA7"/>
    <w:rsid w:val="008D0B68"/>
    <w:rsid w:val="008D19D3"/>
    <w:rsid w:val="008D2454"/>
    <w:rsid w:val="008D253D"/>
    <w:rsid w:val="008D2E53"/>
    <w:rsid w:val="008D500F"/>
    <w:rsid w:val="008D55B4"/>
    <w:rsid w:val="008D60BC"/>
    <w:rsid w:val="008D7C41"/>
    <w:rsid w:val="008E052E"/>
    <w:rsid w:val="008E1F16"/>
    <w:rsid w:val="008E272C"/>
    <w:rsid w:val="008E2735"/>
    <w:rsid w:val="008E27BA"/>
    <w:rsid w:val="008E33B0"/>
    <w:rsid w:val="008E3ED5"/>
    <w:rsid w:val="008E440F"/>
    <w:rsid w:val="008E496D"/>
    <w:rsid w:val="008E559D"/>
    <w:rsid w:val="008E578C"/>
    <w:rsid w:val="008E7E43"/>
    <w:rsid w:val="008F0CBE"/>
    <w:rsid w:val="008F17F0"/>
    <w:rsid w:val="008F1CBF"/>
    <w:rsid w:val="008F28EF"/>
    <w:rsid w:val="008F2B9E"/>
    <w:rsid w:val="008F2D61"/>
    <w:rsid w:val="008F48DB"/>
    <w:rsid w:val="008F51AB"/>
    <w:rsid w:val="008F563D"/>
    <w:rsid w:val="008F5A5C"/>
    <w:rsid w:val="008F6C72"/>
    <w:rsid w:val="009001E5"/>
    <w:rsid w:val="009018E0"/>
    <w:rsid w:val="00901EAA"/>
    <w:rsid w:val="0090231B"/>
    <w:rsid w:val="00902AAF"/>
    <w:rsid w:val="00902AFA"/>
    <w:rsid w:val="00903A45"/>
    <w:rsid w:val="009042D1"/>
    <w:rsid w:val="00904B72"/>
    <w:rsid w:val="00905464"/>
    <w:rsid w:val="00905A61"/>
    <w:rsid w:val="00905A81"/>
    <w:rsid w:val="00907EC4"/>
    <w:rsid w:val="00910C61"/>
    <w:rsid w:val="00910FE9"/>
    <w:rsid w:val="00911286"/>
    <w:rsid w:val="00912220"/>
    <w:rsid w:val="00912D11"/>
    <w:rsid w:val="00913B01"/>
    <w:rsid w:val="0091457B"/>
    <w:rsid w:val="009146CC"/>
    <w:rsid w:val="009149B7"/>
    <w:rsid w:val="009149BF"/>
    <w:rsid w:val="00915238"/>
    <w:rsid w:val="00915B84"/>
    <w:rsid w:val="00916D52"/>
    <w:rsid w:val="00917641"/>
    <w:rsid w:val="00921304"/>
    <w:rsid w:val="00921C22"/>
    <w:rsid w:val="0092216A"/>
    <w:rsid w:val="009223AD"/>
    <w:rsid w:val="009238DC"/>
    <w:rsid w:val="00923F10"/>
    <w:rsid w:val="00923F26"/>
    <w:rsid w:val="00926371"/>
    <w:rsid w:val="00926E08"/>
    <w:rsid w:val="00930DA6"/>
    <w:rsid w:val="009315B5"/>
    <w:rsid w:val="00931AFB"/>
    <w:rsid w:val="00932238"/>
    <w:rsid w:val="00932B6B"/>
    <w:rsid w:val="009332AC"/>
    <w:rsid w:val="009339F9"/>
    <w:rsid w:val="00934B68"/>
    <w:rsid w:val="00937346"/>
    <w:rsid w:val="009373AF"/>
    <w:rsid w:val="009375CA"/>
    <w:rsid w:val="0093769E"/>
    <w:rsid w:val="00940089"/>
    <w:rsid w:val="0094065F"/>
    <w:rsid w:val="0094081E"/>
    <w:rsid w:val="00942428"/>
    <w:rsid w:val="009425A6"/>
    <w:rsid w:val="00942EBE"/>
    <w:rsid w:val="0094376A"/>
    <w:rsid w:val="00944E41"/>
    <w:rsid w:val="00945751"/>
    <w:rsid w:val="00946904"/>
    <w:rsid w:val="009470FB"/>
    <w:rsid w:val="009501BF"/>
    <w:rsid w:val="009508C4"/>
    <w:rsid w:val="00950F8B"/>
    <w:rsid w:val="00951E24"/>
    <w:rsid w:val="00951F5F"/>
    <w:rsid w:val="0095377A"/>
    <w:rsid w:val="0095469E"/>
    <w:rsid w:val="009563F4"/>
    <w:rsid w:val="009565DC"/>
    <w:rsid w:val="00957931"/>
    <w:rsid w:val="00957BB7"/>
    <w:rsid w:val="00957FD1"/>
    <w:rsid w:val="00960844"/>
    <w:rsid w:val="009608E3"/>
    <w:rsid w:val="00961A17"/>
    <w:rsid w:val="00962D02"/>
    <w:rsid w:val="00964485"/>
    <w:rsid w:val="00966B6B"/>
    <w:rsid w:val="0096765E"/>
    <w:rsid w:val="009707D4"/>
    <w:rsid w:val="00971EF5"/>
    <w:rsid w:val="009721D0"/>
    <w:rsid w:val="009727C6"/>
    <w:rsid w:val="00972D10"/>
    <w:rsid w:val="00972E0E"/>
    <w:rsid w:val="009736D1"/>
    <w:rsid w:val="00974786"/>
    <w:rsid w:val="009756D1"/>
    <w:rsid w:val="00976137"/>
    <w:rsid w:val="00976909"/>
    <w:rsid w:val="00981122"/>
    <w:rsid w:val="0098188A"/>
    <w:rsid w:val="00981A9D"/>
    <w:rsid w:val="0098310B"/>
    <w:rsid w:val="0098321A"/>
    <w:rsid w:val="00983A69"/>
    <w:rsid w:val="0098575A"/>
    <w:rsid w:val="009870C2"/>
    <w:rsid w:val="00987691"/>
    <w:rsid w:val="00987C5F"/>
    <w:rsid w:val="00987F49"/>
    <w:rsid w:val="00990D25"/>
    <w:rsid w:val="009918F9"/>
    <w:rsid w:val="009924AC"/>
    <w:rsid w:val="00992F57"/>
    <w:rsid w:val="0099320F"/>
    <w:rsid w:val="00994400"/>
    <w:rsid w:val="00994647"/>
    <w:rsid w:val="00995CFC"/>
    <w:rsid w:val="00995F5F"/>
    <w:rsid w:val="00996A86"/>
    <w:rsid w:val="00996E64"/>
    <w:rsid w:val="009A0610"/>
    <w:rsid w:val="009A070C"/>
    <w:rsid w:val="009A15E9"/>
    <w:rsid w:val="009A1BBA"/>
    <w:rsid w:val="009A1C3E"/>
    <w:rsid w:val="009A2E45"/>
    <w:rsid w:val="009A2E8A"/>
    <w:rsid w:val="009A35ED"/>
    <w:rsid w:val="009A3640"/>
    <w:rsid w:val="009A37CB"/>
    <w:rsid w:val="009A3C3C"/>
    <w:rsid w:val="009A3F43"/>
    <w:rsid w:val="009A4D6F"/>
    <w:rsid w:val="009A50FA"/>
    <w:rsid w:val="009A5640"/>
    <w:rsid w:val="009A7634"/>
    <w:rsid w:val="009A7E0C"/>
    <w:rsid w:val="009B0000"/>
    <w:rsid w:val="009B27B3"/>
    <w:rsid w:val="009B27F8"/>
    <w:rsid w:val="009B3464"/>
    <w:rsid w:val="009B4F3F"/>
    <w:rsid w:val="009B5401"/>
    <w:rsid w:val="009B6517"/>
    <w:rsid w:val="009B65D9"/>
    <w:rsid w:val="009B6991"/>
    <w:rsid w:val="009B7242"/>
    <w:rsid w:val="009B7755"/>
    <w:rsid w:val="009B7CB6"/>
    <w:rsid w:val="009C0007"/>
    <w:rsid w:val="009C0551"/>
    <w:rsid w:val="009C23CC"/>
    <w:rsid w:val="009C2929"/>
    <w:rsid w:val="009C3088"/>
    <w:rsid w:val="009C31D8"/>
    <w:rsid w:val="009C548B"/>
    <w:rsid w:val="009C5782"/>
    <w:rsid w:val="009C5F02"/>
    <w:rsid w:val="009D0E9C"/>
    <w:rsid w:val="009D0EBC"/>
    <w:rsid w:val="009D0F98"/>
    <w:rsid w:val="009D36FE"/>
    <w:rsid w:val="009D3C82"/>
    <w:rsid w:val="009D4848"/>
    <w:rsid w:val="009D4D40"/>
    <w:rsid w:val="009D4FC4"/>
    <w:rsid w:val="009D7861"/>
    <w:rsid w:val="009D78A2"/>
    <w:rsid w:val="009E0508"/>
    <w:rsid w:val="009E22F2"/>
    <w:rsid w:val="009E2F67"/>
    <w:rsid w:val="009E2F68"/>
    <w:rsid w:val="009E3CC9"/>
    <w:rsid w:val="009E4C97"/>
    <w:rsid w:val="009E5E73"/>
    <w:rsid w:val="009E64A0"/>
    <w:rsid w:val="009E69FF"/>
    <w:rsid w:val="009E7497"/>
    <w:rsid w:val="009E780F"/>
    <w:rsid w:val="009F0FE1"/>
    <w:rsid w:val="009F113F"/>
    <w:rsid w:val="009F1988"/>
    <w:rsid w:val="009F2E8A"/>
    <w:rsid w:val="009F3CC9"/>
    <w:rsid w:val="009F3D7B"/>
    <w:rsid w:val="009F437E"/>
    <w:rsid w:val="009F5422"/>
    <w:rsid w:val="009F543B"/>
    <w:rsid w:val="009F579C"/>
    <w:rsid w:val="009F75D6"/>
    <w:rsid w:val="00A002F8"/>
    <w:rsid w:val="00A01B79"/>
    <w:rsid w:val="00A0276C"/>
    <w:rsid w:val="00A02929"/>
    <w:rsid w:val="00A0304D"/>
    <w:rsid w:val="00A03054"/>
    <w:rsid w:val="00A03131"/>
    <w:rsid w:val="00A036BF"/>
    <w:rsid w:val="00A03790"/>
    <w:rsid w:val="00A037C6"/>
    <w:rsid w:val="00A0437E"/>
    <w:rsid w:val="00A04781"/>
    <w:rsid w:val="00A0611F"/>
    <w:rsid w:val="00A069FF"/>
    <w:rsid w:val="00A073BD"/>
    <w:rsid w:val="00A10E65"/>
    <w:rsid w:val="00A1176F"/>
    <w:rsid w:val="00A1300A"/>
    <w:rsid w:val="00A156F5"/>
    <w:rsid w:val="00A15871"/>
    <w:rsid w:val="00A1649F"/>
    <w:rsid w:val="00A17911"/>
    <w:rsid w:val="00A17A07"/>
    <w:rsid w:val="00A20F13"/>
    <w:rsid w:val="00A217A0"/>
    <w:rsid w:val="00A21920"/>
    <w:rsid w:val="00A22893"/>
    <w:rsid w:val="00A230B1"/>
    <w:rsid w:val="00A230CD"/>
    <w:rsid w:val="00A233BE"/>
    <w:rsid w:val="00A27440"/>
    <w:rsid w:val="00A30892"/>
    <w:rsid w:val="00A308A7"/>
    <w:rsid w:val="00A30D7C"/>
    <w:rsid w:val="00A32E6C"/>
    <w:rsid w:val="00A32E7A"/>
    <w:rsid w:val="00A334A2"/>
    <w:rsid w:val="00A35488"/>
    <w:rsid w:val="00A35B75"/>
    <w:rsid w:val="00A36967"/>
    <w:rsid w:val="00A37C54"/>
    <w:rsid w:val="00A40A45"/>
    <w:rsid w:val="00A42582"/>
    <w:rsid w:val="00A438EE"/>
    <w:rsid w:val="00A43B54"/>
    <w:rsid w:val="00A43FA0"/>
    <w:rsid w:val="00A4450F"/>
    <w:rsid w:val="00A445C3"/>
    <w:rsid w:val="00A445E8"/>
    <w:rsid w:val="00A45462"/>
    <w:rsid w:val="00A466CF"/>
    <w:rsid w:val="00A46F15"/>
    <w:rsid w:val="00A46F82"/>
    <w:rsid w:val="00A478C0"/>
    <w:rsid w:val="00A47A6D"/>
    <w:rsid w:val="00A52E76"/>
    <w:rsid w:val="00A53969"/>
    <w:rsid w:val="00A53BA7"/>
    <w:rsid w:val="00A53BF5"/>
    <w:rsid w:val="00A540D8"/>
    <w:rsid w:val="00A54FF5"/>
    <w:rsid w:val="00A55771"/>
    <w:rsid w:val="00A560D3"/>
    <w:rsid w:val="00A56A5D"/>
    <w:rsid w:val="00A570E5"/>
    <w:rsid w:val="00A576CD"/>
    <w:rsid w:val="00A57B05"/>
    <w:rsid w:val="00A615DB"/>
    <w:rsid w:val="00A617FE"/>
    <w:rsid w:val="00A6208C"/>
    <w:rsid w:val="00A62116"/>
    <w:rsid w:val="00A62632"/>
    <w:rsid w:val="00A6278C"/>
    <w:rsid w:val="00A63129"/>
    <w:rsid w:val="00A63BA7"/>
    <w:rsid w:val="00A64099"/>
    <w:rsid w:val="00A653B2"/>
    <w:rsid w:val="00A674DF"/>
    <w:rsid w:val="00A7178A"/>
    <w:rsid w:val="00A719E9"/>
    <w:rsid w:val="00A71D23"/>
    <w:rsid w:val="00A722FB"/>
    <w:rsid w:val="00A737A8"/>
    <w:rsid w:val="00A73D25"/>
    <w:rsid w:val="00A753F8"/>
    <w:rsid w:val="00A754AB"/>
    <w:rsid w:val="00A75E28"/>
    <w:rsid w:val="00A7797D"/>
    <w:rsid w:val="00A77F05"/>
    <w:rsid w:val="00A801FA"/>
    <w:rsid w:val="00A807F5"/>
    <w:rsid w:val="00A80C79"/>
    <w:rsid w:val="00A8234D"/>
    <w:rsid w:val="00A840F5"/>
    <w:rsid w:val="00A859EE"/>
    <w:rsid w:val="00A86D83"/>
    <w:rsid w:val="00A86F49"/>
    <w:rsid w:val="00A870FE"/>
    <w:rsid w:val="00A9067F"/>
    <w:rsid w:val="00A93885"/>
    <w:rsid w:val="00A943DB"/>
    <w:rsid w:val="00A95920"/>
    <w:rsid w:val="00A963EB"/>
    <w:rsid w:val="00A97357"/>
    <w:rsid w:val="00A976D9"/>
    <w:rsid w:val="00A978C3"/>
    <w:rsid w:val="00AA1A63"/>
    <w:rsid w:val="00AA33AD"/>
    <w:rsid w:val="00AA359F"/>
    <w:rsid w:val="00AA3C3C"/>
    <w:rsid w:val="00AA48A7"/>
    <w:rsid w:val="00AA4E8F"/>
    <w:rsid w:val="00AA505E"/>
    <w:rsid w:val="00AA676B"/>
    <w:rsid w:val="00AA6A55"/>
    <w:rsid w:val="00AA6E71"/>
    <w:rsid w:val="00AA6F9B"/>
    <w:rsid w:val="00AA71A2"/>
    <w:rsid w:val="00AA79C9"/>
    <w:rsid w:val="00AB0334"/>
    <w:rsid w:val="00AB054D"/>
    <w:rsid w:val="00AB26C9"/>
    <w:rsid w:val="00AB2982"/>
    <w:rsid w:val="00AB2F09"/>
    <w:rsid w:val="00AB3C4A"/>
    <w:rsid w:val="00AB6632"/>
    <w:rsid w:val="00AB7002"/>
    <w:rsid w:val="00AB7641"/>
    <w:rsid w:val="00AC067F"/>
    <w:rsid w:val="00AC0B67"/>
    <w:rsid w:val="00AC1C82"/>
    <w:rsid w:val="00AC1F81"/>
    <w:rsid w:val="00AC2161"/>
    <w:rsid w:val="00AC3DD4"/>
    <w:rsid w:val="00AC48DF"/>
    <w:rsid w:val="00AC5CDF"/>
    <w:rsid w:val="00AC63BA"/>
    <w:rsid w:val="00AC6B03"/>
    <w:rsid w:val="00AD1D1B"/>
    <w:rsid w:val="00AD2D33"/>
    <w:rsid w:val="00AD312F"/>
    <w:rsid w:val="00AD3529"/>
    <w:rsid w:val="00AD3736"/>
    <w:rsid w:val="00AD3CF9"/>
    <w:rsid w:val="00AD3D50"/>
    <w:rsid w:val="00AD3E6B"/>
    <w:rsid w:val="00AD4656"/>
    <w:rsid w:val="00AD4866"/>
    <w:rsid w:val="00AD486C"/>
    <w:rsid w:val="00AD4973"/>
    <w:rsid w:val="00AD5900"/>
    <w:rsid w:val="00AD5B3D"/>
    <w:rsid w:val="00AD655D"/>
    <w:rsid w:val="00AD66B1"/>
    <w:rsid w:val="00AD67DA"/>
    <w:rsid w:val="00AE0B97"/>
    <w:rsid w:val="00AE0DDA"/>
    <w:rsid w:val="00AE194C"/>
    <w:rsid w:val="00AE2B5D"/>
    <w:rsid w:val="00AE32D2"/>
    <w:rsid w:val="00AE4467"/>
    <w:rsid w:val="00AE4489"/>
    <w:rsid w:val="00AE4DD9"/>
    <w:rsid w:val="00AE555A"/>
    <w:rsid w:val="00AE6519"/>
    <w:rsid w:val="00AE6820"/>
    <w:rsid w:val="00AE69AC"/>
    <w:rsid w:val="00AE729C"/>
    <w:rsid w:val="00AF0E65"/>
    <w:rsid w:val="00AF24EC"/>
    <w:rsid w:val="00AF2860"/>
    <w:rsid w:val="00AF49FA"/>
    <w:rsid w:val="00AF6091"/>
    <w:rsid w:val="00AF64C0"/>
    <w:rsid w:val="00AF755B"/>
    <w:rsid w:val="00AF7707"/>
    <w:rsid w:val="00AF79CF"/>
    <w:rsid w:val="00B00891"/>
    <w:rsid w:val="00B00894"/>
    <w:rsid w:val="00B008D7"/>
    <w:rsid w:val="00B0274C"/>
    <w:rsid w:val="00B032F7"/>
    <w:rsid w:val="00B03853"/>
    <w:rsid w:val="00B04C7D"/>
    <w:rsid w:val="00B0500E"/>
    <w:rsid w:val="00B0626E"/>
    <w:rsid w:val="00B078C2"/>
    <w:rsid w:val="00B07AC7"/>
    <w:rsid w:val="00B12354"/>
    <w:rsid w:val="00B132B5"/>
    <w:rsid w:val="00B13DBD"/>
    <w:rsid w:val="00B1414D"/>
    <w:rsid w:val="00B14A0C"/>
    <w:rsid w:val="00B14C61"/>
    <w:rsid w:val="00B15FAF"/>
    <w:rsid w:val="00B16696"/>
    <w:rsid w:val="00B17238"/>
    <w:rsid w:val="00B17535"/>
    <w:rsid w:val="00B17798"/>
    <w:rsid w:val="00B206D5"/>
    <w:rsid w:val="00B20B9E"/>
    <w:rsid w:val="00B20F64"/>
    <w:rsid w:val="00B21481"/>
    <w:rsid w:val="00B215E1"/>
    <w:rsid w:val="00B2274A"/>
    <w:rsid w:val="00B229F6"/>
    <w:rsid w:val="00B24040"/>
    <w:rsid w:val="00B25703"/>
    <w:rsid w:val="00B30AA7"/>
    <w:rsid w:val="00B30EFC"/>
    <w:rsid w:val="00B319F4"/>
    <w:rsid w:val="00B322EC"/>
    <w:rsid w:val="00B333A4"/>
    <w:rsid w:val="00B34041"/>
    <w:rsid w:val="00B34CE1"/>
    <w:rsid w:val="00B359C4"/>
    <w:rsid w:val="00B36F20"/>
    <w:rsid w:val="00B37A3A"/>
    <w:rsid w:val="00B40C63"/>
    <w:rsid w:val="00B40DB7"/>
    <w:rsid w:val="00B41607"/>
    <w:rsid w:val="00B4240D"/>
    <w:rsid w:val="00B42855"/>
    <w:rsid w:val="00B42D33"/>
    <w:rsid w:val="00B436AA"/>
    <w:rsid w:val="00B43705"/>
    <w:rsid w:val="00B43FAC"/>
    <w:rsid w:val="00B44040"/>
    <w:rsid w:val="00B447BF"/>
    <w:rsid w:val="00B45784"/>
    <w:rsid w:val="00B45BBC"/>
    <w:rsid w:val="00B4620B"/>
    <w:rsid w:val="00B46813"/>
    <w:rsid w:val="00B47C53"/>
    <w:rsid w:val="00B50134"/>
    <w:rsid w:val="00B50C9E"/>
    <w:rsid w:val="00B51DA9"/>
    <w:rsid w:val="00B524B4"/>
    <w:rsid w:val="00B526A7"/>
    <w:rsid w:val="00B52D7F"/>
    <w:rsid w:val="00B53203"/>
    <w:rsid w:val="00B536A9"/>
    <w:rsid w:val="00B5381D"/>
    <w:rsid w:val="00B53F3F"/>
    <w:rsid w:val="00B55B24"/>
    <w:rsid w:val="00B57E58"/>
    <w:rsid w:val="00B6029A"/>
    <w:rsid w:val="00B611DF"/>
    <w:rsid w:val="00B61D08"/>
    <w:rsid w:val="00B6272F"/>
    <w:rsid w:val="00B6322B"/>
    <w:rsid w:val="00B6378C"/>
    <w:rsid w:val="00B63F7A"/>
    <w:rsid w:val="00B642FB"/>
    <w:rsid w:val="00B6492F"/>
    <w:rsid w:val="00B651ED"/>
    <w:rsid w:val="00B65433"/>
    <w:rsid w:val="00B65844"/>
    <w:rsid w:val="00B66880"/>
    <w:rsid w:val="00B669B7"/>
    <w:rsid w:val="00B66E09"/>
    <w:rsid w:val="00B6707A"/>
    <w:rsid w:val="00B70462"/>
    <w:rsid w:val="00B70DC7"/>
    <w:rsid w:val="00B70E26"/>
    <w:rsid w:val="00B72730"/>
    <w:rsid w:val="00B7283E"/>
    <w:rsid w:val="00B736AD"/>
    <w:rsid w:val="00B73895"/>
    <w:rsid w:val="00B744B7"/>
    <w:rsid w:val="00B7474F"/>
    <w:rsid w:val="00B76CD1"/>
    <w:rsid w:val="00B76E50"/>
    <w:rsid w:val="00B7793B"/>
    <w:rsid w:val="00B80D8D"/>
    <w:rsid w:val="00B82065"/>
    <w:rsid w:val="00B823B8"/>
    <w:rsid w:val="00B824B3"/>
    <w:rsid w:val="00B8342A"/>
    <w:rsid w:val="00B8381F"/>
    <w:rsid w:val="00B83DB4"/>
    <w:rsid w:val="00B8500B"/>
    <w:rsid w:val="00B854F8"/>
    <w:rsid w:val="00B8568C"/>
    <w:rsid w:val="00B865DD"/>
    <w:rsid w:val="00B8664F"/>
    <w:rsid w:val="00B86C67"/>
    <w:rsid w:val="00B90FEC"/>
    <w:rsid w:val="00B91FD5"/>
    <w:rsid w:val="00B92243"/>
    <w:rsid w:val="00B92F06"/>
    <w:rsid w:val="00B93259"/>
    <w:rsid w:val="00B93748"/>
    <w:rsid w:val="00B93B6E"/>
    <w:rsid w:val="00B9512E"/>
    <w:rsid w:val="00B955B3"/>
    <w:rsid w:val="00B97557"/>
    <w:rsid w:val="00B9777F"/>
    <w:rsid w:val="00BA0CEB"/>
    <w:rsid w:val="00BA2D71"/>
    <w:rsid w:val="00BA35C7"/>
    <w:rsid w:val="00BA3AE5"/>
    <w:rsid w:val="00BA3B9F"/>
    <w:rsid w:val="00BA5FDE"/>
    <w:rsid w:val="00BA63AE"/>
    <w:rsid w:val="00BA6930"/>
    <w:rsid w:val="00BB2A80"/>
    <w:rsid w:val="00BB2B9A"/>
    <w:rsid w:val="00BB2F35"/>
    <w:rsid w:val="00BB3A5E"/>
    <w:rsid w:val="00BB5A37"/>
    <w:rsid w:val="00BB5B8A"/>
    <w:rsid w:val="00BB6222"/>
    <w:rsid w:val="00BB77C2"/>
    <w:rsid w:val="00BB7B86"/>
    <w:rsid w:val="00BC004D"/>
    <w:rsid w:val="00BC020A"/>
    <w:rsid w:val="00BC07C7"/>
    <w:rsid w:val="00BC22B3"/>
    <w:rsid w:val="00BC52AE"/>
    <w:rsid w:val="00BC53DE"/>
    <w:rsid w:val="00BC57C7"/>
    <w:rsid w:val="00BC5A50"/>
    <w:rsid w:val="00BC5D35"/>
    <w:rsid w:val="00BC5E71"/>
    <w:rsid w:val="00BC6151"/>
    <w:rsid w:val="00BC687B"/>
    <w:rsid w:val="00BC6DAD"/>
    <w:rsid w:val="00BC7113"/>
    <w:rsid w:val="00BC74EF"/>
    <w:rsid w:val="00BD00CC"/>
    <w:rsid w:val="00BD00D8"/>
    <w:rsid w:val="00BD1234"/>
    <w:rsid w:val="00BD1A70"/>
    <w:rsid w:val="00BD30B2"/>
    <w:rsid w:val="00BD36C8"/>
    <w:rsid w:val="00BD36E1"/>
    <w:rsid w:val="00BD3840"/>
    <w:rsid w:val="00BD5162"/>
    <w:rsid w:val="00BD543A"/>
    <w:rsid w:val="00BD5E9F"/>
    <w:rsid w:val="00BD6C7B"/>
    <w:rsid w:val="00BE0E80"/>
    <w:rsid w:val="00BE19D0"/>
    <w:rsid w:val="00BE1D6B"/>
    <w:rsid w:val="00BE1ECB"/>
    <w:rsid w:val="00BE29A2"/>
    <w:rsid w:val="00BE2B5D"/>
    <w:rsid w:val="00BE2C85"/>
    <w:rsid w:val="00BE3646"/>
    <w:rsid w:val="00BE3C33"/>
    <w:rsid w:val="00BE3E13"/>
    <w:rsid w:val="00BE6156"/>
    <w:rsid w:val="00BE65BB"/>
    <w:rsid w:val="00BF10C4"/>
    <w:rsid w:val="00BF184C"/>
    <w:rsid w:val="00BF1A58"/>
    <w:rsid w:val="00BF28BF"/>
    <w:rsid w:val="00BF34D5"/>
    <w:rsid w:val="00BF40DB"/>
    <w:rsid w:val="00BF57C9"/>
    <w:rsid w:val="00BF586A"/>
    <w:rsid w:val="00BF5AE5"/>
    <w:rsid w:val="00BF6876"/>
    <w:rsid w:val="00BF6B5D"/>
    <w:rsid w:val="00BF779D"/>
    <w:rsid w:val="00BF7BA1"/>
    <w:rsid w:val="00BF7EC7"/>
    <w:rsid w:val="00C00BB1"/>
    <w:rsid w:val="00C013A2"/>
    <w:rsid w:val="00C039CD"/>
    <w:rsid w:val="00C03C57"/>
    <w:rsid w:val="00C040A0"/>
    <w:rsid w:val="00C04B64"/>
    <w:rsid w:val="00C050F7"/>
    <w:rsid w:val="00C05167"/>
    <w:rsid w:val="00C05C3D"/>
    <w:rsid w:val="00C05FF8"/>
    <w:rsid w:val="00C071FC"/>
    <w:rsid w:val="00C073FF"/>
    <w:rsid w:val="00C0747D"/>
    <w:rsid w:val="00C118BE"/>
    <w:rsid w:val="00C11FD7"/>
    <w:rsid w:val="00C13453"/>
    <w:rsid w:val="00C14748"/>
    <w:rsid w:val="00C14780"/>
    <w:rsid w:val="00C17706"/>
    <w:rsid w:val="00C201E0"/>
    <w:rsid w:val="00C2021C"/>
    <w:rsid w:val="00C20331"/>
    <w:rsid w:val="00C24509"/>
    <w:rsid w:val="00C245D0"/>
    <w:rsid w:val="00C24BD6"/>
    <w:rsid w:val="00C267EB"/>
    <w:rsid w:val="00C26C50"/>
    <w:rsid w:val="00C26DF5"/>
    <w:rsid w:val="00C27D57"/>
    <w:rsid w:val="00C30F71"/>
    <w:rsid w:val="00C32F7C"/>
    <w:rsid w:val="00C342B6"/>
    <w:rsid w:val="00C3470A"/>
    <w:rsid w:val="00C3623A"/>
    <w:rsid w:val="00C36425"/>
    <w:rsid w:val="00C4029A"/>
    <w:rsid w:val="00C4095C"/>
    <w:rsid w:val="00C40A36"/>
    <w:rsid w:val="00C41611"/>
    <w:rsid w:val="00C41D3B"/>
    <w:rsid w:val="00C44657"/>
    <w:rsid w:val="00C446DF"/>
    <w:rsid w:val="00C4553F"/>
    <w:rsid w:val="00C45EC1"/>
    <w:rsid w:val="00C464E3"/>
    <w:rsid w:val="00C46FB2"/>
    <w:rsid w:val="00C47F01"/>
    <w:rsid w:val="00C510DD"/>
    <w:rsid w:val="00C52297"/>
    <w:rsid w:val="00C55F79"/>
    <w:rsid w:val="00C568C3"/>
    <w:rsid w:val="00C56B31"/>
    <w:rsid w:val="00C56C58"/>
    <w:rsid w:val="00C56C8E"/>
    <w:rsid w:val="00C6140D"/>
    <w:rsid w:val="00C6155D"/>
    <w:rsid w:val="00C62BAD"/>
    <w:rsid w:val="00C62DCC"/>
    <w:rsid w:val="00C62E80"/>
    <w:rsid w:val="00C63FAA"/>
    <w:rsid w:val="00C64950"/>
    <w:rsid w:val="00C64A17"/>
    <w:rsid w:val="00C65EA2"/>
    <w:rsid w:val="00C664C1"/>
    <w:rsid w:val="00C66D55"/>
    <w:rsid w:val="00C70132"/>
    <w:rsid w:val="00C70A4C"/>
    <w:rsid w:val="00C727AA"/>
    <w:rsid w:val="00C72FFB"/>
    <w:rsid w:val="00C73043"/>
    <w:rsid w:val="00C74517"/>
    <w:rsid w:val="00C7578F"/>
    <w:rsid w:val="00C76F69"/>
    <w:rsid w:val="00C77461"/>
    <w:rsid w:val="00C778C5"/>
    <w:rsid w:val="00C77DD8"/>
    <w:rsid w:val="00C82282"/>
    <w:rsid w:val="00C826BC"/>
    <w:rsid w:val="00C8385E"/>
    <w:rsid w:val="00C83E73"/>
    <w:rsid w:val="00C84C09"/>
    <w:rsid w:val="00C85191"/>
    <w:rsid w:val="00C859DB"/>
    <w:rsid w:val="00C8602E"/>
    <w:rsid w:val="00C860B2"/>
    <w:rsid w:val="00C8652B"/>
    <w:rsid w:val="00C86F70"/>
    <w:rsid w:val="00C906F0"/>
    <w:rsid w:val="00C90C84"/>
    <w:rsid w:val="00C91D60"/>
    <w:rsid w:val="00C92C4A"/>
    <w:rsid w:val="00C92D57"/>
    <w:rsid w:val="00C93E00"/>
    <w:rsid w:val="00C941EE"/>
    <w:rsid w:val="00C95D0C"/>
    <w:rsid w:val="00C95E4C"/>
    <w:rsid w:val="00C97CD5"/>
    <w:rsid w:val="00CA00C1"/>
    <w:rsid w:val="00CA2B3D"/>
    <w:rsid w:val="00CA2DFB"/>
    <w:rsid w:val="00CA2E4A"/>
    <w:rsid w:val="00CA2E6E"/>
    <w:rsid w:val="00CA44DD"/>
    <w:rsid w:val="00CA4B48"/>
    <w:rsid w:val="00CA675E"/>
    <w:rsid w:val="00CA6EA1"/>
    <w:rsid w:val="00CA769B"/>
    <w:rsid w:val="00CA78CE"/>
    <w:rsid w:val="00CB0AEE"/>
    <w:rsid w:val="00CB14DD"/>
    <w:rsid w:val="00CB173F"/>
    <w:rsid w:val="00CB18B3"/>
    <w:rsid w:val="00CB26B0"/>
    <w:rsid w:val="00CB36E2"/>
    <w:rsid w:val="00CB48B5"/>
    <w:rsid w:val="00CB4A88"/>
    <w:rsid w:val="00CB4DF3"/>
    <w:rsid w:val="00CB4F16"/>
    <w:rsid w:val="00CB62EF"/>
    <w:rsid w:val="00CB7480"/>
    <w:rsid w:val="00CB7F6B"/>
    <w:rsid w:val="00CC04C0"/>
    <w:rsid w:val="00CC0701"/>
    <w:rsid w:val="00CC0D34"/>
    <w:rsid w:val="00CC22EE"/>
    <w:rsid w:val="00CC230F"/>
    <w:rsid w:val="00CC2944"/>
    <w:rsid w:val="00CC2FAD"/>
    <w:rsid w:val="00CC3064"/>
    <w:rsid w:val="00CC3364"/>
    <w:rsid w:val="00CC33B7"/>
    <w:rsid w:val="00CC4CE9"/>
    <w:rsid w:val="00CD0A49"/>
    <w:rsid w:val="00CD1501"/>
    <w:rsid w:val="00CD20F4"/>
    <w:rsid w:val="00CD280F"/>
    <w:rsid w:val="00CD35E8"/>
    <w:rsid w:val="00CD4C38"/>
    <w:rsid w:val="00CD5796"/>
    <w:rsid w:val="00CE0523"/>
    <w:rsid w:val="00CE1132"/>
    <w:rsid w:val="00CE123C"/>
    <w:rsid w:val="00CE2050"/>
    <w:rsid w:val="00CE23BE"/>
    <w:rsid w:val="00CE381A"/>
    <w:rsid w:val="00CE4183"/>
    <w:rsid w:val="00CE50C2"/>
    <w:rsid w:val="00CE5511"/>
    <w:rsid w:val="00CE67D8"/>
    <w:rsid w:val="00CE6C40"/>
    <w:rsid w:val="00CE7454"/>
    <w:rsid w:val="00CE7744"/>
    <w:rsid w:val="00CE774E"/>
    <w:rsid w:val="00CE7ADF"/>
    <w:rsid w:val="00CF10F9"/>
    <w:rsid w:val="00CF133D"/>
    <w:rsid w:val="00CF17CA"/>
    <w:rsid w:val="00CF1D5C"/>
    <w:rsid w:val="00CF1EFE"/>
    <w:rsid w:val="00CF2500"/>
    <w:rsid w:val="00CF265F"/>
    <w:rsid w:val="00CF29CE"/>
    <w:rsid w:val="00CF2CED"/>
    <w:rsid w:val="00CF3A81"/>
    <w:rsid w:val="00CF47CF"/>
    <w:rsid w:val="00CF4A2C"/>
    <w:rsid w:val="00CF4C78"/>
    <w:rsid w:val="00CF4D3C"/>
    <w:rsid w:val="00CF53DD"/>
    <w:rsid w:val="00CF59CA"/>
    <w:rsid w:val="00CF5A3F"/>
    <w:rsid w:val="00CF6453"/>
    <w:rsid w:val="00CF68CF"/>
    <w:rsid w:val="00CF6A96"/>
    <w:rsid w:val="00CF7735"/>
    <w:rsid w:val="00CF7D9A"/>
    <w:rsid w:val="00D006E2"/>
    <w:rsid w:val="00D01A55"/>
    <w:rsid w:val="00D02029"/>
    <w:rsid w:val="00D02146"/>
    <w:rsid w:val="00D03B1E"/>
    <w:rsid w:val="00D05785"/>
    <w:rsid w:val="00D05A7C"/>
    <w:rsid w:val="00D06C19"/>
    <w:rsid w:val="00D07AA0"/>
    <w:rsid w:val="00D11ECE"/>
    <w:rsid w:val="00D12280"/>
    <w:rsid w:val="00D1276F"/>
    <w:rsid w:val="00D140B3"/>
    <w:rsid w:val="00D15AC8"/>
    <w:rsid w:val="00D15C26"/>
    <w:rsid w:val="00D15C75"/>
    <w:rsid w:val="00D17DA8"/>
    <w:rsid w:val="00D2018D"/>
    <w:rsid w:val="00D2108F"/>
    <w:rsid w:val="00D21D89"/>
    <w:rsid w:val="00D22590"/>
    <w:rsid w:val="00D22B77"/>
    <w:rsid w:val="00D2326C"/>
    <w:rsid w:val="00D2372A"/>
    <w:rsid w:val="00D24632"/>
    <w:rsid w:val="00D24A59"/>
    <w:rsid w:val="00D25400"/>
    <w:rsid w:val="00D2589B"/>
    <w:rsid w:val="00D26956"/>
    <w:rsid w:val="00D26EAA"/>
    <w:rsid w:val="00D27337"/>
    <w:rsid w:val="00D27FF8"/>
    <w:rsid w:val="00D308BA"/>
    <w:rsid w:val="00D30FBC"/>
    <w:rsid w:val="00D313AD"/>
    <w:rsid w:val="00D32CBE"/>
    <w:rsid w:val="00D33CD8"/>
    <w:rsid w:val="00D345D9"/>
    <w:rsid w:val="00D34972"/>
    <w:rsid w:val="00D34A20"/>
    <w:rsid w:val="00D34E11"/>
    <w:rsid w:val="00D35017"/>
    <w:rsid w:val="00D35283"/>
    <w:rsid w:val="00D35430"/>
    <w:rsid w:val="00D36417"/>
    <w:rsid w:val="00D370D3"/>
    <w:rsid w:val="00D37C16"/>
    <w:rsid w:val="00D37D8F"/>
    <w:rsid w:val="00D40256"/>
    <w:rsid w:val="00D404AA"/>
    <w:rsid w:val="00D40B2C"/>
    <w:rsid w:val="00D41806"/>
    <w:rsid w:val="00D41A27"/>
    <w:rsid w:val="00D4516B"/>
    <w:rsid w:val="00D4626C"/>
    <w:rsid w:val="00D46314"/>
    <w:rsid w:val="00D46BC2"/>
    <w:rsid w:val="00D501E7"/>
    <w:rsid w:val="00D5076E"/>
    <w:rsid w:val="00D50E90"/>
    <w:rsid w:val="00D5243F"/>
    <w:rsid w:val="00D5339E"/>
    <w:rsid w:val="00D533AC"/>
    <w:rsid w:val="00D534D7"/>
    <w:rsid w:val="00D53E3C"/>
    <w:rsid w:val="00D546FF"/>
    <w:rsid w:val="00D56882"/>
    <w:rsid w:val="00D56ADF"/>
    <w:rsid w:val="00D56C9A"/>
    <w:rsid w:val="00D56DEF"/>
    <w:rsid w:val="00D60059"/>
    <w:rsid w:val="00D607CA"/>
    <w:rsid w:val="00D608F2"/>
    <w:rsid w:val="00D622EE"/>
    <w:rsid w:val="00D63B43"/>
    <w:rsid w:val="00D64C72"/>
    <w:rsid w:val="00D65273"/>
    <w:rsid w:val="00D66996"/>
    <w:rsid w:val="00D67D86"/>
    <w:rsid w:val="00D701F0"/>
    <w:rsid w:val="00D72096"/>
    <w:rsid w:val="00D73044"/>
    <w:rsid w:val="00D736B7"/>
    <w:rsid w:val="00D73B44"/>
    <w:rsid w:val="00D73DAF"/>
    <w:rsid w:val="00D752E0"/>
    <w:rsid w:val="00D7590D"/>
    <w:rsid w:val="00D7658A"/>
    <w:rsid w:val="00D77C9E"/>
    <w:rsid w:val="00D811C1"/>
    <w:rsid w:val="00D81DDF"/>
    <w:rsid w:val="00D81F19"/>
    <w:rsid w:val="00D82113"/>
    <w:rsid w:val="00D82820"/>
    <w:rsid w:val="00D85394"/>
    <w:rsid w:val="00D86E9D"/>
    <w:rsid w:val="00D873F4"/>
    <w:rsid w:val="00D878ED"/>
    <w:rsid w:val="00D87BC2"/>
    <w:rsid w:val="00D9062F"/>
    <w:rsid w:val="00D9063E"/>
    <w:rsid w:val="00D90F3B"/>
    <w:rsid w:val="00D918DF"/>
    <w:rsid w:val="00D9307F"/>
    <w:rsid w:val="00D93609"/>
    <w:rsid w:val="00D94A3D"/>
    <w:rsid w:val="00D95A3F"/>
    <w:rsid w:val="00D973CA"/>
    <w:rsid w:val="00D97E00"/>
    <w:rsid w:val="00DA0A5C"/>
    <w:rsid w:val="00DA0B9B"/>
    <w:rsid w:val="00DA0F09"/>
    <w:rsid w:val="00DA1417"/>
    <w:rsid w:val="00DA183D"/>
    <w:rsid w:val="00DA1AA4"/>
    <w:rsid w:val="00DA2018"/>
    <w:rsid w:val="00DA2AA1"/>
    <w:rsid w:val="00DA3168"/>
    <w:rsid w:val="00DA47D8"/>
    <w:rsid w:val="00DA5251"/>
    <w:rsid w:val="00DA5E97"/>
    <w:rsid w:val="00DA6087"/>
    <w:rsid w:val="00DA6EB4"/>
    <w:rsid w:val="00DA6F88"/>
    <w:rsid w:val="00DA7E98"/>
    <w:rsid w:val="00DB2CEA"/>
    <w:rsid w:val="00DB2CEC"/>
    <w:rsid w:val="00DB4C41"/>
    <w:rsid w:val="00DB5A11"/>
    <w:rsid w:val="00DB5ADC"/>
    <w:rsid w:val="00DB641C"/>
    <w:rsid w:val="00DB73B9"/>
    <w:rsid w:val="00DB78FD"/>
    <w:rsid w:val="00DC21BB"/>
    <w:rsid w:val="00DC2F18"/>
    <w:rsid w:val="00DC4158"/>
    <w:rsid w:val="00DC6FCD"/>
    <w:rsid w:val="00DC7281"/>
    <w:rsid w:val="00DC7637"/>
    <w:rsid w:val="00DC7DB3"/>
    <w:rsid w:val="00DD05C9"/>
    <w:rsid w:val="00DD0B70"/>
    <w:rsid w:val="00DD1F50"/>
    <w:rsid w:val="00DD22BD"/>
    <w:rsid w:val="00DD2535"/>
    <w:rsid w:val="00DD39FE"/>
    <w:rsid w:val="00DD3B70"/>
    <w:rsid w:val="00DD3B75"/>
    <w:rsid w:val="00DD46AE"/>
    <w:rsid w:val="00DD49FA"/>
    <w:rsid w:val="00DD4FCF"/>
    <w:rsid w:val="00DD52C1"/>
    <w:rsid w:val="00DD5625"/>
    <w:rsid w:val="00DD57B3"/>
    <w:rsid w:val="00DD6086"/>
    <w:rsid w:val="00DD688B"/>
    <w:rsid w:val="00DD69DE"/>
    <w:rsid w:val="00DE0459"/>
    <w:rsid w:val="00DE0582"/>
    <w:rsid w:val="00DE0FDA"/>
    <w:rsid w:val="00DE13E6"/>
    <w:rsid w:val="00DE1A33"/>
    <w:rsid w:val="00DE1BFA"/>
    <w:rsid w:val="00DE1C89"/>
    <w:rsid w:val="00DE2EC6"/>
    <w:rsid w:val="00DE41E8"/>
    <w:rsid w:val="00DE5791"/>
    <w:rsid w:val="00DE65F3"/>
    <w:rsid w:val="00DE76B3"/>
    <w:rsid w:val="00DF0146"/>
    <w:rsid w:val="00DF0388"/>
    <w:rsid w:val="00DF0E8C"/>
    <w:rsid w:val="00DF109D"/>
    <w:rsid w:val="00DF1491"/>
    <w:rsid w:val="00DF1715"/>
    <w:rsid w:val="00DF1D33"/>
    <w:rsid w:val="00DF2ED4"/>
    <w:rsid w:val="00DF3EC3"/>
    <w:rsid w:val="00DF4BC4"/>
    <w:rsid w:val="00DF5532"/>
    <w:rsid w:val="00DF660E"/>
    <w:rsid w:val="00DF674B"/>
    <w:rsid w:val="00DF6A9D"/>
    <w:rsid w:val="00DF79E9"/>
    <w:rsid w:val="00DF7E58"/>
    <w:rsid w:val="00E00ACF"/>
    <w:rsid w:val="00E00DA3"/>
    <w:rsid w:val="00E012FC"/>
    <w:rsid w:val="00E0275A"/>
    <w:rsid w:val="00E03B7F"/>
    <w:rsid w:val="00E041E9"/>
    <w:rsid w:val="00E05AB9"/>
    <w:rsid w:val="00E05DED"/>
    <w:rsid w:val="00E05E3A"/>
    <w:rsid w:val="00E077D7"/>
    <w:rsid w:val="00E078B3"/>
    <w:rsid w:val="00E10058"/>
    <w:rsid w:val="00E101CF"/>
    <w:rsid w:val="00E106EA"/>
    <w:rsid w:val="00E114E1"/>
    <w:rsid w:val="00E120F9"/>
    <w:rsid w:val="00E1290B"/>
    <w:rsid w:val="00E13692"/>
    <w:rsid w:val="00E15430"/>
    <w:rsid w:val="00E17695"/>
    <w:rsid w:val="00E17755"/>
    <w:rsid w:val="00E179CF"/>
    <w:rsid w:val="00E17A37"/>
    <w:rsid w:val="00E208BC"/>
    <w:rsid w:val="00E2168A"/>
    <w:rsid w:val="00E216C3"/>
    <w:rsid w:val="00E2190D"/>
    <w:rsid w:val="00E21E39"/>
    <w:rsid w:val="00E225CF"/>
    <w:rsid w:val="00E22F2A"/>
    <w:rsid w:val="00E26005"/>
    <w:rsid w:val="00E264B3"/>
    <w:rsid w:val="00E27178"/>
    <w:rsid w:val="00E273A6"/>
    <w:rsid w:val="00E279C2"/>
    <w:rsid w:val="00E30DC3"/>
    <w:rsid w:val="00E3181B"/>
    <w:rsid w:val="00E324B2"/>
    <w:rsid w:val="00E3373F"/>
    <w:rsid w:val="00E339AA"/>
    <w:rsid w:val="00E345A6"/>
    <w:rsid w:val="00E35F02"/>
    <w:rsid w:val="00E36CC8"/>
    <w:rsid w:val="00E41F88"/>
    <w:rsid w:val="00E42482"/>
    <w:rsid w:val="00E44B9D"/>
    <w:rsid w:val="00E453C0"/>
    <w:rsid w:val="00E45550"/>
    <w:rsid w:val="00E456A8"/>
    <w:rsid w:val="00E467B5"/>
    <w:rsid w:val="00E47034"/>
    <w:rsid w:val="00E478AD"/>
    <w:rsid w:val="00E47C2B"/>
    <w:rsid w:val="00E50269"/>
    <w:rsid w:val="00E50612"/>
    <w:rsid w:val="00E506EF"/>
    <w:rsid w:val="00E55BE9"/>
    <w:rsid w:val="00E5699C"/>
    <w:rsid w:val="00E5732D"/>
    <w:rsid w:val="00E57444"/>
    <w:rsid w:val="00E5757D"/>
    <w:rsid w:val="00E57666"/>
    <w:rsid w:val="00E605FE"/>
    <w:rsid w:val="00E61665"/>
    <w:rsid w:val="00E61788"/>
    <w:rsid w:val="00E62C53"/>
    <w:rsid w:val="00E62CC8"/>
    <w:rsid w:val="00E63B90"/>
    <w:rsid w:val="00E648EF"/>
    <w:rsid w:val="00E6498C"/>
    <w:rsid w:val="00E654EC"/>
    <w:rsid w:val="00E656F9"/>
    <w:rsid w:val="00E65AF6"/>
    <w:rsid w:val="00E665DF"/>
    <w:rsid w:val="00E7023C"/>
    <w:rsid w:val="00E703A8"/>
    <w:rsid w:val="00E710C2"/>
    <w:rsid w:val="00E7116F"/>
    <w:rsid w:val="00E715C2"/>
    <w:rsid w:val="00E723C8"/>
    <w:rsid w:val="00E730E3"/>
    <w:rsid w:val="00E74536"/>
    <w:rsid w:val="00E74BC9"/>
    <w:rsid w:val="00E76F9C"/>
    <w:rsid w:val="00E803FA"/>
    <w:rsid w:val="00E80B05"/>
    <w:rsid w:val="00E82040"/>
    <w:rsid w:val="00E8358B"/>
    <w:rsid w:val="00E83DD2"/>
    <w:rsid w:val="00E84E7D"/>
    <w:rsid w:val="00E84EF3"/>
    <w:rsid w:val="00E852C6"/>
    <w:rsid w:val="00E8651D"/>
    <w:rsid w:val="00E8683D"/>
    <w:rsid w:val="00E8737E"/>
    <w:rsid w:val="00E901DB"/>
    <w:rsid w:val="00E91403"/>
    <w:rsid w:val="00E91DCD"/>
    <w:rsid w:val="00E92337"/>
    <w:rsid w:val="00E92471"/>
    <w:rsid w:val="00E92DA2"/>
    <w:rsid w:val="00E93CFD"/>
    <w:rsid w:val="00E947F4"/>
    <w:rsid w:val="00E97EB2"/>
    <w:rsid w:val="00E97ED7"/>
    <w:rsid w:val="00EB0297"/>
    <w:rsid w:val="00EB1745"/>
    <w:rsid w:val="00EB1876"/>
    <w:rsid w:val="00EB2240"/>
    <w:rsid w:val="00EB2415"/>
    <w:rsid w:val="00EB2986"/>
    <w:rsid w:val="00EB2A08"/>
    <w:rsid w:val="00EB2F26"/>
    <w:rsid w:val="00EB2F50"/>
    <w:rsid w:val="00EB477C"/>
    <w:rsid w:val="00EB4935"/>
    <w:rsid w:val="00EB58D2"/>
    <w:rsid w:val="00EB5D4C"/>
    <w:rsid w:val="00EB5E60"/>
    <w:rsid w:val="00EB606D"/>
    <w:rsid w:val="00EB6350"/>
    <w:rsid w:val="00EB77A9"/>
    <w:rsid w:val="00EB77E7"/>
    <w:rsid w:val="00EB7C44"/>
    <w:rsid w:val="00EC066D"/>
    <w:rsid w:val="00EC0700"/>
    <w:rsid w:val="00EC0E88"/>
    <w:rsid w:val="00EC19C6"/>
    <w:rsid w:val="00EC2384"/>
    <w:rsid w:val="00EC3134"/>
    <w:rsid w:val="00EC33C0"/>
    <w:rsid w:val="00EC36B5"/>
    <w:rsid w:val="00EC39A0"/>
    <w:rsid w:val="00EC6F2D"/>
    <w:rsid w:val="00ED0821"/>
    <w:rsid w:val="00ED0FCC"/>
    <w:rsid w:val="00ED3A7D"/>
    <w:rsid w:val="00ED4005"/>
    <w:rsid w:val="00ED55BE"/>
    <w:rsid w:val="00ED6DD4"/>
    <w:rsid w:val="00ED6EAE"/>
    <w:rsid w:val="00EE03B2"/>
    <w:rsid w:val="00EE116C"/>
    <w:rsid w:val="00EE1922"/>
    <w:rsid w:val="00EE2A92"/>
    <w:rsid w:val="00EE42CC"/>
    <w:rsid w:val="00EE4FA6"/>
    <w:rsid w:val="00EE7A94"/>
    <w:rsid w:val="00EF0370"/>
    <w:rsid w:val="00EF0922"/>
    <w:rsid w:val="00EF1440"/>
    <w:rsid w:val="00EF1CE5"/>
    <w:rsid w:val="00EF2801"/>
    <w:rsid w:val="00EF2863"/>
    <w:rsid w:val="00EF2C58"/>
    <w:rsid w:val="00EF2D70"/>
    <w:rsid w:val="00EF3553"/>
    <w:rsid w:val="00EF3FA1"/>
    <w:rsid w:val="00EF43F2"/>
    <w:rsid w:val="00EF6F16"/>
    <w:rsid w:val="00EF78F2"/>
    <w:rsid w:val="00EF78F7"/>
    <w:rsid w:val="00F00750"/>
    <w:rsid w:val="00F013CD"/>
    <w:rsid w:val="00F01F5D"/>
    <w:rsid w:val="00F05FB0"/>
    <w:rsid w:val="00F07FF1"/>
    <w:rsid w:val="00F10060"/>
    <w:rsid w:val="00F10715"/>
    <w:rsid w:val="00F10DEB"/>
    <w:rsid w:val="00F11052"/>
    <w:rsid w:val="00F1188E"/>
    <w:rsid w:val="00F11A1B"/>
    <w:rsid w:val="00F12648"/>
    <w:rsid w:val="00F12E17"/>
    <w:rsid w:val="00F1338F"/>
    <w:rsid w:val="00F13CF8"/>
    <w:rsid w:val="00F145DE"/>
    <w:rsid w:val="00F14D76"/>
    <w:rsid w:val="00F15BFF"/>
    <w:rsid w:val="00F160B3"/>
    <w:rsid w:val="00F16337"/>
    <w:rsid w:val="00F169E3"/>
    <w:rsid w:val="00F16A03"/>
    <w:rsid w:val="00F16BA9"/>
    <w:rsid w:val="00F17489"/>
    <w:rsid w:val="00F204B0"/>
    <w:rsid w:val="00F20D11"/>
    <w:rsid w:val="00F21B15"/>
    <w:rsid w:val="00F22C81"/>
    <w:rsid w:val="00F22F2B"/>
    <w:rsid w:val="00F262F8"/>
    <w:rsid w:val="00F26ACD"/>
    <w:rsid w:val="00F26C04"/>
    <w:rsid w:val="00F26EC1"/>
    <w:rsid w:val="00F27007"/>
    <w:rsid w:val="00F2754F"/>
    <w:rsid w:val="00F317FB"/>
    <w:rsid w:val="00F32F2C"/>
    <w:rsid w:val="00F32FD8"/>
    <w:rsid w:val="00F335C0"/>
    <w:rsid w:val="00F33897"/>
    <w:rsid w:val="00F3397C"/>
    <w:rsid w:val="00F339ED"/>
    <w:rsid w:val="00F3407B"/>
    <w:rsid w:val="00F347BA"/>
    <w:rsid w:val="00F35757"/>
    <w:rsid w:val="00F36587"/>
    <w:rsid w:val="00F37C16"/>
    <w:rsid w:val="00F4059A"/>
    <w:rsid w:val="00F40CBF"/>
    <w:rsid w:val="00F41299"/>
    <w:rsid w:val="00F414DC"/>
    <w:rsid w:val="00F43AFB"/>
    <w:rsid w:val="00F4519A"/>
    <w:rsid w:val="00F46633"/>
    <w:rsid w:val="00F4671A"/>
    <w:rsid w:val="00F47599"/>
    <w:rsid w:val="00F47A2C"/>
    <w:rsid w:val="00F47A6F"/>
    <w:rsid w:val="00F47C11"/>
    <w:rsid w:val="00F5009B"/>
    <w:rsid w:val="00F50B9B"/>
    <w:rsid w:val="00F515C7"/>
    <w:rsid w:val="00F517C5"/>
    <w:rsid w:val="00F52358"/>
    <w:rsid w:val="00F524B4"/>
    <w:rsid w:val="00F53D3C"/>
    <w:rsid w:val="00F53D69"/>
    <w:rsid w:val="00F54EFB"/>
    <w:rsid w:val="00F55FD7"/>
    <w:rsid w:val="00F56515"/>
    <w:rsid w:val="00F56556"/>
    <w:rsid w:val="00F566B3"/>
    <w:rsid w:val="00F5690B"/>
    <w:rsid w:val="00F57426"/>
    <w:rsid w:val="00F57F9C"/>
    <w:rsid w:val="00F60E21"/>
    <w:rsid w:val="00F617E0"/>
    <w:rsid w:val="00F61A06"/>
    <w:rsid w:val="00F61C06"/>
    <w:rsid w:val="00F624B2"/>
    <w:rsid w:val="00F62B25"/>
    <w:rsid w:val="00F62B5E"/>
    <w:rsid w:val="00F634F3"/>
    <w:rsid w:val="00F6626C"/>
    <w:rsid w:val="00F6629E"/>
    <w:rsid w:val="00F6687F"/>
    <w:rsid w:val="00F71D7A"/>
    <w:rsid w:val="00F76B67"/>
    <w:rsid w:val="00F80073"/>
    <w:rsid w:val="00F80E1C"/>
    <w:rsid w:val="00F81586"/>
    <w:rsid w:val="00F81691"/>
    <w:rsid w:val="00F81FC2"/>
    <w:rsid w:val="00F82B81"/>
    <w:rsid w:val="00F834B5"/>
    <w:rsid w:val="00F83DD3"/>
    <w:rsid w:val="00F853FA"/>
    <w:rsid w:val="00F85B6B"/>
    <w:rsid w:val="00F87489"/>
    <w:rsid w:val="00F87772"/>
    <w:rsid w:val="00F90E29"/>
    <w:rsid w:val="00F91125"/>
    <w:rsid w:val="00F9148A"/>
    <w:rsid w:val="00F91EF2"/>
    <w:rsid w:val="00F9253A"/>
    <w:rsid w:val="00F92AD4"/>
    <w:rsid w:val="00F94D1F"/>
    <w:rsid w:val="00F95940"/>
    <w:rsid w:val="00F96B66"/>
    <w:rsid w:val="00F96C90"/>
    <w:rsid w:val="00F96F53"/>
    <w:rsid w:val="00F97674"/>
    <w:rsid w:val="00F9799D"/>
    <w:rsid w:val="00FA07FD"/>
    <w:rsid w:val="00FA1B50"/>
    <w:rsid w:val="00FA20C4"/>
    <w:rsid w:val="00FA2C98"/>
    <w:rsid w:val="00FA3341"/>
    <w:rsid w:val="00FA38E2"/>
    <w:rsid w:val="00FA4916"/>
    <w:rsid w:val="00FA4C03"/>
    <w:rsid w:val="00FA6C31"/>
    <w:rsid w:val="00FA7F83"/>
    <w:rsid w:val="00FB005A"/>
    <w:rsid w:val="00FB1844"/>
    <w:rsid w:val="00FB1B23"/>
    <w:rsid w:val="00FB1D77"/>
    <w:rsid w:val="00FB4112"/>
    <w:rsid w:val="00FB4C82"/>
    <w:rsid w:val="00FB5677"/>
    <w:rsid w:val="00FB6BB5"/>
    <w:rsid w:val="00FB73EC"/>
    <w:rsid w:val="00FC027D"/>
    <w:rsid w:val="00FC1BD6"/>
    <w:rsid w:val="00FC2994"/>
    <w:rsid w:val="00FC29C2"/>
    <w:rsid w:val="00FC29F2"/>
    <w:rsid w:val="00FC2BC3"/>
    <w:rsid w:val="00FC3170"/>
    <w:rsid w:val="00FC3396"/>
    <w:rsid w:val="00FC4AE0"/>
    <w:rsid w:val="00FC55D9"/>
    <w:rsid w:val="00FC6EC5"/>
    <w:rsid w:val="00FC747B"/>
    <w:rsid w:val="00FC74E5"/>
    <w:rsid w:val="00FD0E89"/>
    <w:rsid w:val="00FD3371"/>
    <w:rsid w:val="00FD4640"/>
    <w:rsid w:val="00FD49B6"/>
    <w:rsid w:val="00FD4B96"/>
    <w:rsid w:val="00FE272A"/>
    <w:rsid w:val="00FE333E"/>
    <w:rsid w:val="00FE349E"/>
    <w:rsid w:val="00FE3803"/>
    <w:rsid w:val="00FE381E"/>
    <w:rsid w:val="00FE43B9"/>
    <w:rsid w:val="00FE4B3B"/>
    <w:rsid w:val="00FE4FD9"/>
    <w:rsid w:val="00FE5A9F"/>
    <w:rsid w:val="00FE5B4C"/>
    <w:rsid w:val="00FE5B94"/>
    <w:rsid w:val="00FE5DBD"/>
    <w:rsid w:val="00FE64E8"/>
    <w:rsid w:val="00FE7473"/>
    <w:rsid w:val="00FF03A0"/>
    <w:rsid w:val="00FF0DFD"/>
    <w:rsid w:val="00FF139A"/>
    <w:rsid w:val="00FF146F"/>
    <w:rsid w:val="00FF15ED"/>
    <w:rsid w:val="00FF1ACE"/>
    <w:rsid w:val="00FF2687"/>
    <w:rsid w:val="00FF304F"/>
    <w:rsid w:val="00FF32BA"/>
    <w:rsid w:val="00FF3866"/>
    <w:rsid w:val="00FF524A"/>
    <w:rsid w:val="00FF55C5"/>
    <w:rsid w:val="00FF5DEF"/>
    <w:rsid w:val="00FF739B"/>
    <w:rsid w:val="00FF76C9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E524D5"/>
  <w15:chartTrackingRefBased/>
  <w15:docId w15:val="{1562930C-3013-47AC-93C8-7D4424A7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E4E"/>
    <w:rPr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jc w:val="both"/>
      <w:outlineLvl w:val="2"/>
    </w:pPr>
    <w:rPr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260"/>
      </w:tabs>
      <w:ind w:left="3600" w:hanging="2340"/>
      <w:jc w:val="both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1260"/>
      </w:tabs>
      <w:jc w:val="thaiDistribute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1260"/>
      </w:tabs>
      <w:ind w:left="720"/>
      <w:jc w:val="thaiDistribute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firstLine="1134"/>
      <w:jc w:val="thaiDistribute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left="709" w:firstLine="461"/>
      <w:jc w:val="thaiDistribute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170"/>
      <w:jc w:val="thaiDistribute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1440"/>
      <w:jc w:val="both"/>
    </w:pPr>
    <w:rPr>
      <w:b/>
      <w:bCs/>
      <w:sz w:val="32"/>
      <w:szCs w:val="32"/>
    </w:rPr>
  </w:style>
  <w:style w:type="paragraph" w:styleId="BodyTextIndent2">
    <w:name w:val="Body Text Indent 2"/>
    <w:basedOn w:val="Normal"/>
    <w:pPr>
      <w:ind w:firstLine="1440"/>
      <w:jc w:val="both"/>
    </w:pPr>
    <w:rPr>
      <w:sz w:val="32"/>
      <w:szCs w:val="32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paragraph" w:styleId="Date">
    <w:name w:val="Date"/>
    <w:basedOn w:val="Normal"/>
    <w:next w:val="Normal"/>
    <w:rsid w:val="00513F5B"/>
    <w:rPr>
      <w:szCs w:val="32"/>
    </w:rPr>
  </w:style>
  <w:style w:type="character" w:styleId="Hyperlink">
    <w:name w:val="Hyperlink"/>
    <w:rsid w:val="00396A1F"/>
    <w:rPr>
      <w:color w:val="0000FF"/>
      <w:u w:val="single"/>
    </w:rPr>
  </w:style>
  <w:style w:type="paragraph" w:styleId="BalloonText">
    <w:name w:val="Balloon Text"/>
    <w:basedOn w:val="Normal"/>
    <w:semiHidden/>
    <w:rsid w:val="00D17DA8"/>
    <w:rPr>
      <w:rFonts w:ascii="Tahoma" w:hAnsi="Tahoma"/>
      <w:sz w:val="16"/>
      <w:szCs w:val="18"/>
    </w:rPr>
  </w:style>
  <w:style w:type="paragraph" w:styleId="PlainText">
    <w:name w:val="Plain Text"/>
    <w:basedOn w:val="Normal"/>
    <w:rsid w:val="002216AF"/>
    <w:rPr>
      <w:rFonts w:ascii="Courier New" w:eastAsia="Times New Roman" w:hAnsi="Courier New"/>
      <w:sz w:val="20"/>
      <w:szCs w:val="23"/>
      <w:lang w:eastAsia="en-US"/>
    </w:rPr>
  </w:style>
  <w:style w:type="character" w:customStyle="1" w:styleId="BodyTextChar">
    <w:name w:val="Body Text Char"/>
    <w:link w:val="BodyText"/>
    <w:rsid w:val="00CB18B3"/>
    <w:rPr>
      <w:rFonts w:ascii="Times New Roman" w:eastAsia="Times New Roman" w:hAnsi="Times New Roman"/>
      <w:sz w:val="36"/>
      <w:szCs w:val="3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A7A4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link w:val="Footer"/>
    <w:uiPriority w:val="99"/>
    <w:rsid w:val="000A7A40"/>
    <w:rPr>
      <w:rFonts w:ascii="Calibri" w:eastAsia="Calibri" w:hAnsi="Calibri" w:cs="Cordia New"/>
      <w:sz w:val="22"/>
      <w:szCs w:val="28"/>
    </w:rPr>
  </w:style>
  <w:style w:type="character" w:customStyle="1" w:styleId="BodyTextIndentChar">
    <w:name w:val="Body Text Indent Char"/>
    <w:link w:val="BodyTextIndent"/>
    <w:rsid w:val="00650B4B"/>
    <w:rPr>
      <w:b/>
      <w:bCs/>
      <w:sz w:val="32"/>
      <w:szCs w:val="32"/>
      <w:lang w:eastAsia="ja-JP"/>
    </w:rPr>
  </w:style>
  <w:style w:type="table" w:styleId="TableGrid">
    <w:name w:val="Table Grid"/>
    <w:basedOn w:val="TableNormal"/>
    <w:uiPriority w:val="39"/>
    <w:rsid w:val="008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15B6B"/>
    <w:rPr>
      <w:b/>
      <w:bCs/>
    </w:rPr>
  </w:style>
  <w:style w:type="paragraph" w:styleId="ListParagraph">
    <w:name w:val="List Paragraph"/>
    <w:basedOn w:val="Normal"/>
    <w:uiPriority w:val="34"/>
    <w:qFormat/>
    <w:rsid w:val="006D50B1"/>
    <w:pPr>
      <w:ind w:left="720"/>
      <w:contextualSpacing/>
    </w:pPr>
    <w:rPr>
      <w:szCs w:val="35"/>
    </w:rPr>
  </w:style>
  <w:style w:type="paragraph" w:customStyle="1" w:styleId="Default">
    <w:name w:val="Default"/>
    <w:rsid w:val="006D50B1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4200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006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42006F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20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006F"/>
    <w:rPr>
      <w:b/>
      <w:bCs/>
      <w:szCs w:val="25"/>
      <w:lang w:eastAsia="ja-JP"/>
    </w:rPr>
  </w:style>
  <w:style w:type="paragraph" w:styleId="NoSpacing">
    <w:name w:val="No Spacing"/>
    <w:qFormat/>
    <w:rsid w:val="00793042"/>
    <w:rPr>
      <w:rFonts w:ascii="Calibri" w:eastAsia="Calibri" w:hAnsi="Calibri" w:cs="Cordia New"/>
      <w:sz w:val="22"/>
      <w:szCs w:val="28"/>
    </w:rPr>
  </w:style>
  <w:style w:type="paragraph" w:styleId="Revision">
    <w:name w:val="Revision"/>
    <w:hidden/>
    <w:uiPriority w:val="99"/>
    <w:semiHidden/>
    <w:rsid w:val="00CF1EFE"/>
    <w:rPr>
      <w:sz w:val="28"/>
      <w:szCs w:val="35"/>
      <w:lang w:eastAsia="ja-JP"/>
    </w:rPr>
  </w:style>
  <w:style w:type="character" w:styleId="Emphasis">
    <w:name w:val="Emphasis"/>
    <w:basedOn w:val="DefaultParagraphFont"/>
    <w:uiPriority w:val="20"/>
    <w:qFormat/>
    <w:rsid w:val="00C2021C"/>
    <w:rPr>
      <w:i/>
      <w:iCs/>
    </w:rPr>
  </w:style>
  <w:style w:type="paragraph" w:styleId="NormalWeb">
    <w:name w:val="Normal (Web)"/>
    <w:basedOn w:val="Normal"/>
    <w:uiPriority w:val="99"/>
    <w:unhideWhenUsed/>
    <w:rsid w:val="003F67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CB14D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CB14DD"/>
    <w:rPr>
      <w:sz w:val="28"/>
      <w:szCs w:val="3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107CE-D364-4EA1-B208-0849C383928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934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ที่ ปชส</vt:lpstr>
    </vt:vector>
  </TitlesOfParts>
  <Company>TOYOTA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ปชส</dc:title>
  <dc:subject/>
  <dc:creator>S1800</dc:creator>
  <cp:keywords/>
  <dc:description/>
  <cp:lastModifiedBy>Petwilai Banlangpattama (TMT)</cp:lastModifiedBy>
  <cp:revision>11</cp:revision>
  <cp:lastPrinted>2026-03-09T08:34:00Z</cp:lastPrinted>
  <dcterms:created xsi:type="dcterms:W3CDTF">2026-03-17T14:49:00Z</dcterms:created>
  <dcterms:modified xsi:type="dcterms:W3CDTF">2026-03-20T07:09:00Z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5aad97a0,6a5dab57,46097b26</vt:lpwstr>
  </property>
  <property fmtid="{D5CDD505-2E9C-101B-9397-08002B2CF9AE}" pid="3" name="ClassificationContentMarkingHeaderFontProps">
    <vt:lpwstr>#000000,13,Aptos</vt:lpwstr>
  </property>
  <property fmtid="{D5CDD505-2E9C-101B-9397-08002B2CF9AE}" pid="4" name="ClassificationContentMarkingHeaderText">
    <vt:lpwstr>•• PROTECTED</vt:lpwstr>
  </property>
  <property fmtid="{D5CDD505-2E9C-101B-9397-08002B2CF9AE}" pid="5" name="GrammarlyDocumentId">
    <vt:lpwstr>04907307-7cdf-4c08-8f96-3826f02d9a01</vt:lpwstr>
  </property>
</Properties>
</file>