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C44F" w14:textId="089A101D" w:rsidR="00ED67AA" w:rsidRPr="00ED67AA" w:rsidRDefault="00ED67AA" w:rsidP="00ED67AA">
      <w:r w:rsidRPr="00D745A2">
        <w:rPr>
          <w:rFonts w:ascii="Cordia New" w:hAnsi="Cordia New" w:cs="Cordia New"/>
          <w:sz w:val="32"/>
          <w:szCs w:val="32"/>
          <w:cs/>
        </w:rPr>
        <w:t>ที่ ปชส</w:t>
      </w:r>
      <w:r w:rsidRPr="00D745A2">
        <w:rPr>
          <w:rFonts w:ascii="Cordia New" w:hAnsi="Cordia New" w:cs="Cordia New"/>
          <w:sz w:val="32"/>
          <w:szCs w:val="32"/>
        </w:rPr>
        <w:t xml:space="preserve">. </w:t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>014</w:t>
      </w:r>
      <w:r>
        <w:rPr>
          <w:rFonts w:ascii="Cordia New" w:hAnsi="Cordia New" w:cs="Cordia New"/>
          <w:sz w:val="32"/>
          <w:szCs w:val="32"/>
        </w:rPr>
        <w:t>/256</w:t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ab/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ab/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ab/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ab/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ab/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ab/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ab/>
      </w:r>
      <w:r w:rsidRPr="00D745A2">
        <w:rPr>
          <w:rFonts w:ascii="Cordia New" w:hAnsi="Cordia New" w:cs="Cordia New"/>
          <w:sz w:val="32"/>
          <w:szCs w:val="32"/>
          <w:cs/>
        </w:rPr>
        <w:t>ฝ่าย</w:t>
      </w:r>
      <w:r w:rsidRPr="00D745A2">
        <w:rPr>
          <w:rFonts w:ascii="Cordia New" w:hAnsi="Cordia New" w:cs="Cordia New" w:hint="cs"/>
          <w:sz w:val="32"/>
          <w:szCs w:val="32"/>
          <w:cs/>
        </w:rPr>
        <w:t>บริหารการตลาด</w:t>
      </w:r>
      <w:r w:rsidRPr="00D745A2">
        <w:rPr>
          <w:rFonts w:ascii="Cordia New" w:hAnsi="Cordia New" w:cs="Cordia New"/>
          <w:sz w:val="32"/>
          <w:szCs w:val="32"/>
          <w:cs/>
        </w:rPr>
        <w:t>และ</w:t>
      </w:r>
      <w:r w:rsidRPr="00D745A2">
        <w:rPr>
          <w:rFonts w:ascii="Cordia New" w:hAnsi="Cordia New" w:cs="Cordia New" w:hint="cs"/>
          <w:sz w:val="32"/>
          <w:szCs w:val="32"/>
          <w:cs/>
        </w:rPr>
        <w:t>ประชาสัมพันธ์</w:t>
      </w:r>
    </w:p>
    <w:p w14:paraId="62DC171B" w14:textId="16A0A1FA" w:rsidR="0074708C" w:rsidRPr="0063602B" w:rsidRDefault="005F6A19" w:rsidP="00BA2B5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="Cordia New" w:eastAsia="Malgun Gothic" w:hAnsi="Cordia New" w:cs="Cordia New"/>
          <w:sz w:val="32"/>
          <w:szCs w:val="32"/>
          <w:lang w:eastAsia="ko-KR"/>
        </w:rPr>
      </w:pPr>
      <w:r>
        <w:rPr>
          <w:rFonts w:ascii="Cordia New" w:eastAsia="Malgun Gothic" w:hAnsi="Cordia New" w:cs="Cordia New"/>
          <w:sz w:val="32"/>
          <w:szCs w:val="32"/>
          <w:lang w:eastAsia="ko-KR"/>
        </w:rPr>
        <w:t>31</w:t>
      </w:r>
      <w:bookmarkStart w:id="0" w:name="_GoBack"/>
      <w:bookmarkEnd w:id="0"/>
      <w:r w:rsidR="008D178F" w:rsidRPr="00ED67AA">
        <w:rPr>
          <w:rFonts w:ascii="Cordia New" w:hAnsi="Cordia New" w:cs="Cordia New"/>
          <w:sz w:val="32"/>
          <w:szCs w:val="32"/>
        </w:rPr>
        <w:t xml:space="preserve"> </w:t>
      </w:r>
      <w:r w:rsidR="00E05522" w:rsidRPr="00ED67AA">
        <w:rPr>
          <w:rFonts w:ascii="Cordia New" w:hAnsi="Cordia New" w:cs="Cordia New" w:hint="cs"/>
          <w:sz w:val="32"/>
          <w:szCs w:val="32"/>
          <w:cs/>
        </w:rPr>
        <w:t>มีนาคม</w:t>
      </w:r>
      <w:r w:rsidR="0074708C" w:rsidRPr="00ED67A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3602B" w:rsidRPr="00ED67AA">
        <w:rPr>
          <w:rFonts w:ascii="Cordia New" w:hAnsi="Cordia New" w:cs="Cordia New"/>
          <w:sz w:val="32"/>
          <w:szCs w:val="32"/>
        </w:rPr>
        <w:t>256</w:t>
      </w:r>
      <w:r w:rsidR="0063602B" w:rsidRPr="00ED67AA"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</w:p>
    <w:p w14:paraId="306F60F1" w14:textId="6A198ED0" w:rsidR="0074708C" w:rsidRDefault="00FA5002" w:rsidP="0074708C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44"/>
          <w:szCs w:val="44"/>
          <w:cs/>
        </w:rPr>
      </w:pPr>
      <w:r>
        <w:rPr>
          <w:rFonts w:ascii="Cordia New" w:hAnsi="Cordia New" w:cs="Cordia New"/>
          <w:b/>
          <w:bCs/>
          <w:sz w:val="44"/>
          <w:szCs w:val="44"/>
          <w:cs/>
        </w:rPr>
        <w:t>ตลาดรถ</w:t>
      </w:r>
      <w:r w:rsidR="009E6725">
        <w:rPr>
          <w:rFonts w:ascii="Cordia New" w:hAnsi="Cordia New" w:cs="Cordia New" w:hint="cs"/>
          <w:b/>
          <w:bCs/>
          <w:sz w:val="44"/>
          <w:szCs w:val="44"/>
          <w:cs/>
        </w:rPr>
        <w:t>ยนต์</w:t>
      </w:r>
      <w:r w:rsidR="007F27EA">
        <w:rPr>
          <w:rFonts w:ascii="Cordia New" w:hAnsi="Cordia New" w:cs="Cordia New" w:hint="cs"/>
          <w:b/>
          <w:bCs/>
          <w:sz w:val="44"/>
          <w:szCs w:val="44"/>
          <w:cs/>
        </w:rPr>
        <w:t>เดือน</w:t>
      </w:r>
      <w:r w:rsidR="00E05522">
        <w:rPr>
          <w:rFonts w:ascii="Cordia New" w:hAnsi="Cordia New" w:cs="Cordia New" w:hint="cs"/>
          <w:b/>
          <w:bCs/>
          <w:sz w:val="44"/>
          <w:szCs w:val="44"/>
          <w:cs/>
        </w:rPr>
        <w:t>กุมภาพันธ์</w:t>
      </w:r>
      <w:r w:rsidR="000A1B60">
        <w:rPr>
          <w:rFonts w:ascii="Cordia New" w:hAnsi="Cordia New" w:cs="Cordia New"/>
          <w:b/>
          <w:bCs/>
          <w:sz w:val="44"/>
          <w:szCs w:val="44"/>
        </w:rPr>
        <w:t xml:space="preserve"> </w:t>
      </w:r>
      <w:r w:rsidR="00B43C58">
        <w:rPr>
          <w:rFonts w:ascii="Cordia New" w:hAnsi="Cordia New" w:cs="Cordia New" w:hint="cs"/>
          <w:b/>
          <w:bCs/>
          <w:sz w:val="44"/>
          <w:szCs w:val="44"/>
          <w:cs/>
        </w:rPr>
        <w:t>ชะลอตัว</w:t>
      </w:r>
      <w:r w:rsidR="006726F4">
        <w:rPr>
          <w:rFonts w:ascii="Cordia New" w:hAnsi="Cordia New" w:cs="Cordia New" w:hint="cs"/>
          <w:b/>
          <w:bCs/>
          <w:sz w:val="44"/>
          <w:szCs w:val="44"/>
          <w:cs/>
        </w:rPr>
        <w:t>เล็กน้อย</w:t>
      </w:r>
      <w:r w:rsidR="000D7838">
        <w:rPr>
          <w:rFonts w:ascii="Cordia New" w:hAnsi="Cordia New" w:cs="Cordia New" w:hint="cs"/>
          <w:b/>
          <w:bCs/>
          <w:sz w:val="44"/>
          <w:szCs w:val="44"/>
          <w:cs/>
        </w:rPr>
        <w:t xml:space="preserve"> </w:t>
      </w:r>
    </w:p>
    <w:p w14:paraId="3BE6DA3D" w14:textId="07ECD638" w:rsidR="0074708C" w:rsidRDefault="0074708C" w:rsidP="00EF036E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>
        <w:rPr>
          <w:rFonts w:ascii="Cordia New" w:hAnsi="Cordia New" w:cs="Cordia New" w:hint="cs"/>
          <w:b/>
          <w:bCs/>
          <w:sz w:val="44"/>
          <w:szCs w:val="44"/>
          <w:cs/>
        </w:rPr>
        <w:t xml:space="preserve"> </w:t>
      </w:r>
      <w:r w:rsidRPr="0074708C">
        <w:rPr>
          <w:rFonts w:ascii="Cordia New" w:hAnsi="Cordia New" w:cs="Cordia New" w:hint="cs"/>
          <w:b/>
          <w:bCs/>
          <w:color w:val="000000"/>
          <w:sz w:val="44"/>
          <w:szCs w:val="44"/>
          <w:cs/>
        </w:rPr>
        <w:t>ยอด</w:t>
      </w:r>
      <w:r w:rsidRPr="0074708C">
        <w:rPr>
          <w:rFonts w:ascii="Cordia New" w:hAnsi="Cordia New" w:cs="Cordia New"/>
          <w:b/>
          <w:bCs/>
          <w:color w:val="000000"/>
          <w:sz w:val="44"/>
          <w:szCs w:val="44"/>
          <w:cs/>
        </w:rPr>
        <w:t>ขาย</w:t>
      </w:r>
      <w:r w:rsidR="00174434">
        <w:rPr>
          <w:rFonts w:ascii="Cordia New" w:hAnsi="Cordia New" w:cs="Cordia New"/>
          <w:b/>
          <w:bCs/>
          <w:color w:val="000000"/>
          <w:sz w:val="44"/>
          <w:szCs w:val="44"/>
        </w:rPr>
        <w:t xml:space="preserve"> </w:t>
      </w:r>
      <w:r w:rsidR="006726F4" w:rsidRPr="006726F4">
        <w:rPr>
          <w:rFonts w:ascii="Cordia New" w:hAnsi="Cordia New" w:cs="Cordia New"/>
          <w:b/>
          <w:bCs/>
          <w:color w:val="000000"/>
          <w:sz w:val="44"/>
          <w:szCs w:val="44"/>
        </w:rPr>
        <w:t>49</w:t>
      </w:r>
      <w:r w:rsidR="006726F4">
        <w:rPr>
          <w:rFonts w:ascii="Cordia New" w:hAnsi="Cordia New" w:cs="Cordia New" w:hint="cs"/>
          <w:b/>
          <w:bCs/>
          <w:color w:val="000000"/>
          <w:sz w:val="44"/>
          <w:szCs w:val="44"/>
          <w:cs/>
        </w:rPr>
        <w:t>,</w:t>
      </w:r>
      <w:r w:rsidR="006726F4" w:rsidRPr="006726F4">
        <w:rPr>
          <w:rFonts w:ascii="Cordia New" w:hAnsi="Cordia New" w:cs="Cordia New"/>
          <w:b/>
          <w:bCs/>
          <w:color w:val="000000"/>
          <w:sz w:val="44"/>
          <w:szCs w:val="44"/>
        </w:rPr>
        <w:t>313</w:t>
      </w:r>
      <w:r w:rsidR="00C56E32">
        <w:rPr>
          <w:rFonts w:ascii="Cordia New" w:hAnsi="Cordia New" w:cs="Cordia New"/>
          <w:b/>
          <w:bCs/>
          <w:color w:val="000000"/>
          <w:sz w:val="44"/>
          <w:szCs w:val="44"/>
        </w:rPr>
        <w:t xml:space="preserve"> </w:t>
      </w:r>
      <w:r w:rsidRPr="0074708C">
        <w:rPr>
          <w:rFonts w:ascii="Cordia New" w:hAnsi="Cordia New" w:cs="Cordia New" w:hint="cs"/>
          <w:b/>
          <w:bCs/>
          <w:color w:val="000000"/>
          <w:sz w:val="44"/>
          <w:szCs w:val="44"/>
          <w:cs/>
        </w:rPr>
        <w:t xml:space="preserve">คัน </w:t>
      </w:r>
      <w:r w:rsidR="005C7A13">
        <w:rPr>
          <w:rFonts w:ascii="Cordia New" w:hAnsi="Cordia New" w:cs="Cordia New" w:hint="cs"/>
          <w:b/>
          <w:bCs/>
          <w:color w:val="000000"/>
          <w:sz w:val="44"/>
          <w:szCs w:val="44"/>
          <w:cs/>
        </w:rPr>
        <w:t xml:space="preserve">ลดลง </w:t>
      </w:r>
      <w:r w:rsidR="006726F4">
        <w:rPr>
          <w:rFonts w:ascii="Cordia New" w:hAnsi="Cordia New" w:cs="Cordia New"/>
          <w:b/>
          <w:bCs/>
          <w:color w:val="000000"/>
          <w:sz w:val="44"/>
          <w:szCs w:val="44"/>
        </w:rPr>
        <w:t>6.7</w:t>
      </w:r>
      <w:r w:rsidR="005C7A13">
        <w:rPr>
          <w:rFonts w:ascii="Cordia New" w:hAnsi="Cordia New" w:cs="Cordia New"/>
          <w:b/>
          <w:bCs/>
          <w:color w:val="000000"/>
          <w:sz w:val="44"/>
          <w:szCs w:val="44"/>
        </w:rPr>
        <w:t>%</w:t>
      </w:r>
    </w:p>
    <w:p w14:paraId="224F2416" w14:textId="77777777" w:rsidR="00EF036E" w:rsidRPr="00EF036E" w:rsidRDefault="00EF036E" w:rsidP="00EF036E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F036E">
        <w:rPr>
          <w:rFonts w:ascii="Cordia New" w:hAnsi="Cordia New" w:cs="Cordia New"/>
          <w:b/>
          <w:bCs/>
          <w:sz w:val="32"/>
          <w:szCs w:val="32"/>
        </w:rPr>
        <w:t>============================================================</w:t>
      </w:r>
      <w:r>
        <w:rPr>
          <w:rFonts w:ascii="Cordia New" w:hAnsi="Cordia New" w:cs="Cordia New"/>
          <w:b/>
          <w:bCs/>
          <w:sz w:val="32"/>
          <w:szCs w:val="32"/>
        </w:rPr>
        <w:t>====================</w:t>
      </w:r>
    </w:p>
    <w:p w14:paraId="5128363C" w14:textId="77986010" w:rsidR="0074708C" w:rsidRDefault="0074708C" w:rsidP="00EE053A">
      <w:pPr>
        <w:spacing w:line="440" w:lineRule="exact"/>
        <w:ind w:left="57" w:right="-171" w:firstLine="663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A01E72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นา</w:t>
      </w:r>
      <w:r w:rsidRPr="00A01E72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ยศุภกร รัตนวราหะ</w:t>
      </w:r>
      <w:r w:rsidRPr="003C19D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รองก</w:t>
      </w:r>
      <w:r w:rsidRPr="003C19D5">
        <w:rPr>
          <w:rFonts w:ascii="Cordia New" w:hAnsi="Cordia New" w:cs="Cordia New"/>
          <w:b/>
          <w:bCs/>
          <w:sz w:val="32"/>
          <w:szCs w:val="32"/>
          <w:cs/>
        </w:rPr>
        <w:t>รรมการผู้จัดการใหญ่</w:t>
      </w:r>
      <w:r w:rsidRPr="003C19D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3C19D5">
        <w:rPr>
          <w:rFonts w:ascii="Cordia New" w:hAnsi="Cordia New" w:cs="Cordia New"/>
          <w:b/>
          <w:bCs/>
          <w:sz w:val="32"/>
          <w:szCs w:val="32"/>
          <w:cs/>
        </w:rPr>
        <w:t>บริษัท โตโยต้า</w:t>
      </w:r>
      <w:r w:rsidRPr="003C19D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3C19D5">
        <w:rPr>
          <w:rFonts w:ascii="Cordia New" w:hAnsi="Cordia New" w:cs="Cordia New"/>
          <w:b/>
          <w:bCs/>
          <w:sz w:val="32"/>
          <w:szCs w:val="32"/>
          <w:cs/>
        </w:rPr>
        <w:t>มอเตอร์ ประเทศไทย</w:t>
      </w:r>
      <w:r w:rsidRPr="003C19D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F71DD1">
        <w:rPr>
          <w:rFonts w:ascii="Cordia New" w:hAnsi="Cordia New" w:cs="Cordia New"/>
          <w:b/>
          <w:bCs/>
          <w:sz w:val="32"/>
          <w:szCs w:val="32"/>
          <w:cs/>
        </w:rPr>
        <w:t>รายงานสถิติการขายรถยนต์ประจำเดือน</w:t>
      </w:r>
      <w:r w:rsidR="00E05522">
        <w:rPr>
          <w:rFonts w:ascii="Cordia New" w:hAnsi="Cordia New" w:cs="Cordia New" w:hint="cs"/>
          <w:b/>
          <w:bCs/>
          <w:sz w:val="32"/>
          <w:szCs w:val="32"/>
          <w:cs/>
        </w:rPr>
        <w:t>กุมภาพันธ์</w:t>
      </w:r>
      <w:r w:rsidR="00BA2B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16316">
        <w:rPr>
          <w:rFonts w:ascii="Cordia New" w:hAnsi="Cordia New" w:cs="Cordia New"/>
          <w:b/>
          <w:bCs/>
          <w:sz w:val="32"/>
          <w:szCs w:val="32"/>
        </w:rPr>
        <w:t>256</w:t>
      </w:r>
      <w:r w:rsidR="0063602B">
        <w:rPr>
          <w:rFonts w:ascii="Cordia New" w:eastAsia="Malgun Gothic" w:hAnsi="Cordia New" w:cs="Cordia New"/>
          <w:b/>
          <w:bCs/>
          <w:sz w:val="32"/>
          <w:szCs w:val="32"/>
          <w:lang w:eastAsia="ko-KR"/>
        </w:rPr>
        <w:t>8</w:t>
      </w:r>
      <w:r w:rsidRPr="00C1631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>ยอดขาย</w:t>
      </w:r>
      <w:r w:rsidR="00FA5002" w:rsidRPr="00C16316">
        <w:rPr>
          <w:rFonts w:ascii="Cordia New" w:hAnsi="Cordia New" w:cs="Cordia New" w:hint="cs"/>
          <w:b/>
          <w:bCs/>
          <w:sz w:val="32"/>
          <w:szCs w:val="32"/>
          <w:cs/>
        </w:rPr>
        <w:t>ตลาดรวม</w:t>
      </w:r>
      <w:r w:rsidR="006726F4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6726F4" w:rsidRPr="006726F4">
        <w:rPr>
          <w:rFonts w:ascii="Cordia New" w:hAnsi="Cordia New" w:cs="Cordia New"/>
          <w:b/>
          <w:bCs/>
          <w:sz w:val="32"/>
          <w:szCs w:val="32"/>
        </w:rPr>
        <w:t>49</w:t>
      </w:r>
      <w:r w:rsidR="006726F4">
        <w:rPr>
          <w:rFonts w:ascii="Cordia New" w:hAnsi="Cordia New" w:cs="Cordia New"/>
          <w:b/>
          <w:bCs/>
          <w:sz w:val="32"/>
          <w:szCs w:val="32"/>
        </w:rPr>
        <w:t>,</w:t>
      </w:r>
      <w:r w:rsidR="006726F4" w:rsidRPr="006726F4">
        <w:rPr>
          <w:rFonts w:ascii="Cordia New" w:hAnsi="Cordia New" w:cs="Cordia New"/>
          <w:b/>
          <w:bCs/>
          <w:sz w:val="32"/>
          <w:szCs w:val="32"/>
        </w:rPr>
        <w:t>313</w:t>
      </w:r>
      <w:r w:rsidR="006726F4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>คัน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ลดลง </w:t>
      </w:r>
      <w:r w:rsidR="006726F4">
        <w:rPr>
          <w:rFonts w:ascii="Cordia New" w:hAnsi="Cordia New" w:cs="Cordia New"/>
          <w:b/>
          <w:bCs/>
          <w:color w:val="000000"/>
          <w:sz w:val="32"/>
          <w:szCs w:val="32"/>
        </w:rPr>
        <w:t>6.7</w:t>
      </w:r>
      <w:r w:rsidRPr="00C16316">
        <w:rPr>
          <w:rFonts w:ascii="Cordia New" w:hAnsi="Cordia New" w:cs="Cordia New"/>
          <w:b/>
          <w:bCs/>
          <w:color w:val="000000"/>
          <w:sz w:val="32"/>
          <w:szCs w:val="32"/>
        </w:rPr>
        <w:t>%</w:t>
      </w:r>
      <w:r w:rsidR="00B71EF9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เมื่อเทียบกับเดือนกุมภาพันธ์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ของปีที่ผ่านมา</w:t>
      </w:r>
      <w:r w:rsidR="00F9327F"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ตลาด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>รถยนต์</w:t>
      </w:r>
      <w:r w:rsidRPr="00C1631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นั่ง</w:t>
      </w:r>
      <w:r w:rsidR="00252308"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มีปริมาณการ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ขาย</w:t>
      </w:r>
      <w:r w:rsidRPr="00C16316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6726F4" w:rsidRPr="006726F4">
        <w:rPr>
          <w:rFonts w:ascii="Cordia New" w:hAnsi="Cordia New" w:cs="Cordia New"/>
          <w:b/>
          <w:bCs/>
          <w:color w:val="000000"/>
          <w:sz w:val="32"/>
          <w:szCs w:val="32"/>
        </w:rPr>
        <w:t>18</w:t>
      </w:r>
      <w:r w:rsidR="006726F4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,</w:t>
      </w:r>
      <w:r w:rsidR="006726F4" w:rsidRPr="006726F4">
        <w:rPr>
          <w:rFonts w:ascii="Cordia New" w:hAnsi="Cordia New" w:cs="Cordia New"/>
          <w:b/>
          <w:bCs/>
          <w:color w:val="000000"/>
          <w:sz w:val="32"/>
          <w:szCs w:val="32"/>
        </w:rPr>
        <w:t>937</w:t>
      </w:r>
      <w:r w:rsidR="00485C51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>คัน</w:t>
      </w:r>
      <w:r w:rsidRPr="00C1631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555A2" w:rsidRPr="00C1631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ลดลง </w:t>
      </w:r>
      <w:r w:rsidR="006726F4">
        <w:rPr>
          <w:rFonts w:ascii="Cordia New" w:eastAsia="Malgun Gothic" w:hAnsi="Cordia New" w:cs="Cordia New"/>
          <w:b/>
          <w:bCs/>
          <w:sz w:val="32"/>
          <w:szCs w:val="32"/>
          <w:lang w:eastAsia="ko-KR"/>
        </w:rPr>
        <w:t>4.7</w:t>
      </w:r>
      <w:r w:rsidRPr="00C16316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% 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ในขณะที่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>รถ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>ยนต์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>การพาณิชย์มีปริมาณการขาย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6726F4" w:rsidRPr="006726F4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30</w:t>
      </w:r>
      <w:r w:rsidR="006726F4">
        <w:rPr>
          <w:rFonts w:ascii="Cordia New" w:eastAsia="Malgun Gothic" w:hAnsi="Cordia New" w:cs="Cordia New" w:hint="cs"/>
          <w:b/>
          <w:bCs/>
          <w:color w:val="000000"/>
          <w:sz w:val="32"/>
          <w:szCs w:val="32"/>
          <w:cs/>
          <w:lang w:eastAsia="ko-KR"/>
        </w:rPr>
        <w:t>,</w:t>
      </w:r>
      <w:r w:rsidR="006726F4" w:rsidRPr="006726F4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376</w:t>
      </w:r>
      <w:r w:rsidRPr="00C16316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 xml:space="preserve">คัน 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ลดลง </w:t>
      </w:r>
      <w:r w:rsidR="006726F4">
        <w:rPr>
          <w:rFonts w:ascii="Cordia New" w:eastAsia="Malgun Gothic" w:hAnsi="Cordia New" w:cs="Cordia New"/>
          <w:b/>
          <w:bCs/>
          <w:sz w:val="32"/>
          <w:szCs w:val="32"/>
          <w:lang w:eastAsia="ko-KR"/>
        </w:rPr>
        <w:t>7.9</w:t>
      </w:r>
      <w:r w:rsidRPr="00C16316">
        <w:rPr>
          <w:rFonts w:ascii="Cordia New" w:hAnsi="Cordia New" w:cs="Cordia New"/>
          <w:b/>
          <w:bCs/>
          <w:sz w:val="32"/>
          <w:szCs w:val="32"/>
        </w:rPr>
        <w:t xml:space="preserve">% 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>รถกระบะขนาด</w:t>
      </w:r>
      <w:r w:rsidRPr="00C16316">
        <w:rPr>
          <w:rFonts w:ascii="Cordia New" w:hAnsi="Cordia New" w:cs="Cordia New"/>
          <w:b/>
          <w:bCs/>
          <w:sz w:val="32"/>
          <w:szCs w:val="32"/>
        </w:rPr>
        <w:t xml:space="preserve"> 1 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 xml:space="preserve">ตัน </w:t>
      </w:r>
      <w:r w:rsidR="00844248" w:rsidRPr="00C16316">
        <w:rPr>
          <w:rFonts w:ascii="Cordia New" w:hAnsi="Cordia New" w:cs="Cordia New" w:hint="cs"/>
          <w:b/>
          <w:bCs/>
          <w:sz w:val="32"/>
          <w:szCs w:val="32"/>
          <w:cs/>
        </w:rPr>
        <w:t>ยอดขายทั้งหมด</w:t>
      </w:r>
      <w:r w:rsidRPr="00C1631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6726F4" w:rsidRPr="006726F4">
        <w:rPr>
          <w:rFonts w:ascii="Cordia New" w:hAnsi="Cordia New" w:cs="Cordia New"/>
          <w:b/>
          <w:bCs/>
          <w:sz w:val="32"/>
          <w:szCs w:val="32"/>
        </w:rPr>
        <w:t>16</w:t>
      </w:r>
      <w:r w:rsidR="006726F4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6726F4" w:rsidRPr="006726F4">
        <w:rPr>
          <w:rFonts w:ascii="Cordia New" w:hAnsi="Cordia New" w:cs="Cordia New"/>
          <w:b/>
          <w:bCs/>
          <w:sz w:val="32"/>
          <w:szCs w:val="32"/>
        </w:rPr>
        <w:t>144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 xml:space="preserve">คัน 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ลดลง</w:t>
      </w:r>
      <w:r w:rsidR="006726F4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6726F4">
        <w:rPr>
          <w:rFonts w:ascii="Cordia New" w:eastAsia="Malgun Gothic" w:hAnsi="Cordia New" w:cs="Cordia New"/>
          <w:b/>
          <w:bCs/>
          <w:color w:val="000000"/>
          <w:sz w:val="32"/>
          <w:szCs w:val="32"/>
          <w:lang w:eastAsia="ko-KR"/>
        </w:rPr>
        <w:t>14.3</w:t>
      </w:r>
      <w:r w:rsidRPr="00C16316">
        <w:rPr>
          <w:rFonts w:ascii="Cordia New" w:hAnsi="Cordia New" w:cs="Cordia New"/>
          <w:b/>
          <w:bCs/>
          <w:color w:val="000000"/>
          <w:sz w:val="32"/>
          <w:szCs w:val="32"/>
        </w:rPr>
        <w:t>%</w:t>
      </w:r>
    </w:p>
    <w:p w14:paraId="0EB57843" w14:textId="77777777" w:rsidR="00CD33E7" w:rsidRPr="002962B5" w:rsidRDefault="00CD33E7" w:rsidP="00EE053A">
      <w:pPr>
        <w:spacing w:line="240" w:lineRule="exact"/>
        <w:ind w:firstLine="720"/>
        <w:jc w:val="thaiDistribute"/>
        <w:rPr>
          <w:rFonts w:ascii="Cordia New" w:hAnsi="Cordia New" w:cs="Cordia New"/>
          <w:bCs/>
          <w:sz w:val="32"/>
          <w:szCs w:val="32"/>
        </w:rPr>
      </w:pPr>
    </w:p>
    <w:p w14:paraId="6BDBDA39" w14:textId="77777777" w:rsidR="009F5D5E" w:rsidRPr="002962B5" w:rsidRDefault="009F5D5E" w:rsidP="009F5D5E">
      <w:pPr>
        <w:numPr>
          <w:ilvl w:val="0"/>
          <w:numId w:val="26"/>
        </w:numPr>
        <w:tabs>
          <w:tab w:val="left" w:pos="360"/>
          <w:tab w:val="left" w:pos="1020"/>
          <w:tab w:val="left" w:pos="1080"/>
        </w:tabs>
        <w:spacing w:line="480" w:lineRule="exact"/>
        <w:jc w:val="thaiDistribute"/>
        <w:rPr>
          <w:rFonts w:ascii="Cordia New" w:hAnsi="Cordia New" w:cs="Cordia New"/>
          <w:b/>
          <w:bCs/>
          <w:sz w:val="36"/>
          <w:szCs w:val="36"/>
          <w:u w:val="single"/>
        </w:rPr>
      </w:pPr>
      <w:r w:rsidRPr="002962B5">
        <w:rPr>
          <w:rFonts w:ascii="Cordia New" w:hAnsi="Cordia New" w:cs="Cordia New"/>
          <w:b/>
          <w:bCs/>
          <w:sz w:val="36"/>
          <w:szCs w:val="36"/>
          <w:u w:val="single"/>
          <w:cs/>
        </w:rPr>
        <w:t xml:space="preserve">ประเด็นสำคัญ </w:t>
      </w:r>
    </w:p>
    <w:p w14:paraId="6C4FA202" w14:textId="7A62DCA9" w:rsidR="009F5D5E" w:rsidRPr="00BD756C" w:rsidRDefault="009F5D5E" w:rsidP="009F5D5E">
      <w:pPr>
        <w:tabs>
          <w:tab w:val="left" w:pos="390"/>
          <w:tab w:val="left" w:pos="720"/>
          <w:tab w:val="left" w:pos="1080"/>
        </w:tabs>
        <w:spacing w:line="480" w:lineRule="exact"/>
        <w:jc w:val="thaiDistribute"/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</w:pPr>
      <w:r w:rsidRPr="002962B5">
        <w:rPr>
          <w:rFonts w:ascii="Cordia New" w:hAnsi="Cordia New" w:cs="Cordia New"/>
          <w:b/>
          <w:bCs/>
          <w:sz w:val="32"/>
          <w:szCs w:val="32"/>
        </w:rPr>
        <w:tab/>
      </w:r>
      <w:r w:rsidRPr="002962B5">
        <w:rPr>
          <w:rFonts w:ascii="Cordia New" w:hAnsi="Cordia New" w:cs="Cordia New"/>
          <w:b/>
          <w:bCs/>
          <w:sz w:val="32"/>
          <w:szCs w:val="32"/>
        </w:rPr>
        <w:tab/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>ตลาดรถยนต์เดือน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กุมภาพันธ์</w:t>
      </w:r>
      <w:r w:rsidRPr="00C16316">
        <w:rPr>
          <w:rFonts w:ascii="Cordia New" w:hAnsi="Cordia New" w:cs="Cordia New"/>
          <w:b/>
          <w:bCs/>
          <w:sz w:val="32"/>
          <w:szCs w:val="32"/>
        </w:rPr>
        <w:t xml:space="preserve"> 256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มียอดขาย</w:t>
      </w:r>
      <w:r w:rsidRPr="00C1631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49</w:t>
      </w:r>
      <w:r w:rsidRPr="006726F4">
        <w:rPr>
          <w:rFonts w:ascii="Cordia New" w:hAnsi="Cordia New" w:cs="Cordia New"/>
          <w:b/>
          <w:bCs/>
          <w:sz w:val="32"/>
          <w:szCs w:val="32"/>
        </w:rPr>
        <w:t>,</w:t>
      </w:r>
      <w:r w:rsidRPr="006726F4">
        <w:rPr>
          <w:rFonts w:ascii="Cordia New" w:hAnsi="Cordia New" w:cs="Cordia New"/>
          <w:b/>
          <w:bCs/>
          <w:sz w:val="32"/>
          <w:szCs w:val="32"/>
          <w:cs/>
        </w:rPr>
        <w:t xml:space="preserve">313 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C1631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คัน 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ลดลง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6.7</w:t>
      </w:r>
      <w:r w:rsidRPr="00C16316">
        <w:rPr>
          <w:rFonts w:ascii="Cordia New" w:hAnsi="Cordia New" w:cs="Cordia New"/>
          <w:b/>
          <w:bCs/>
          <w:color w:val="000000"/>
          <w:sz w:val="32"/>
          <w:szCs w:val="32"/>
        </w:rPr>
        <w:t>%</w:t>
      </w:r>
      <w:r w:rsidRPr="00C16316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>เมื่อเทียบกับ</w:t>
      </w:r>
      <w:r w:rsidRPr="00B71EF9">
        <w:rPr>
          <w:rFonts w:ascii="Cordia New" w:hAnsi="Cordia New" w:cs="Cordia New" w:hint="cs"/>
          <w:i/>
          <w:iCs/>
          <w:sz w:val="32"/>
          <w:szCs w:val="32"/>
          <w:cs/>
        </w:rPr>
        <w:t>เดือนกุมภาพันธ์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>ของปีที่ผ่านมา</w:t>
      </w:r>
      <w:r w:rsidRPr="00C16316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C16316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กลุ่มตลาดรถยนต์นั่ง</w:t>
      </w:r>
      <w:r>
        <w:rPr>
          <w:rFonts w:ascii="Cordia New" w:hAnsi="Cordia New" w:cs="Cordia New" w:hint="cs"/>
          <w:i/>
          <w:iCs/>
          <w:sz w:val="32"/>
          <w:szCs w:val="32"/>
          <w:cs/>
        </w:rPr>
        <w:t>ลดลง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ที่ </w:t>
      </w:r>
      <w:r w:rsidRPr="006726F4">
        <w:rPr>
          <w:rFonts w:ascii="Cordia New" w:hAnsi="Cordia New" w:cs="Cordia New"/>
          <w:i/>
          <w:iCs/>
          <w:sz w:val="32"/>
          <w:szCs w:val="32"/>
          <w:cs/>
        </w:rPr>
        <w:t>4.7</w:t>
      </w:r>
      <w:r w:rsidRPr="00C16316">
        <w:rPr>
          <w:rFonts w:ascii="Cordia New" w:hAnsi="Cordia New" w:cs="Cordia New"/>
          <w:i/>
          <w:iCs/>
          <w:sz w:val="32"/>
          <w:szCs w:val="32"/>
        </w:rPr>
        <w:t xml:space="preserve">% 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ด้วยยอดขาย </w:t>
      </w:r>
      <w:r>
        <w:rPr>
          <w:rFonts w:ascii="Cordia New" w:hAnsi="Cordia New" w:cs="Cordia New"/>
          <w:i/>
          <w:iCs/>
          <w:sz w:val="32"/>
          <w:szCs w:val="32"/>
        </w:rPr>
        <w:t>18</w:t>
      </w:r>
      <w:r w:rsidRPr="006726F4">
        <w:rPr>
          <w:rFonts w:ascii="Cordia New" w:hAnsi="Cordia New" w:cs="Cordia New"/>
          <w:i/>
          <w:iCs/>
          <w:sz w:val="32"/>
          <w:szCs w:val="32"/>
        </w:rPr>
        <w:t>,</w:t>
      </w:r>
      <w:r w:rsidRPr="006726F4">
        <w:rPr>
          <w:rFonts w:ascii="Cordia New" w:hAnsi="Cordia New" w:cs="Cordia New"/>
          <w:i/>
          <w:iCs/>
          <w:sz w:val="32"/>
          <w:szCs w:val="32"/>
          <w:cs/>
        </w:rPr>
        <w:t>937</w:t>
      </w:r>
      <w:r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คัน </w:t>
      </w:r>
      <w:r w:rsidRPr="00C16316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ตลาดรถยนต์เพื่อการพาณิชย์</w:t>
      </w:r>
      <w:r w:rsidR="00417FB4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 </w:t>
      </w:r>
      <w:r>
        <w:rPr>
          <w:rFonts w:ascii="Cordia New" w:hAnsi="Cordia New" w:cs="Cordia New" w:hint="cs"/>
          <w:i/>
          <w:iCs/>
          <w:sz w:val="32"/>
          <w:szCs w:val="32"/>
          <w:cs/>
        </w:rPr>
        <w:t>ลดลง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เช่นกันที่ </w:t>
      </w:r>
      <w:r>
        <w:rPr>
          <w:rFonts w:ascii="Cordia New" w:hAnsi="Cordia New" w:cs="Cordia New"/>
          <w:i/>
          <w:iCs/>
          <w:sz w:val="32"/>
          <w:szCs w:val="32"/>
        </w:rPr>
        <w:t>7.9</w:t>
      </w:r>
      <w:r w:rsidRPr="00C16316">
        <w:rPr>
          <w:rFonts w:ascii="Cordia New" w:hAnsi="Cordia New" w:cs="Cordia New"/>
          <w:i/>
          <w:iCs/>
          <w:sz w:val="32"/>
          <w:szCs w:val="32"/>
        </w:rPr>
        <w:t xml:space="preserve">% 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ด้วยยอดขาย </w:t>
      </w:r>
      <w:r>
        <w:rPr>
          <w:rFonts w:ascii="Cordia New" w:hAnsi="Cordia New" w:cs="Cordia New"/>
          <w:i/>
          <w:iCs/>
          <w:sz w:val="32"/>
          <w:szCs w:val="32"/>
        </w:rPr>
        <w:t>30</w:t>
      </w:r>
      <w:r w:rsidRPr="006726F4">
        <w:rPr>
          <w:rFonts w:ascii="Cordia New" w:hAnsi="Cordia New" w:cs="Cordia New"/>
          <w:i/>
          <w:iCs/>
          <w:sz w:val="32"/>
          <w:szCs w:val="32"/>
        </w:rPr>
        <w:t>,</w:t>
      </w:r>
      <w:r w:rsidRPr="006726F4">
        <w:rPr>
          <w:rFonts w:ascii="Cordia New" w:hAnsi="Cordia New" w:cs="Cordia New"/>
          <w:i/>
          <w:iCs/>
          <w:sz w:val="32"/>
          <w:szCs w:val="32"/>
          <w:cs/>
        </w:rPr>
        <w:t>376</w:t>
      </w:r>
      <w:r w:rsidRPr="00C16316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>คัน และ</w:t>
      </w:r>
      <w:r w:rsidRPr="00C16316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ตลาดรถกระบะขนาด</w:t>
      </w:r>
      <w:r w:rsidRPr="00C16316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 1 </w:t>
      </w:r>
      <w:r w:rsidRPr="00C16316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ตัน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i/>
          <w:iCs/>
          <w:sz w:val="32"/>
          <w:szCs w:val="32"/>
          <w:cs/>
        </w:rPr>
        <w:t>ลดลง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ด้วยยอดขาย </w:t>
      </w:r>
      <w:r w:rsidRPr="006726F4">
        <w:rPr>
          <w:rFonts w:ascii="Cordia New" w:hAnsi="Cordia New" w:cs="Cordia New"/>
          <w:i/>
          <w:iCs/>
          <w:sz w:val="32"/>
          <w:szCs w:val="32"/>
          <w:cs/>
        </w:rPr>
        <w:t>16</w:t>
      </w:r>
      <w:r w:rsidRPr="006726F4">
        <w:rPr>
          <w:rFonts w:ascii="Cordia New" w:hAnsi="Cordia New" w:cs="Cordia New"/>
          <w:i/>
          <w:iCs/>
          <w:sz w:val="32"/>
          <w:szCs w:val="32"/>
        </w:rPr>
        <w:t>,</w:t>
      </w:r>
      <w:r w:rsidRPr="006726F4">
        <w:rPr>
          <w:rFonts w:ascii="Cordia New" w:hAnsi="Cordia New" w:cs="Cordia New"/>
          <w:i/>
          <w:iCs/>
          <w:sz w:val="32"/>
          <w:szCs w:val="32"/>
          <w:cs/>
        </w:rPr>
        <w:t>144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คัน </w:t>
      </w:r>
      <w:r>
        <w:rPr>
          <w:rFonts w:ascii="Cordia New" w:hAnsi="Cordia New" w:cs="Cordia New" w:hint="cs"/>
          <w:i/>
          <w:iCs/>
          <w:sz w:val="32"/>
          <w:szCs w:val="32"/>
          <w:cs/>
        </w:rPr>
        <w:t>ลดลง</w:t>
      </w:r>
      <w:r w:rsidRPr="00C1631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>
        <w:rPr>
          <w:rFonts w:ascii="Cordia New" w:hAnsi="Cordia New" w:cs="Cordia New"/>
          <w:i/>
          <w:iCs/>
          <w:sz w:val="32"/>
          <w:szCs w:val="32"/>
          <w:cs/>
        </w:rPr>
        <w:t>14</w:t>
      </w:r>
      <w:r>
        <w:rPr>
          <w:rFonts w:ascii="Cordia New" w:hAnsi="Cordia New" w:cs="Cordia New"/>
          <w:i/>
          <w:iCs/>
          <w:sz w:val="32"/>
          <w:szCs w:val="32"/>
        </w:rPr>
        <w:t>.</w:t>
      </w:r>
      <w:r w:rsidRPr="006726F4">
        <w:rPr>
          <w:rFonts w:ascii="Cordia New" w:hAnsi="Cordia New" w:cs="Cordia New"/>
          <w:i/>
          <w:iCs/>
          <w:sz w:val="32"/>
          <w:szCs w:val="32"/>
          <w:cs/>
        </w:rPr>
        <w:t>3</w:t>
      </w:r>
      <w:r w:rsidRPr="00174434">
        <w:rPr>
          <w:rFonts w:ascii="Cordia New" w:hAnsi="Cordia New" w:cs="Cordia New"/>
          <w:i/>
          <w:iCs/>
          <w:sz w:val="32"/>
          <w:szCs w:val="32"/>
        </w:rPr>
        <w:t xml:space="preserve">% </w:t>
      </w:r>
      <w:r w:rsidRPr="00D92795">
        <w:rPr>
          <w:rFonts w:ascii="Cordia New" w:hAnsi="Cordia New" w:cs="Cordia New" w:hint="cs"/>
          <w:i/>
          <w:iCs/>
          <w:sz w:val="32"/>
          <w:szCs w:val="32"/>
          <w:cs/>
        </w:rPr>
        <w:t>ในส่วนของ</w:t>
      </w:r>
      <w:r w:rsidRPr="00D92795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ตลาด</w:t>
      </w:r>
      <w:r w:rsidRPr="00D92795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D92795">
        <w:rPr>
          <w:rFonts w:ascii="Cordia New" w:eastAsia="Malgun Gothic" w:hAnsi="Cordia New" w:cs="Cordia New"/>
          <w:b/>
          <w:bCs/>
          <w:i/>
          <w:iCs/>
          <w:sz w:val="32"/>
          <w:szCs w:val="32"/>
          <w:lang w:eastAsia="ko-KR"/>
        </w:rPr>
        <w:t>xEV</w:t>
      </w:r>
      <w:r w:rsidRPr="00D92795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Pr="00D92795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มียอดขายทั้งหมด </w:t>
      </w:r>
      <w:r w:rsidRPr="00D92795">
        <w:rPr>
          <w:rFonts w:ascii="Cordia New" w:eastAsia="Malgun Gothic" w:hAnsi="Cordia New" w:cs="Cordia New"/>
          <w:b/>
          <w:bCs/>
          <w:i/>
          <w:iCs/>
          <w:sz w:val="32"/>
          <w:szCs w:val="32"/>
          <w:lang w:eastAsia="ko-KR"/>
        </w:rPr>
        <w:t>20,850</w:t>
      </w:r>
      <w:r w:rsidRPr="00D92795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คัน คิดเป็นสัดส่วน</w:t>
      </w:r>
      <w:r w:rsidRPr="00D92795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42.3% </w:t>
      </w:r>
      <w:r w:rsidRPr="00D92795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ของตลาดรถยนต์ทั้งหมด 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หากเทียบกับ</w:t>
      </w:r>
      <w:r w:rsidR="0003214F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ยอด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ขาย</w:t>
      </w:r>
      <w:r w:rsidR="0003214F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รวม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ระหว่าง</w:t>
      </w:r>
      <w:r w:rsidRPr="005F5F99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>เดือนมกราคม</w:t>
      </w:r>
      <w:r w:rsidRPr="005F5F99">
        <w:rPr>
          <w:rFonts w:ascii="Cordia New" w:eastAsia="Malgun Gothic" w:hAnsi="Cordia New" w:cs="Cordia New"/>
          <w:b/>
          <w:bCs/>
          <w:i/>
          <w:iCs/>
          <w:sz w:val="32"/>
          <w:szCs w:val="32"/>
          <w:cs/>
          <w:lang w:eastAsia="ko-KR"/>
        </w:rPr>
        <w:t>และ</w:t>
      </w:r>
      <w:r w:rsidRPr="005F5F99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>กุมภาพันธ์ของปีที่แล้ว</w:t>
      </w:r>
      <w:r w:rsidRPr="005F5F99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ยอดขายรถ </w:t>
      </w:r>
      <w:r w:rsidRPr="005F5F99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HEV 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ลดลง </w:t>
      </w:r>
      <w:r w:rsidRPr="005F5F99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2%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ด้วยยอดขาย</w:t>
      </w:r>
      <w:r w:rsidRPr="005F5F99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Pr="005F5F99">
        <w:rPr>
          <w:rFonts w:ascii="Cordia New" w:eastAsia="Malgun Gothic" w:hAnsi="Cordia New" w:cs="Cordia New"/>
          <w:b/>
          <w:bCs/>
          <w:i/>
          <w:iCs/>
          <w:sz w:val="32"/>
          <w:szCs w:val="32"/>
          <w:cs/>
          <w:lang w:eastAsia="ko-KR"/>
        </w:rPr>
        <w:t xml:space="preserve">22,913 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คัน</w:t>
      </w:r>
      <w:r w:rsidRPr="005F5F99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เช่นเดียวกับ</w:t>
      </w:r>
      <w:r w:rsidRPr="005F5F99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>รถ</w:t>
      </w:r>
      <w:r w:rsidRPr="005F5F99">
        <w:rPr>
          <w:rFonts w:ascii="Cordia New" w:eastAsia="Malgun Gothic" w:hAnsi="Cordia New" w:cs="Cordia New"/>
          <w:b/>
          <w:bCs/>
          <w:i/>
          <w:iCs/>
          <w:sz w:val="32"/>
          <w:szCs w:val="32"/>
          <w:cs/>
          <w:lang w:eastAsia="ko-KR"/>
        </w:rPr>
        <w:t xml:space="preserve"> </w:t>
      </w:r>
      <w:r w:rsidRPr="005F5F99">
        <w:rPr>
          <w:rFonts w:ascii="Cordia New" w:eastAsia="Malgun Gothic" w:hAnsi="Cordia New" w:cs="Cordia New"/>
          <w:b/>
          <w:bCs/>
          <w:i/>
          <w:iCs/>
          <w:sz w:val="32"/>
          <w:szCs w:val="32"/>
          <w:lang w:eastAsia="ko-KR"/>
        </w:rPr>
        <w:t>BEV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ที่ลดลง </w:t>
      </w:r>
      <w:r w:rsidRPr="005F5F99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2%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ด้วยยอดขาย </w:t>
      </w:r>
      <w:r w:rsidRPr="005F5F99">
        <w:rPr>
          <w:rFonts w:ascii="Cordia New" w:eastAsia="Malgun Gothic" w:hAnsi="Cordia New" w:cs="Cordia New"/>
          <w:b/>
          <w:bCs/>
          <w:i/>
          <w:iCs/>
          <w:sz w:val="32"/>
          <w:szCs w:val="32"/>
          <w:cs/>
          <w:lang w:eastAsia="ko-KR"/>
        </w:rPr>
        <w:t>15</w:t>
      </w:r>
      <w:r w:rsidRPr="005F5F99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>,</w:t>
      </w:r>
      <w:r w:rsidRPr="005F5F99">
        <w:rPr>
          <w:rFonts w:ascii="Cordia New" w:eastAsia="Malgun Gothic" w:hAnsi="Cordia New" w:cs="Cordia New"/>
          <w:b/>
          <w:bCs/>
          <w:i/>
          <w:iCs/>
          <w:sz w:val="32"/>
          <w:szCs w:val="32"/>
          <w:cs/>
          <w:lang w:eastAsia="ko-KR"/>
        </w:rPr>
        <w:t>172</w:t>
      </w:r>
      <w:r w:rsidRPr="005F5F99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Pr="005F5F99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คัน</w:t>
      </w:r>
      <w:r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</w:p>
    <w:p w14:paraId="7067D6E1" w14:textId="64EB7FC7" w:rsidR="00207EC1" w:rsidRDefault="00E808D8" w:rsidP="00EE053A">
      <w:pPr>
        <w:tabs>
          <w:tab w:val="left" w:pos="390"/>
          <w:tab w:val="left" w:pos="720"/>
          <w:tab w:val="left" w:pos="1080"/>
        </w:tabs>
        <w:spacing w:line="480" w:lineRule="exact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ED67AA">
        <w:rPr>
          <w:rFonts w:ascii="Cordia New" w:hAnsi="Cordia New" w:cs="Cordia New"/>
          <w:sz w:val="32"/>
          <w:szCs w:val="32"/>
          <w:cs/>
        </w:rPr>
        <w:tab/>
      </w:r>
      <w:r w:rsidR="0074708C" w:rsidRPr="00ED67AA">
        <w:rPr>
          <w:rFonts w:ascii="Cordia New" w:hAnsi="Cordia New" w:cs="Cordia New"/>
          <w:i/>
          <w:iCs/>
          <w:spacing w:val="-4"/>
          <w:sz w:val="32"/>
          <w:szCs w:val="32"/>
        </w:rPr>
        <w:tab/>
      </w:r>
      <w:r w:rsidR="00450209" w:rsidRPr="00ED67AA">
        <w:rPr>
          <w:rFonts w:ascii="Cordia New" w:hAnsi="Cordia New" w:cs="Cordia New"/>
          <w:b/>
          <w:bCs/>
          <w:sz w:val="32"/>
          <w:szCs w:val="32"/>
          <w:cs/>
        </w:rPr>
        <w:t>ตล</w:t>
      </w:r>
      <w:r w:rsidR="00450209" w:rsidRPr="00ED67AA">
        <w:rPr>
          <w:rFonts w:ascii="Cordia New" w:hAnsi="Cordia New" w:cs="Cordia New" w:hint="cs"/>
          <w:b/>
          <w:bCs/>
          <w:sz w:val="32"/>
          <w:szCs w:val="32"/>
          <w:cs/>
        </w:rPr>
        <w:t>าด</w:t>
      </w:r>
      <w:r w:rsidR="00330CE4" w:rsidRPr="00ED67AA">
        <w:rPr>
          <w:rFonts w:ascii="Cordia New" w:hAnsi="Cordia New" w:cs="Cordia New"/>
          <w:b/>
          <w:bCs/>
          <w:sz w:val="32"/>
          <w:szCs w:val="32"/>
          <w:cs/>
        </w:rPr>
        <w:t>รถยนต์</w:t>
      </w:r>
      <w:r w:rsidR="007F27EA" w:rsidRPr="00ED67AA">
        <w:rPr>
          <w:rFonts w:ascii="Cordia New" w:hAnsi="Cordia New" w:cs="Cordia New" w:hint="cs"/>
          <w:b/>
          <w:bCs/>
          <w:sz w:val="32"/>
          <w:szCs w:val="32"/>
          <w:cs/>
        </w:rPr>
        <w:t>เดือน</w:t>
      </w:r>
      <w:r w:rsidR="00E05522" w:rsidRPr="00ED67AA">
        <w:rPr>
          <w:rFonts w:ascii="Cordia New" w:hAnsi="Cordia New" w:cs="Cordia New" w:hint="cs"/>
          <w:b/>
          <w:bCs/>
          <w:sz w:val="32"/>
          <w:szCs w:val="32"/>
          <w:cs/>
        </w:rPr>
        <w:t>มีนาคม</w:t>
      </w:r>
      <w:r w:rsidR="0074708C" w:rsidRPr="00ED67AA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4708C" w:rsidRPr="00ED67AA">
        <w:rPr>
          <w:rFonts w:ascii="Cordia New" w:hAnsi="Cordia New" w:cs="Cordia New" w:hint="cs"/>
          <w:b/>
          <w:bCs/>
          <w:sz w:val="32"/>
          <w:szCs w:val="32"/>
          <w:cs/>
        </w:rPr>
        <w:t>มีแนวโน้ม</w:t>
      </w:r>
      <w:r w:rsidR="00D33F7D" w:rsidRPr="00ED67AA">
        <w:rPr>
          <w:rFonts w:ascii="Cordia New" w:hAnsi="Cordia New" w:cs="Cordia New" w:hint="cs"/>
          <w:b/>
          <w:bCs/>
          <w:sz w:val="32"/>
          <w:szCs w:val="32"/>
          <w:cs/>
        </w:rPr>
        <w:t>ทรงตัว</w:t>
      </w:r>
      <w:r w:rsidR="00E509C1" w:rsidRPr="00ED67A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BA2B5D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ซึ่งเป็นผลมาจากสภาวะเศรษฐกิจโดยรวม</w:t>
      </w:r>
      <w:r w:rsidR="00BA2B5D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BA2B5D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อย่างไรก็ตาม</w:t>
      </w:r>
      <w:r w:rsidR="00582ADF" w:rsidRPr="00CC0643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ตลาดรถกระบะปีนี้มีลุ้นปรับตัวดีขึ้น ด้วย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มาตรการใหม่</w:t>
      </w:r>
      <w:r w:rsidR="00A907C3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“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กระบะพี่</w:t>
      </w:r>
      <w:r w:rsidR="00A907C3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มีคลังค้ำ</w:t>
      </w:r>
      <w:r w:rsidR="00A907C3" w:rsidRPr="00CC0643">
        <w:rPr>
          <w:rFonts w:ascii="Cordia New" w:eastAsia="Malgun Gothic" w:hAnsi="Cordia New" w:cs="Cordia New" w:hint="eastAsia"/>
          <w:i/>
          <w:iCs/>
          <w:sz w:val="32"/>
          <w:szCs w:val="32"/>
          <w:cs/>
          <w:lang w:eastAsia="ko-KR"/>
        </w:rPr>
        <w:t>”</w:t>
      </w:r>
      <w:r w:rsidR="00A907C3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โดยบรรษัทประกันสินเชื่ออุตสาหกรรมขนาดย่อม</w:t>
      </w:r>
      <w:r w:rsidR="00582ADF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(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บสย</w:t>
      </w:r>
      <w:r w:rsidR="00582ADF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.) 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ภายใต้โครงการค้ำประกันสินเชื่อเช่าซื้อ</w:t>
      </w:r>
      <w:r w:rsidR="00582ADF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“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บสย</w:t>
      </w:r>
      <w:r w:rsidR="00582ADF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. </w:t>
      </w:r>
      <w:r w:rsidR="00582ADF" w:rsidRPr="00CC0643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SMEs PICK-UP”</w:t>
      </w:r>
      <w:r w:rsidR="00BA2B5D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7E4F91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ที่จะเปิดรับคำขอค้ำประกันตั้งแต่วันที่</w:t>
      </w:r>
      <w:r w:rsidR="007E4F91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1 </w:t>
      </w:r>
      <w:r w:rsidR="007E4F91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เมษายน</w:t>
      </w:r>
      <w:r w:rsidR="007E4F91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นี้ 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รวมถึง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ค่ายรถยนต์ที่ออก</w:t>
      </w:r>
      <w:r w:rsidR="007E4F91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เงื่อนไขและ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ข้อเสนอพิเศษมารองรับ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การใช้งานของ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ลูกค้าในกลุ่มผู้ประกอบการรายย่อยและ </w:t>
      </w:r>
      <w:r w:rsidR="00582ADF" w:rsidRPr="00CC0643">
        <w:rPr>
          <w:rFonts w:ascii="Cordia New" w:eastAsia="Malgun Gothic" w:hAnsi="Cordia New" w:cs="Cordia New" w:hint="eastAsia"/>
          <w:i/>
          <w:iCs/>
          <w:sz w:val="32"/>
          <w:szCs w:val="32"/>
          <w:lang w:eastAsia="ko-KR"/>
        </w:rPr>
        <w:t>S</w:t>
      </w:r>
      <w:r w:rsidR="00582ADF" w:rsidRPr="00CC0643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MEs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อาจช่วย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ผลักดัน</w:t>
      </w:r>
      <w:r w:rsidR="00C54301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ให้เกิด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การใช้จ่ายลงทุนในยานพาห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นะ</w:t>
      </w:r>
      <w:r w:rsidR="007E4F91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เพื่อนำไปใช้ในธุรกิจ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มากขึ้น</w:t>
      </w:r>
      <w:r w:rsidR="00582ADF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นอกจากนี้ 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รถยนต์รุ่นใหม่ </w:t>
      </w:r>
      <w:r w:rsidR="00C665AA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โปรโมชันการขาย</w:t>
      </w:r>
      <w:r w:rsidR="00C54301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  <w:r w:rsidR="007E4F91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และแพ็ก</w:t>
      </w:r>
      <w:r w:rsidR="00C665AA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เกจที่น่าสนใจ</w:t>
      </w:r>
      <w:r w:rsidR="00BA2B5D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จากหลากหลายค่ายรถยนต์</w:t>
      </w:r>
      <w:r w:rsidR="00BA2B5D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4A291B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ที่</w:t>
      </w:r>
      <w:r w:rsidR="00BA2B5D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ถูกนำเสนอใน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งาน</w:t>
      </w:r>
      <w:r w:rsidR="00BA2B5D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“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บางกอก</w:t>
      </w:r>
      <w:r w:rsidR="00687DA5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อินเตอร์เนชั่นแนล</w:t>
      </w:r>
      <w:r w:rsidR="00687DA5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มอเตอร์โชว์</w:t>
      </w:r>
      <w:r w:rsidR="00687DA5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ครั้งที่</w:t>
      </w:r>
      <w:r w:rsidR="00687DA5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46</w:t>
      </w:r>
      <w:r w:rsidR="00BA2B5D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” 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ในวันที่</w:t>
      </w:r>
      <w:r w:rsidR="00687DA5" w:rsidRPr="00CC0643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26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มีนาคม</w:t>
      </w:r>
      <w:r w:rsidR="00687DA5" w:rsidRPr="00CC0643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-6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เมษายนนี้</w:t>
      </w:r>
      <w:r w:rsidR="00BA2B5D" w:rsidRPr="00CC0643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BA2B5D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อาจ</w:t>
      </w:r>
      <w:r w:rsidR="00F44372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เป็นปัจจัยบวกในการ</w:t>
      </w:r>
      <w:r w:rsidR="00BA2B5D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ช่วยกระตุ้นการตัดส</w:t>
      </w:r>
      <w:r w:rsidR="00687DA5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ินใจซื้อของผู้บริโภค</w:t>
      </w:r>
      <w:r w:rsidR="00BA2B5D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ได้</w:t>
      </w:r>
      <w:r w:rsidR="00A907C3" w:rsidRPr="00CC0643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อีกด้วย</w:t>
      </w:r>
    </w:p>
    <w:p w14:paraId="124C7DBF" w14:textId="5CE271CA" w:rsidR="00ED67AA" w:rsidRPr="00BE2F88" w:rsidRDefault="00252308" w:rsidP="00EE053A">
      <w:pPr>
        <w:tabs>
          <w:tab w:val="left" w:pos="390"/>
          <w:tab w:val="left" w:pos="720"/>
          <w:tab w:val="left" w:pos="1080"/>
        </w:tabs>
        <w:spacing w:line="480" w:lineRule="exact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25230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</w:p>
    <w:p w14:paraId="7B82B6C7" w14:textId="59099DAA" w:rsidR="0074708C" w:rsidRPr="008F06BA" w:rsidRDefault="0074708C" w:rsidP="00BA2B5D">
      <w:pPr>
        <w:pStyle w:val="BodyText3"/>
        <w:numPr>
          <w:ilvl w:val="0"/>
          <w:numId w:val="25"/>
        </w:numPr>
        <w:tabs>
          <w:tab w:val="left" w:pos="360"/>
          <w:tab w:val="left" w:pos="735"/>
        </w:tabs>
        <w:jc w:val="thaiDistribute"/>
        <w:rPr>
          <w:i/>
          <w:iCs/>
          <w:sz w:val="36"/>
          <w:szCs w:val="36"/>
          <w:u w:val="single"/>
        </w:rPr>
      </w:pPr>
      <w:r w:rsidRPr="008F06BA">
        <w:rPr>
          <w:sz w:val="36"/>
          <w:szCs w:val="36"/>
          <w:u w:val="single"/>
          <w:cs/>
        </w:rPr>
        <w:t xml:space="preserve">ปริมาณการจำหน่ายรถยนต์ </w:t>
      </w:r>
      <w:r w:rsidRPr="008F06BA">
        <w:rPr>
          <w:i/>
          <w:iCs/>
          <w:sz w:val="36"/>
          <w:szCs w:val="36"/>
          <w:u w:val="single"/>
          <w:cs/>
        </w:rPr>
        <w:t>เดือน</w:t>
      </w:r>
      <w:r w:rsidR="0096677E">
        <w:rPr>
          <w:rFonts w:hint="cs"/>
          <w:i/>
          <w:iCs/>
          <w:sz w:val="36"/>
          <w:szCs w:val="36"/>
          <w:u w:val="single"/>
          <w:cs/>
        </w:rPr>
        <w:t>กุมภาพันธ์</w:t>
      </w:r>
      <w:r w:rsidR="00AE0D6B">
        <w:rPr>
          <w:rFonts w:hint="cs"/>
          <w:i/>
          <w:iCs/>
          <w:sz w:val="36"/>
          <w:szCs w:val="36"/>
          <w:u w:val="single"/>
          <w:cs/>
        </w:rPr>
        <w:t xml:space="preserve"> </w:t>
      </w:r>
      <w:r w:rsidRPr="008F06BA">
        <w:rPr>
          <w:i/>
          <w:iCs/>
          <w:sz w:val="36"/>
          <w:szCs w:val="36"/>
          <w:u w:val="single"/>
        </w:rPr>
        <w:t>256</w:t>
      </w:r>
      <w:r w:rsidR="0063602B">
        <w:rPr>
          <w:i/>
          <w:iCs/>
          <w:sz w:val="36"/>
          <w:szCs w:val="36"/>
          <w:u w:val="single"/>
        </w:rPr>
        <w:t>8</w:t>
      </w:r>
    </w:p>
    <w:p w14:paraId="60AAFA4F" w14:textId="14339617" w:rsidR="0074708C" w:rsidRPr="002419E1" w:rsidRDefault="0074708C" w:rsidP="00B80A4A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8F06BA">
        <w:rPr>
          <w:cs/>
        </w:rPr>
        <w:t xml:space="preserve">ตลาดรถยนต์รวม </w:t>
      </w:r>
      <w:r w:rsidRPr="008F06BA">
        <w:rPr>
          <w:b w:val="0"/>
          <w:bCs w:val="0"/>
          <w:i/>
          <w:iCs/>
          <w:cs/>
        </w:rPr>
        <w:t>ปริมาณการขา</w:t>
      </w:r>
      <w:r w:rsidRPr="002419E1">
        <w:rPr>
          <w:b w:val="0"/>
          <w:bCs w:val="0"/>
          <w:i/>
          <w:iCs/>
          <w:cs/>
        </w:rPr>
        <w:t>ย</w:t>
      </w:r>
      <w:r w:rsidRPr="002419E1">
        <w:rPr>
          <w:b w:val="0"/>
          <w:bCs w:val="0"/>
          <w:i/>
          <w:iCs/>
        </w:rPr>
        <w:t xml:space="preserve"> </w:t>
      </w:r>
      <w:r w:rsidR="00B80A4A" w:rsidRPr="00B80A4A">
        <w:rPr>
          <w:b w:val="0"/>
          <w:bCs w:val="0"/>
          <w:i/>
          <w:iCs/>
        </w:rPr>
        <w:t>49</w:t>
      </w:r>
      <w:r w:rsidR="00B80A4A">
        <w:rPr>
          <w:b w:val="0"/>
          <w:bCs w:val="0"/>
          <w:i/>
          <w:iCs/>
        </w:rPr>
        <w:t>,</w:t>
      </w:r>
      <w:r w:rsidR="00B80A4A" w:rsidRPr="00B80A4A">
        <w:rPr>
          <w:b w:val="0"/>
          <w:bCs w:val="0"/>
          <w:i/>
          <w:iCs/>
        </w:rPr>
        <w:t>313</w:t>
      </w:r>
      <w:r w:rsidRPr="002419E1">
        <w:rPr>
          <w:b w:val="0"/>
          <w:bCs w:val="0"/>
          <w:i/>
          <w:iCs/>
        </w:rPr>
        <w:t xml:space="preserve"> </w:t>
      </w:r>
      <w:r w:rsidR="00D46690" w:rsidRPr="002419E1">
        <w:rPr>
          <w:rFonts w:hint="cs"/>
          <w:b w:val="0"/>
          <w:bCs w:val="0"/>
          <w:i/>
          <w:iCs/>
          <w:cs/>
        </w:rPr>
        <w:t>คัน</w:t>
      </w:r>
      <w:r w:rsidR="00D46690" w:rsidRPr="002419E1">
        <w:rPr>
          <w:b w:val="0"/>
          <w:bCs w:val="0"/>
          <w:i/>
          <w:iCs/>
          <w:cs/>
        </w:rPr>
        <w:t xml:space="preserve"> </w:t>
      </w:r>
      <w:r w:rsidR="00D46690" w:rsidRPr="002419E1">
        <w:rPr>
          <w:rFonts w:hint="cs"/>
          <w:b w:val="0"/>
          <w:bCs w:val="0"/>
          <w:i/>
          <w:iCs/>
          <w:cs/>
        </w:rPr>
        <w:t>ลดลง</w:t>
      </w:r>
      <w:r w:rsidR="00D46690" w:rsidRPr="002419E1">
        <w:rPr>
          <w:b w:val="0"/>
          <w:bCs w:val="0"/>
          <w:i/>
          <w:iCs/>
          <w:cs/>
        </w:rPr>
        <w:t xml:space="preserve"> </w:t>
      </w:r>
      <w:r w:rsidR="00B80A4A">
        <w:rPr>
          <w:b w:val="0"/>
          <w:bCs w:val="0"/>
          <w:i/>
          <w:iCs/>
        </w:rPr>
        <w:t>6.7</w:t>
      </w:r>
      <w:r w:rsidR="00D46690" w:rsidRPr="002419E1">
        <w:rPr>
          <w:b w:val="0"/>
          <w:bCs w:val="0"/>
          <w:i/>
          <w:iCs/>
        </w:rPr>
        <w:t xml:space="preserve">% </w:t>
      </w:r>
      <w:r w:rsidRPr="002419E1">
        <w:rPr>
          <w:b w:val="0"/>
          <w:bCs w:val="0"/>
          <w:i/>
          <w:iCs/>
        </w:rPr>
        <w:t xml:space="preserve">                       </w:t>
      </w:r>
    </w:p>
    <w:p w14:paraId="1A519905" w14:textId="3B464140" w:rsidR="0074708C" w:rsidRPr="002419E1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2419E1">
        <w:rPr>
          <w:cs/>
        </w:rPr>
        <w:t xml:space="preserve">อันดับที่ </w:t>
      </w:r>
      <w:r w:rsidRPr="002419E1">
        <w:t xml:space="preserve">1 </w:t>
      </w:r>
      <w:r w:rsidRPr="002419E1">
        <w:rPr>
          <w:cs/>
        </w:rPr>
        <w:t>โตโยต้า</w:t>
      </w:r>
      <w:r w:rsidR="00401291">
        <w:rPr>
          <w:cs/>
        </w:rPr>
        <w:tab/>
      </w:r>
      <w:r w:rsidR="00B80A4A" w:rsidRPr="00B80A4A">
        <w:rPr>
          <w:b w:val="0"/>
          <w:bCs w:val="0"/>
          <w:i/>
          <w:iCs/>
          <w:cs/>
        </w:rPr>
        <w:t>18</w:t>
      </w:r>
      <w:r w:rsidR="00B80A4A" w:rsidRPr="00B80A4A">
        <w:rPr>
          <w:b w:val="0"/>
          <w:bCs w:val="0"/>
          <w:i/>
          <w:iCs/>
        </w:rPr>
        <w:t>,</w:t>
      </w:r>
      <w:r w:rsidR="00B80A4A" w:rsidRPr="00B80A4A">
        <w:rPr>
          <w:b w:val="0"/>
          <w:bCs w:val="0"/>
          <w:i/>
          <w:iCs/>
          <w:cs/>
        </w:rPr>
        <w:t>729</w:t>
      </w:r>
      <w:r w:rsidR="00B80A4A" w:rsidRPr="00B80A4A">
        <w:rPr>
          <w:b w:val="0"/>
          <w:bCs w:val="0"/>
          <w:i/>
          <w:iCs/>
        </w:rPr>
        <w:t xml:space="preserve"> </w:t>
      </w:r>
      <w:r w:rsidRPr="002419E1">
        <w:rPr>
          <w:b w:val="0"/>
          <w:bCs w:val="0"/>
          <w:i/>
          <w:iCs/>
          <w:cs/>
        </w:rPr>
        <w:t>คัน</w:t>
      </w:r>
      <w:r w:rsidRPr="002419E1">
        <w:rPr>
          <w:b w:val="0"/>
          <w:bCs w:val="0"/>
          <w:i/>
          <w:iCs/>
        </w:rPr>
        <w:tab/>
      </w:r>
      <w:r w:rsidR="00D46690" w:rsidRPr="002419E1">
        <w:rPr>
          <w:rFonts w:hint="cs"/>
          <w:b w:val="0"/>
          <w:bCs w:val="0"/>
          <w:i/>
          <w:iCs/>
          <w:cs/>
        </w:rPr>
        <w:t>ลดลง</w:t>
      </w:r>
      <w:r w:rsidR="003544C3">
        <w:rPr>
          <w:b w:val="0"/>
          <w:bCs w:val="0"/>
          <w:i/>
          <w:iCs/>
          <w:cs/>
        </w:rPr>
        <w:tab/>
      </w:r>
      <w:r w:rsidR="00B80A4A">
        <w:rPr>
          <w:b w:val="0"/>
          <w:bCs w:val="0"/>
          <w:i/>
          <w:iCs/>
        </w:rPr>
        <w:t xml:space="preserve">  4.9</w:t>
      </w:r>
      <w:r w:rsidR="003544C3">
        <w:rPr>
          <w:b w:val="0"/>
          <w:bCs w:val="0"/>
          <w:i/>
          <w:iCs/>
        </w:rPr>
        <w:t>%</w:t>
      </w:r>
      <w:r w:rsidR="003544C3">
        <w:rPr>
          <w:b w:val="0"/>
          <w:bCs w:val="0"/>
          <w:i/>
          <w:iCs/>
          <w:cs/>
        </w:rPr>
        <w:tab/>
      </w:r>
      <w:r w:rsidR="003544C3">
        <w:rPr>
          <w:b w:val="0"/>
          <w:bCs w:val="0"/>
          <w:i/>
          <w:iCs/>
          <w:cs/>
        </w:rPr>
        <w:tab/>
      </w:r>
      <w:r w:rsidR="00C16316">
        <w:rPr>
          <w:b w:val="0"/>
          <w:bCs w:val="0"/>
          <w:i/>
          <w:iCs/>
          <w:cs/>
        </w:rPr>
        <w:t>ส่วนแบ่งตลาด</w:t>
      </w:r>
      <w:r w:rsidR="00DA5608">
        <w:rPr>
          <w:b w:val="0"/>
          <w:bCs w:val="0"/>
          <w:i/>
          <w:iCs/>
        </w:rPr>
        <w:tab/>
      </w:r>
      <w:r w:rsidR="00B80A4A">
        <w:rPr>
          <w:b w:val="0"/>
          <w:bCs w:val="0"/>
          <w:i/>
          <w:iCs/>
        </w:rPr>
        <w:t xml:space="preserve">   38</w:t>
      </w:r>
      <w:r w:rsidRPr="002419E1">
        <w:rPr>
          <w:b w:val="0"/>
          <w:bCs w:val="0"/>
          <w:i/>
          <w:iCs/>
        </w:rPr>
        <w:t>%</w:t>
      </w:r>
    </w:p>
    <w:p w14:paraId="47681302" w14:textId="4E0125A7" w:rsidR="0074708C" w:rsidRPr="002419E1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2419E1">
        <w:rPr>
          <w:cs/>
        </w:rPr>
        <w:t xml:space="preserve">อันดับที่ </w:t>
      </w:r>
      <w:r w:rsidRPr="002419E1">
        <w:t xml:space="preserve">2 </w:t>
      </w:r>
      <w:r w:rsidRPr="002419E1">
        <w:rPr>
          <w:cs/>
        </w:rPr>
        <w:t>อีซูซุ</w:t>
      </w:r>
      <w:r w:rsidRPr="002419E1">
        <w:tab/>
      </w:r>
      <w:r w:rsidR="00401291">
        <w:rPr>
          <w:b w:val="0"/>
          <w:bCs w:val="0"/>
          <w:i/>
          <w:iCs/>
        </w:rPr>
        <w:t xml:space="preserve"> </w:t>
      </w:r>
      <w:r w:rsidR="00401291">
        <w:rPr>
          <w:b w:val="0"/>
          <w:bCs w:val="0"/>
          <w:i/>
          <w:iCs/>
          <w:cs/>
        </w:rPr>
        <w:tab/>
      </w:r>
      <w:r w:rsidR="00B80A4A">
        <w:rPr>
          <w:b w:val="0"/>
          <w:bCs w:val="0"/>
          <w:i/>
          <w:iCs/>
        </w:rPr>
        <w:t xml:space="preserve"> </w:t>
      </w:r>
      <w:r w:rsidR="00B80A4A" w:rsidRPr="00B80A4A">
        <w:rPr>
          <w:b w:val="0"/>
          <w:bCs w:val="0"/>
          <w:i/>
          <w:iCs/>
          <w:cs/>
        </w:rPr>
        <w:t>6</w:t>
      </w:r>
      <w:r w:rsidR="00B80A4A">
        <w:rPr>
          <w:b w:val="0"/>
          <w:bCs w:val="0"/>
          <w:i/>
          <w:iCs/>
        </w:rPr>
        <w:t>,</w:t>
      </w:r>
      <w:r w:rsidR="00B80A4A" w:rsidRPr="00B80A4A">
        <w:rPr>
          <w:b w:val="0"/>
          <w:bCs w:val="0"/>
          <w:i/>
          <w:iCs/>
          <w:cs/>
        </w:rPr>
        <w:t>832</w:t>
      </w:r>
      <w:r w:rsidR="00B80A4A">
        <w:rPr>
          <w:b w:val="0"/>
          <w:bCs w:val="0"/>
          <w:i/>
          <w:iCs/>
        </w:rPr>
        <w:t xml:space="preserve"> </w:t>
      </w:r>
      <w:r w:rsidR="00D46690" w:rsidRPr="002419E1">
        <w:rPr>
          <w:b w:val="0"/>
          <w:bCs w:val="0"/>
          <w:i/>
          <w:iCs/>
          <w:cs/>
        </w:rPr>
        <w:t>คัน</w:t>
      </w:r>
      <w:r w:rsidR="00D46690" w:rsidRPr="002419E1">
        <w:rPr>
          <w:b w:val="0"/>
          <w:bCs w:val="0"/>
          <w:i/>
          <w:iCs/>
        </w:rPr>
        <w:tab/>
      </w:r>
      <w:r w:rsidR="00D46690" w:rsidRPr="002419E1">
        <w:rPr>
          <w:rFonts w:hint="cs"/>
          <w:b w:val="0"/>
          <w:bCs w:val="0"/>
          <w:i/>
          <w:iCs/>
          <w:cs/>
        </w:rPr>
        <w:t>ลดลง</w:t>
      </w:r>
      <w:r w:rsidR="003544C3">
        <w:rPr>
          <w:b w:val="0"/>
          <w:bCs w:val="0"/>
          <w:i/>
          <w:iCs/>
          <w:cs/>
        </w:rPr>
        <w:tab/>
      </w:r>
      <w:r w:rsidR="00B80A4A">
        <w:rPr>
          <w:b w:val="0"/>
          <w:bCs w:val="0"/>
          <w:i/>
          <w:iCs/>
        </w:rPr>
        <w:t>10.7</w:t>
      </w:r>
      <w:r w:rsidR="003544C3">
        <w:rPr>
          <w:b w:val="0"/>
          <w:bCs w:val="0"/>
          <w:i/>
          <w:iCs/>
        </w:rPr>
        <w:t>%</w:t>
      </w:r>
      <w:r w:rsidR="003544C3">
        <w:rPr>
          <w:b w:val="0"/>
          <w:bCs w:val="0"/>
          <w:i/>
          <w:iCs/>
          <w:cs/>
        </w:rPr>
        <w:tab/>
      </w:r>
      <w:r w:rsidR="003544C3">
        <w:rPr>
          <w:b w:val="0"/>
          <w:bCs w:val="0"/>
          <w:i/>
          <w:iCs/>
          <w:cs/>
        </w:rPr>
        <w:tab/>
      </w:r>
      <w:r w:rsidR="00DA5608">
        <w:rPr>
          <w:b w:val="0"/>
          <w:bCs w:val="0"/>
          <w:i/>
          <w:iCs/>
          <w:cs/>
        </w:rPr>
        <w:t>ส่วนแบ่งตลาด</w:t>
      </w:r>
      <w:r w:rsidR="00DA5608">
        <w:rPr>
          <w:b w:val="0"/>
          <w:bCs w:val="0"/>
          <w:i/>
          <w:iCs/>
        </w:rPr>
        <w:tab/>
      </w:r>
      <w:r w:rsidR="00B80A4A">
        <w:rPr>
          <w:b w:val="0"/>
          <w:bCs w:val="0"/>
          <w:i/>
          <w:iCs/>
        </w:rPr>
        <w:t>13.9</w:t>
      </w:r>
      <w:r w:rsidR="00D46690" w:rsidRPr="002419E1">
        <w:rPr>
          <w:b w:val="0"/>
          <w:bCs w:val="0"/>
          <w:i/>
          <w:iCs/>
        </w:rPr>
        <w:t>%</w:t>
      </w:r>
    </w:p>
    <w:p w14:paraId="45EE4751" w14:textId="2354CB04" w:rsidR="0034377E" w:rsidRPr="008526BD" w:rsidRDefault="0074708C" w:rsidP="008526BD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2419E1">
        <w:rPr>
          <w:cs/>
        </w:rPr>
        <w:t xml:space="preserve">อันดับที่ </w:t>
      </w:r>
      <w:r w:rsidRPr="002419E1">
        <w:t>3</w:t>
      </w:r>
      <w:r w:rsidRPr="002419E1">
        <w:rPr>
          <w:cs/>
        </w:rPr>
        <w:t xml:space="preserve"> </w:t>
      </w:r>
      <w:r w:rsidRPr="002419E1">
        <w:rPr>
          <w:rFonts w:hint="cs"/>
          <w:cs/>
        </w:rPr>
        <w:t>ฮอนด้า</w:t>
      </w:r>
      <w:r w:rsidR="007F27EA">
        <w:tab/>
      </w:r>
      <w:r w:rsidR="00B80A4A">
        <w:t xml:space="preserve"> </w:t>
      </w:r>
      <w:r w:rsidR="00B80A4A" w:rsidRPr="00B80A4A">
        <w:rPr>
          <w:b w:val="0"/>
          <w:bCs w:val="0"/>
          <w:i/>
          <w:iCs/>
        </w:rPr>
        <w:t xml:space="preserve">6,398 </w:t>
      </w:r>
      <w:r w:rsidR="00D46690" w:rsidRPr="00B80A4A">
        <w:rPr>
          <w:rFonts w:hint="cs"/>
          <w:b w:val="0"/>
          <w:bCs w:val="0"/>
          <w:i/>
          <w:iCs/>
          <w:cs/>
        </w:rPr>
        <w:t>คัน</w:t>
      </w:r>
      <w:r w:rsidR="00D46690" w:rsidRPr="002419E1">
        <w:rPr>
          <w:b w:val="0"/>
          <w:bCs w:val="0"/>
          <w:i/>
          <w:iCs/>
          <w:cs/>
        </w:rPr>
        <w:tab/>
      </w:r>
      <w:r w:rsidR="002419E1" w:rsidRPr="002419E1">
        <w:rPr>
          <w:rFonts w:hint="cs"/>
          <w:b w:val="0"/>
          <w:bCs w:val="0"/>
          <w:i/>
          <w:iCs/>
          <w:cs/>
        </w:rPr>
        <w:t>ลดลง</w:t>
      </w:r>
      <w:r w:rsidR="003544C3">
        <w:rPr>
          <w:b w:val="0"/>
          <w:bCs w:val="0"/>
          <w:i/>
          <w:iCs/>
          <w:cs/>
        </w:rPr>
        <w:tab/>
      </w:r>
      <w:r w:rsidR="00B80A4A">
        <w:rPr>
          <w:b w:val="0"/>
          <w:bCs w:val="0"/>
          <w:i/>
          <w:iCs/>
        </w:rPr>
        <w:t>25.5</w:t>
      </w:r>
      <w:r w:rsidR="00D46690" w:rsidRPr="002419E1">
        <w:rPr>
          <w:b w:val="0"/>
          <w:bCs w:val="0"/>
          <w:i/>
          <w:iCs/>
        </w:rPr>
        <w:t>%</w:t>
      </w:r>
      <w:r w:rsidR="003544C3">
        <w:rPr>
          <w:b w:val="0"/>
          <w:bCs w:val="0"/>
          <w:i/>
          <w:iCs/>
          <w:cs/>
        </w:rPr>
        <w:tab/>
      </w:r>
      <w:r w:rsidR="003544C3">
        <w:rPr>
          <w:b w:val="0"/>
          <w:bCs w:val="0"/>
          <w:i/>
          <w:iCs/>
          <w:cs/>
        </w:rPr>
        <w:tab/>
      </w:r>
      <w:r w:rsidR="00D46690" w:rsidRPr="002419E1">
        <w:rPr>
          <w:rFonts w:hint="cs"/>
          <w:b w:val="0"/>
          <w:bCs w:val="0"/>
          <w:i/>
          <w:iCs/>
          <w:cs/>
        </w:rPr>
        <w:t>ส่วนแบ่งตลาด</w:t>
      </w:r>
      <w:r w:rsidR="00DA5608">
        <w:rPr>
          <w:b w:val="0"/>
          <w:bCs w:val="0"/>
          <w:i/>
          <w:iCs/>
        </w:rPr>
        <w:tab/>
      </w:r>
      <w:r w:rsidR="00B80A4A">
        <w:rPr>
          <w:b w:val="0"/>
          <w:bCs w:val="0"/>
          <w:i/>
          <w:iCs/>
        </w:rPr>
        <w:t xml:space="preserve">  13</w:t>
      </w:r>
      <w:r w:rsidR="00D46690" w:rsidRPr="002419E1">
        <w:rPr>
          <w:b w:val="0"/>
          <w:bCs w:val="0"/>
          <w:i/>
          <w:iCs/>
        </w:rPr>
        <w:t>%</w:t>
      </w:r>
    </w:p>
    <w:p w14:paraId="74EC951F" w14:textId="1FB90ADF" w:rsidR="0074708C" w:rsidRPr="00ED67AA" w:rsidRDefault="0074708C" w:rsidP="00ED67AA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2419E1">
        <w:rPr>
          <w:cs/>
        </w:rPr>
        <w:lastRenderedPageBreak/>
        <w:t xml:space="preserve">ตลาดรถยนต์นั่ง </w:t>
      </w:r>
      <w:r w:rsidRPr="00ED67AA">
        <w:rPr>
          <w:b w:val="0"/>
          <w:bCs w:val="0"/>
          <w:i/>
          <w:iCs/>
          <w:cs/>
        </w:rPr>
        <w:t>ปริมาณการขาย</w:t>
      </w:r>
      <w:r w:rsidRPr="00ED67AA">
        <w:rPr>
          <w:b w:val="0"/>
          <w:bCs w:val="0"/>
          <w:i/>
          <w:iCs/>
        </w:rPr>
        <w:t xml:space="preserve"> </w:t>
      </w:r>
      <w:r w:rsidR="004C008A" w:rsidRPr="00ED67AA">
        <w:rPr>
          <w:b w:val="0"/>
          <w:bCs w:val="0"/>
          <w:i/>
          <w:iCs/>
        </w:rPr>
        <w:t>18,937</w:t>
      </w:r>
      <w:r w:rsidR="001867BF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>คัน</w:t>
      </w:r>
      <w:r w:rsidR="00D46690" w:rsidRPr="00ED67AA">
        <w:rPr>
          <w:b w:val="0"/>
          <w:bCs w:val="0"/>
          <w:i/>
          <w:iCs/>
        </w:rPr>
        <w:t xml:space="preserve"> </w:t>
      </w:r>
      <w:r w:rsidR="00D46690" w:rsidRPr="00ED67AA">
        <w:rPr>
          <w:rFonts w:hint="cs"/>
          <w:b w:val="0"/>
          <w:bCs w:val="0"/>
          <w:i/>
          <w:iCs/>
          <w:cs/>
        </w:rPr>
        <w:t xml:space="preserve">ลดลง </w:t>
      </w:r>
      <w:r w:rsidR="004C008A" w:rsidRPr="00ED67AA">
        <w:rPr>
          <w:b w:val="0"/>
          <w:bCs w:val="0"/>
          <w:i/>
          <w:iCs/>
        </w:rPr>
        <w:t>4.7</w:t>
      </w:r>
      <w:r w:rsidR="00D46690"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 xml:space="preserve">                                  </w:t>
      </w:r>
    </w:p>
    <w:p w14:paraId="3321CA10" w14:textId="0E5A0894" w:rsidR="008D2463" w:rsidRPr="00ED67AA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1 </w:t>
      </w:r>
      <w:r w:rsidRPr="00ED67AA">
        <w:rPr>
          <w:rFonts w:hint="cs"/>
          <w:cs/>
        </w:rPr>
        <w:t>โตโยต้า</w:t>
      </w:r>
      <w:r w:rsidR="003544C3" w:rsidRPr="00ED67AA">
        <w:rPr>
          <w:cs/>
        </w:rPr>
        <w:tab/>
      </w:r>
      <w:r w:rsidR="004C008A" w:rsidRPr="00ED67AA">
        <w:rPr>
          <w:b w:val="0"/>
          <w:bCs w:val="0"/>
          <w:i/>
          <w:iCs/>
        </w:rPr>
        <w:t>6,622</w:t>
      </w:r>
      <w:r w:rsidR="003544C3" w:rsidRPr="00ED67AA">
        <w:rPr>
          <w:rFonts w:hint="cs"/>
          <w:b w:val="0"/>
          <w:bCs w:val="0"/>
          <w:i/>
          <w:iCs/>
          <w:cs/>
        </w:rPr>
        <w:t xml:space="preserve"> </w:t>
      </w:r>
      <w:r w:rsidR="00D46690" w:rsidRPr="00ED67AA">
        <w:rPr>
          <w:b w:val="0"/>
          <w:bCs w:val="0"/>
          <w:i/>
          <w:iCs/>
          <w:cs/>
        </w:rPr>
        <w:t>คัน</w:t>
      </w:r>
      <w:r w:rsidR="00D46690" w:rsidRPr="00ED67AA">
        <w:rPr>
          <w:b w:val="0"/>
          <w:bCs w:val="0"/>
          <w:i/>
          <w:iCs/>
        </w:rPr>
        <w:tab/>
      </w:r>
      <w:r w:rsidR="004C008A" w:rsidRPr="00ED67AA">
        <w:rPr>
          <w:rFonts w:hint="cs"/>
          <w:b w:val="0"/>
          <w:bCs w:val="0"/>
          <w:i/>
          <w:iCs/>
          <w:cs/>
        </w:rPr>
        <w:t>เพิ่มขึ้น</w:t>
      </w:r>
      <w:r w:rsidR="001B301C" w:rsidRPr="00ED67AA">
        <w:rPr>
          <w:b w:val="0"/>
          <w:bCs w:val="0"/>
          <w:i/>
          <w:iCs/>
        </w:rPr>
        <w:tab/>
      </w:r>
      <w:r w:rsidR="004C008A" w:rsidRPr="00ED67AA">
        <w:rPr>
          <w:rFonts w:eastAsia="Malgun Gothic"/>
          <w:b w:val="0"/>
          <w:bCs w:val="0"/>
          <w:i/>
          <w:iCs/>
          <w:lang w:eastAsia="ko-KR"/>
        </w:rPr>
        <w:t>35.7</w:t>
      </w:r>
      <w:r w:rsidR="00D46690" w:rsidRPr="00ED67AA">
        <w:rPr>
          <w:b w:val="0"/>
          <w:bCs w:val="0"/>
          <w:i/>
          <w:iCs/>
        </w:rPr>
        <w:t>%</w:t>
      </w:r>
      <w:r w:rsidR="00D46690" w:rsidRPr="00ED67AA">
        <w:rPr>
          <w:b w:val="0"/>
          <w:bCs w:val="0"/>
          <w:i/>
          <w:iCs/>
        </w:rPr>
        <w:tab/>
      </w:r>
      <w:r w:rsidR="00D46690" w:rsidRPr="00ED67AA">
        <w:rPr>
          <w:b w:val="0"/>
          <w:bCs w:val="0"/>
          <w:i/>
          <w:i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 xml:space="preserve">  35</w:t>
      </w:r>
      <w:r w:rsidR="00D46690" w:rsidRPr="00ED67AA">
        <w:rPr>
          <w:b w:val="0"/>
          <w:bCs w:val="0"/>
          <w:i/>
          <w:iCs/>
        </w:rPr>
        <w:t>%</w:t>
      </w:r>
    </w:p>
    <w:p w14:paraId="32518EC5" w14:textId="338AF3B0" w:rsidR="0074708C" w:rsidRPr="00ED67AA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2 </w:t>
      </w:r>
      <w:r w:rsidRPr="00ED67AA">
        <w:rPr>
          <w:cs/>
        </w:rPr>
        <w:t>ฮอนด้า</w:t>
      </w:r>
      <w:r w:rsidRPr="00ED67AA">
        <w:tab/>
      </w:r>
      <w:r w:rsidR="004C008A" w:rsidRPr="00ED67AA">
        <w:rPr>
          <w:b w:val="0"/>
          <w:bCs w:val="0"/>
          <w:i/>
          <w:iCs/>
        </w:rPr>
        <w:t>3,066</w:t>
      </w:r>
      <w:r w:rsidR="001867BF" w:rsidRPr="00ED67AA">
        <w:rPr>
          <w:b w:val="0"/>
          <w:bCs w:val="0"/>
          <w:i/>
          <w:iCs/>
        </w:rPr>
        <w:t xml:space="preserve"> </w:t>
      </w:r>
      <w:r w:rsidR="00D46690" w:rsidRPr="00ED67AA">
        <w:rPr>
          <w:b w:val="0"/>
          <w:bCs w:val="0"/>
          <w:i/>
          <w:iCs/>
          <w:cs/>
        </w:rPr>
        <w:t>คัน</w:t>
      </w:r>
      <w:r w:rsidR="00D46690" w:rsidRPr="00ED67AA">
        <w:rPr>
          <w:b w:val="0"/>
          <w:bCs w:val="0"/>
          <w:i/>
          <w:iCs/>
        </w:rPr>
        <w:tab/>
      </w:r>
      <w:r w:rsidR="00D46690" w:rsidRPr="00ED67AA">
        <w:rPr>
          <w:rFonts w:hint="cs"/>
          <w:b w:val="0"/>
          <w:bCs w:val="0"/>
          <w:i/>
          <w:iCs/>
          <w:cs/>
        </w:rPr>
        <w:t>ลดลง</w:t>
      </w:r>
      <w:r w:rsidR="002419E1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35.1</w:t>
      </w:r>
      <w:r w:rsidR="00D46690" w:rsidRPr="00ED67AA">
        <w:rPr>
          <w:b w:val="0"/>
          <w:bCs w:val="0"/>
          <w:i/>
          <w:iCs/>
        </w:rPr>
        <w:t>%</w:t>
      </w:r>
      <w:r w:rsidR="00D46690" w:rsidRPr="00ED67AA">
        <w:rPr>
          <w:b w:val="0"/>
          <w:bCs w:val="0"/>
          <w:i/>
          <w:iCs/>
        </w:rPr>
        <w:tab/>
      </w:r>
      <w:r w:rsidR="00D46690" w:rsidRPr="00ED67AA">
        <w:rPr>
          <w:b w:val="0"/>
          <w:bCs w:val="0"/>
          <w:i/>
          <w:i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16.2</w:t>
      </w:r>
      <w:r w:rsidR="00D46690" w:rsidRPr="00ED67AA">
        <w:rPr>
          <w:b w:val="0"/>
          <w:bCs w:val="0"/>
          <w:i/>
          <w:iCs/>
        </w:rPr>
        <w:t>%</w:t>
      </w:r>
    </w:p>
    <w:p w14:paraId="7DDEF5ED" w14:textId="2F07C8DE" w:rsidR="0074708C" w:rsidRPr="00ED67AA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3 </w:t>
      </w:r>
      <w:r w:rsidRPr="00ED67AA">
        <w:rPr>
          <w:rFonts w:hint="cs"/>
          <w:cs/>
        </w:rPr>
        <w:t>มิตซูบิชิ</w:t>
      </w:r>
      <w:r w:rsidR="004C008A" w:rsidRPr="00ED67AA">
        <w:tab/>
      </w:r>
      <w:r w:rsidR="004C008A" w:rsidRPr="00ED67AA">
        <w:rPr>
          <w:b w:val="0"/>
          <w:bCs w:val="0"/>
          <w:i/>
          <w:iCs/>
        </w:rPr>
        <w:t>1,044</w:t>
      </w:r>
      <w:r w:rsidR="001867BF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1867BF" w:rsidRPr="00ED67AA">
        <w:rPr>
          <w:rFonts w:hint="cs"/>
          <w:b w:val="0"/>
          <w:bCs w:val="0"/>
          <w:i/>
          <w:iCs/>
          <w:cs/>
        </w:rPr>
        <w:t>ลดลง</w:t>
      </w:r>
      <w:r w:rsidR="001867BF" w:rsidRPr="00ED67AA">
        <w:rPr>
          <w:b w:val="0"/>
          <w:bCs w:val="0"/>
          <w:i/>
          <w:iCs/>
        </w:rPr>
        <w:t xml:space="preserve"> </w:t>
      </w:r>
      <w:r w:rsidR="001867BF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38.8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="00D46690"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40746F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 xml:space="preserve"> 5.5</w:t>
      </w:r>
      <w:r w:rsidRPr="00ED67AA">
        <w:rPr>
          <w:b w:val="0"/>
          <w:bCs w:val="0"/>
          <w:i/>
          <w:iCs/>
        </w:rPr>
        <w:t>%</w:t>
      </w:r>
    </w:p>
    <w:p w14:paraId="6D8D878C" w14:textId="1B739EEE" w:rsidR="0074708C" w:rsidRPr="00ED67AA" w:rsidRDefault="0074708C" w:rsidP="004C008A">
      <w:pPr>
        <w:pStyle w:val="BodyText3"/>
        <w:numPr>
          <w:ilvl w:val="0"/>
          <w:numId w:val="29"/>
        </w:numPr>
        <w:spacing w:line="276" w:lineRule="auto"/>
        <w:jc w:val="thaiDistribute"/>
        <w:rPr>
          <w:i/>
          <w:iCs/>
        </w:rPr>
      </w:pPr>
      <w:r w:rsidRPr="00ED67AA">
        <w:rPr>
          <w:cs/>
        </w:rPr>
        <w:t xml:space="preserve">ตลาดรถเพื่อการพาณิชย์ </w:t>
      </w:r>
      <w:r w:rsidRPr="00ED67AA">
        <w:rPr>
          <w:b w:val="0"/>
          <w:bCs w:val="0"/>
          <w:i/>
          <w:iCs/>
          <w:cs/>
        </w:rPr>
        <w:t xml:space="preserve">ปริมาณการขาย </w:t>
      </w:r>
      <w:r w:rsidR="004C008A" w:rsidRPr="00ED67AA">
        <w:rPr>
          <w:b w:val="0"/>
          <w:bCs w:val="0"/>
          <w:i/>
          <w:iCs/>
        </w:rPr>
        <w:t>30,</w:t>
      </w:r>
      <w:r w:rsidR="004C008A" w:rsidRPr="00ED67AA">
        <w:rPr>
          <w:b w:val="0"/>
          <w:bCs w:val="0"/>
          <w:i/>
          <w:iCs/>
          <w:cs/>
        </w:rPr>
        <w:t>376</w:t>
      </w:r>
      <w:r w:rsidR="007F27EA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 xml:space="preserve">คัน </w:t>
      </w:r>
      <w:r w:rsidRPr="00ED67AA">
        <w:rPr>
          <w:rFonts w:hint="cs"/>
          <w:b w:val="0"/>
          <w:bCs w:val="0"/>
          <w:i/>
          <w:iCs/>
          <w:cs/>
        </w:rPr>
        <w:t xml:space="preserve">ลดลง </w:t>
      </w:r>
      <w:r w:rsidR="004C008A" w:rsidRPr="00ED67AA">
        <w:rPr>
          <w:b w:val="0"/>
          <w:bCs w:val="0"/>
          <w:i/>
          <w:iCs/>
        </w:rPr>
        <w:t>7.9</w:t>
      </w:r>
      <w:r w:rsidRPr="00ED67AA">
        <w:rPr>
          <w:b w:val="0"/>
          <w:bCs w:val="0"/>
          <w:i/>
          <w:iCs/>
        </w:rPr>
        <w:t xml:space="preserve">%                                 </w:t>
      </w:r>
    </w:p>
    <w:p w14:paraId="6995E8D6" w14:textId="45F0F5B4" w:rsidR="00D46690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1 </w:t>
      </w:r>
      <w:r w:rsidR="002419E1" w:rsidRPr="00ED67AA">
        <w:rPr>
          <w:rFonts w:hint="cs"/>
          <w:cs/>
        </w:rPr>
        <w:t>โตโยต้า</w:t>
      </w:r>
      <w:r w:rsidR="003544C3" w:rsidRPr="00ED67AA">
        <w:rPr>
          <w:cs/>
        </w:rPr>
        <w:tab/>
      </w:r>
      <w:r w:rsidR="004C008A" w:rsidRPr="00ED67AA">
        <w:rPr>
          <w:b w:val="0"/>
          <w:bCs w:val="0"/>
          <w:i/>
          <w:iCs/>
          <w:cs/>
        </w:rPr>
        <w:t>12</w:t>
      </w:r>
      <w:r w:rsidR="004C008A" w:rsidRPr="00ED67AA">
        <w:rPr>
          <w:b w:val="0"/>
          <w:bCs w:val="0"/>
          <w:i/>
          <w:iCs/>
        </w:rPr>
        <w:t>,</w:t>
      </w:r>
      <w:r w:rsidR="004C008A" w:rsidRPr="00ED67AA">
        <w:rPr>
          <w:b w:val="0"/>
          <w:bCs w:val="0"/>
          <w:i/>
          <w:iCs/>
          <w:cs/>
        </w:rPr>
        <w:t>107</w:t>
      </w:r>
      <w:r w:rsidR="004C008A" w:rsidRPr="00ED67AA">
        <w:rPr>
          <w:b w:val="0"/>
          <w:bCs w:val="0"/>
          <w:i/>
          <w:iCs/>
        </w:rPr>
        <w:t xml:space="preserve"> </w:t>
      </w:r>
      <w:r w:rsidR="00D46690" w:rsidRPr="00ED67AA">
        <w:rPr>
          <w:b w:val="0"/>
          <w:bCs w:val="0"/>
          <w:i/>
          <w:iCs/>
          <w:cs/>
        </w:rPr>
        <w:t>คัน</w:t>
      </w:r>
      <w:r w:rsidR="00D46690" w:rsidRPr="00ED67AA">
        <w:rPr>
          <w:b w:val="0"/>
          <w:bCs w:val="0"/>
          <w:i/>
          <w:iCs/>
        </w:rPr>
        <w:tab/>
      </w:r>
      <w:r w:rsidR="004C008A" w:rsidRPr="00ED67AA">
        <w:rPr>
          <w:rFonts w:hint="cs"/>
          <w:b w:val="0"/>
          <w:bCs w:val="0"/>
          <w:i/>
          <w:iCs/>
          <w:cs/>
        </w:rPr>
        <w:t>ลดลง</w:t>
      </w:r>
      <w:r w:rsidR="00B96F99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18.3</w:t>
      </w:r>
      <w:r w:rsidR="00D46690" w:rsidRPr="00ED67AA">
        <w:rPr>
          <w:b w:val="0"/>
          <w:bCs w:val="0"/>
          <w:i/>
          <w:iCs/>
        </w:rPr>
        <w:t>%</w:t>
      </w:r>
      <w:r w:rsidR="00D46690" w:rsidRPr="00ED67AA">
        <w:rPr>
          <w:b w:val="0"/>
          <w:bCs w:val="0"/>
          <w:i/>
          <w:iCs/>
        </w:rPr>
        <w:tab/>
      </w:r>
      <w:r w:rsidR="00B96F99" w:rsidRPr="00ED67AA">
        <w:rPr>
          <w:b w:val="0"/>
          <w:bCs w:val="0"/>
          <w:i/>
          <w:i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39.9</w:t>
      </w:r>
      <w:r w:rsidR="00D46690" w:rsidRPr="00ED67AA">
        <w:rPr>
          <w:b w:val="0"/>
          <w:bCs w:val="0"/>
          <w:i/>
          <w:iCs/>
        </w:rPr>
        <w:t>%</w:t>
      </w:r>
    </w:p>
    <w:p w14:paraId="371257FF" w14:textId="20A0BAAB" w:rsidR="0074708C" w:rsidRPr="00ED67AA" w:rsidRDefault="00F9327F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>2</w:t>
      </w:r>
      <w:r w:rsidR="002419E1" w:rsidRPr="00ED67AA">
        <w:t xml:space="preserve"> </w:t>
      </w:r>
      <w:r w:rsidR="002419E1" w:rsidRPr="00ED67AA">
        <w:rPr>
          <w:rFonts w:hint="cs"/>
          <w:cs/>
        </w:rPr>
        <w:t>อีซูซุ</w:t>
      </w:r>
      <w:r w:rsidR="0074708C" w:rsidRPr="00ED67AA">
        <w:tab/>
      </w:r>
      <w:r w:rsidR="002419E1" w:rsidRPr="00ED67AA">
        <w:tab/>
      </w:r>
      <w:r w:rsidR="007F27EA" w:rsidRPr="00ED67AA">
        <w:rPr>
          <w:b w:val="0"/>
          <w:bCs w:val="0"/>
          <w:i/>
          <w:iCs/>
        </w:rPr>
        <w:t xml:space="preserve"> </w:t>
      </w:r>
      <w:r w:rsidR="004C008A" w:rsidRPr="00ED67AA">
        <w:rPr>
          <w:b w:val="0"/>
          <w:bCs w:val="0"/>
          <w:i/>
          <w:iCs/>
        </w:rPr>
        <w:t xml:space="preserve">6,832 </w:t>
      </w:r>
      <w:r w:rsidR="0074708C" w:rsidRPr="00ED67AA">
        <w:rPr>
          <w:b w:val="0"/>
          <w:bCs w:val="0"/>
          <w:i/>
          <w:iCs/>
          <w:cs/>
        </w:rPr>
        <w:t>คัน</w:t>
      </w:r>
      <w:r w:rsidR="0074708C" w:rsidRPr="00ED67AA">
        <w:rPr>
          <w:b w:val="0"/>
          <w:bCs w:val="0"/>
          <w:i/>
          <w:iCs/>
        </w:rPr>
        <w:tab/>
      </w:r>
      <w:r w:rsidR="0074708C" w:rsidRPr="00ED67AA">
        <w:rPr>
          <w:rFonts w:hint="cs"/>
          <w:b w:val="0"/>
          <w:bCs w:val="0"/>
          <w:i/>
          <w:iCs/>
          <w:cs/>
        </w:rPr>
        <w:t>ลดลง</w:t>
      </w:r>
      <w:r w:rsidR="001867BF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10.7</w:t>
      </w:r>
      <w:r w:rsidR="0074708C" w:rsidRPr="00ED67AA">
        <w:rPr>
          <w:b w:val="0"/>
          <w:bCs w:val="0"/>
          <w:i/>
          <w:iCs/>
        </w:rPr>
        <w:t>%</w:t>
      </w:r>
      <w:r w:rsidR="0074708C" w:rsidRPr="00ED67AA">
        <w:rPr>
          <w:b w:val="0"/>
          <w:bCs w:val="0"/>
          <w:i/>
          <w:iCs/>
        </w:rPr>
        <w:tab/>
      </w:r>
      <w:r w:rsidR="0074708C" w:rsidRPr="00ED67AA">
        <w:rPr>
          <w:b w:val="0"/>
          <w:bCs w:val="0"/>
          <w:i/>
          <w:iCs/>
        </w:rPr>
        <w:tab/>
      </w:r>
      <w:r w:rsidR="0074708C" w:rsidRPr="00ED67AA">
        <w:rPr>
          <w:rFonts w:hint="cs"/>
          <w:b w:val="0"/>
          <w:bCs w:val="0"/>
          <w:i/>
          <w:iCs/>
          <w:cs/>
        </w:rPr>
        <w:t>ส่</w:t>
      </w:r>
      <w:r w:rsidR="00DA5608" w:rsidRPr="00ED67AA">
        <w:rPr>
          <w:b w:val="0"/>
          <w:bCs w:val="0"/>
          <w:i/>
          <w:iCs/>
          <w:cs/>
        </w:rPr>
        <w:t>วนแบ่งตลาด</w:t>
      </w:r>
      <w:r w:rsidR="00DA5608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22.5</w:t>
      </w:r>
      <w:r w:rsidR="0074708C" w:rsidRPr="00ED67AA">
        <w:rPr>
          <w:b w:val="0"/>
          <w:bCs w:val="0"/>
          <w:i/>
          <w:iCs/>
        </w:rPr>
        <w:t>%</w:t>
      </w:r>
    </w:p>
    <w:p w14:paraId="55C6ADF3" w14:textId="5125EE5D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3 </w:t>
      </w:r>
      <w:r w:rsidR="00B96F99" w:rsidRPr="00ED67AA">
        <w:rPr>
          <w:rFonts w:hint="cs"/>
          <w:cs/>
        </w:rPr>
        <w:t>ฮอนด้า</w:t>
      </w:r>
      <w:r w:rsidRPr="00ED67AA">
        <w:tab/>
      </w:r>
      <w:r w:rsidR="004C008A" w:rsidRPr="00ED67AA">
        <w:t xml:space="preserve"> </w:t>
      </w:r>
      <w:r w:rsidR="004C008A" w:rsidRPr="00ED67AA">
        <w:rPr>
          <w:b w:val="0"/>
          <w:bCs w:val="0"/>
          <w:i/>
          <w:iCs/>
        </w:rPr>
        <w:t>3,332</w:t>
      </w:r>
      <w:r w:rsidR="003544C3" w:rsidRPr="00ED67AA">
        <w:rPr>
          <w:rFonts w:hint="cs"/>
          <w:b w:val="0"/>
          <w:bCs w:val="0"/>
          <w:i/>
          <w:iCs/>
          <w:cs/>
        </w:rPr>
        <w:t xml:space="preserve">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4C008A" w:rsidRPr="00ED67AA">
        <w:rPr>
          <w:rFonts w:hint="cs"/>
          <w:b w:val="0"/>
          <w:bCs w:val="0"/>
          <w:i/>
          <w:iCs/>
          <w:cs/>
        </w:rPr>
        <w:t>ลดลง</w:t>
      </w:r>
      <w:r w:rsidR="001B301C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13.8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="00F9327F"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 xml:space="preserve">  11</w:t>
      </w:r>
      <w:r w:rsidRPr="00ED67AA">
        <w:rPr>
          <w:b w:val="0"/>
          <w:bCs w:val="0"/>
          <w:i/>
          <w:iCs/>
        </w:rPr>
        <w:t>%</w:t>
      </w:r>
    </w:p>
    <w:p w14:paraId="420C14B9" w14:textId="77777777" w:rsidR="0074708C" w:rsidRPr="00ED67AA" w:rsidRDefault="0074708C" w:rsidP="00EE053A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ตลาดรถกระบะขนาด </w:t>
      </w:r>
      <w:r w:rsidRPr="00ED67AA">
        <w:t xml:space="preserve">1 </w:t>
      </w:r>
      <w:r w:rsidRPr="00ED67AA">
        <w:rPr>
          <w:cs/>
        </w:rPr>
        <w:t xml:space="preserve">ตัน </w:t>
      </w:r>
      <w:r w:rsidRPr="00ED67AA">
        <w:rPr>
          <w:rFonts w:hint="cs"/>
          <w:cs/>
        </w:rPr>
        <w:t xml:space="preserve"> </w:t>
      </w:r>
      <w:r w:rsidRPr="00ED67AA">
        <w:rPr>
          <w:rFonts w:hint="cs"/>
          <w:i/>
          <w:iCs/>
          <w:cs/>
        </w:rPr>
        <w:t>(</w:t>
      </w:r>
      <w:r w:rsidRPr="00ED67AA">
        <w:rPr>
          <w:i/>
          <w:iCs/>
        </w:rPr>
        <w:t xml:space="preserve">Pure Pick up </w:t>
      </w:r>
      <w:r w:rsidRPr="00ED67AA">
        <w:rPr>
          <w:rFonts w:hint="cs"/>
          <w:i/>
          <w:iCs/>
          <w:cs/>
        </w:rPr>
        <w:t>และ รถกระบะดัดแปลง</w:t>
      </w:r>
      <w:r w:rsidRPr="00ED67AA">
        <w:rPr>
          <w:i/>
          <w:iCs/>
        </w:rPr>
        <w:t xml:space="preserve"> PPV*)</w:t>
      </w:r>
      <w:r w:rsidRPr="00ED67AA">
        <w:t xml:space="preserve"> </w:t>
      </w:r>
    </w:p>
    <w:p w14:paraId="6483E80E" w14:textId="70FE19E1" w:rsidR="0074708C" w:rsidRPr="00ED67AA" w:rsidRDefault="0074708C" w:rsidP="00EE053A">
      <w:pPr>
        <w:pStyle w:val="BodyText3"/>
        <w:spacing w:line="276" w:lineRule="auto"/>
        <w:ind w:left="1070"/>
        <w:jc w:val="thaiDistribute"/>
        <w:rPr>
          <w:b w:val="0"/>
          <w:bCs w:val="0"/>
          <w:i/>
          <w:iCs/>
        </w:rPr>
      </w:pPr>
      <w:r w:rsidRPr="00ED67AA">
        <w:rPr>
          <w:b w:val="0"/>
          <w:bCs w:val="0"/>
          <w:i/>
          <w:iCs/>
          <w:cs/>
        </w:rPr>
        <w:t>ปริมาณการขาย</w:t>
      </w:r>
      <w:r w:rsidR="00B96F99" w:rsidRPr="00ED67AA">
        <w:rPr>
          <w:b w:val="0"/>
          <w:bCs w:val="0"/>
          <w:i/>
          <w:iCs/>
        </w:rPr>
        <w:t xml:space="preserve"> </w:t>
      </w:r>
      <w:r w:rsidR="004C008A" w:rsidRPr="00ED67AA">
        <w:rPr>
          <w:b w:val="0"/>
          <w:bCs w:val="0"/>
          <w:i/>
          <w:iCs/>
        </w:rPr>
        <w:t>16,144</w:t>
      </w:r>
      <w:r w:rsidR="00F9327F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 xml:space="preserve">คัน </w:t>
      </w:r>
      <w:r w:rsidRPr="00ED67AA">
        <w:rPr>
          <w:rFonts w:hint="cs"/>
          <w:b w:val="0"/>
          <w:bCs w:val="0"/>
          <w:i/>
          <w:iCs/>
          <w:cs/>
        </w:rPr>
        <w:t xml:space="preserve">ลดลง </w:t>
      </w:r>
      <w:r w:rsidR="004C008A" w:rsidRPr="00ED67AA">
        <w:rPr>
          <w:b w:val="0"/>
          <w:bCs w:val="0"/>
          <w:i/>
          <w:iCs/>
        </w:rPr>
        <w:t>14.3</w:t>
      </w:r>
      <w:r w:rsidRPr="00ED67AA">
        <w:rPr>
          <w:b w:val="0"/>
          <w:bCs w:val="0"/>
          <w:i/>
          <w:iCs/>
        </w:rPr>
        <w:t xml:space="preserve">%                                 </w:t>
      </w:r>
    </w:p>
    <w:p w14:paraId="336A3BAD" w14:textId="7D354F6B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1 </w:t>
      </w:r>
      <w:r w:rsidR="00B96F99" w:rsidRPr="00ED67AA">
        <w:rPr>
          <w:rFonts w:hint="cs"/>
          <w:cs/>
        </w:rPr>
        <w:t>โตโยต้า</w:t>
      </w:r>
      <w:r w:rsidR="00B96F99" w:rsidRPr="00ED67AA">
        <w:tab/>
      </w:r>
      <w:r w:rsidR="00A22C55" w:rsidRPr="00ED67AA">
        <w:rPr>
          <w:rFonts w:hint="cs"/>
          <w:cs/>
        </w:rPr>
        <w:t xml:space="preserve">  </w:t>
      </w:r>
      <w:r w:rsidR="004C008A" w:rsidRPr="00ED67AA">
        <w:rPr>
          <w:b w:val="0"/>
          <w:bCs w:val="0"/>
          <w:i/>
          <w:iCs/>
        </w:rPr>
        <w:t>6,994</w:t>
      </w:r>
      <w:r w:rsidR="00B96F99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="001B301C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19.2</w:t>
      </w:r>
      <w:r w:rsidR="00E67DB8" w:rsidRPr="00ED67AA">
        <w:rPr>
          <w:b w:val="0"/>
          <w:bCs w:val="0"/>
          <w:i/>
          <w:iCs/>
        </w:rPr>
        <w:t>%</w:t>
      </w:r>
      <w:r w:rsidR="00E67DB8" w:rsidRPr="00ED67AA">
        <w:rPr>
          <w:b w:val="0"/>
          <w:bCs w:val="0"/>
          <w:i/>
          <w:iCs/>
          <w:cs/>
        </w:rPr>
        <w:tab/>
      </w:r>
      <w:r w:rsidR="00E67DB8" w:rsidRPr="00ED67AA">
        <w:rPr>
          <w:b w:val="0"/>
          <w:bCs w:val="0"/>
          <w:i/>
          <w:iCs/>
          <w: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004777" w:rsidRPr="00ED67AA">
        <w:rPr>
          <w:b w:val="0"/>
          <w:bCs w:val="0"/>
          <w:i/>
          <w:iCs/>
        </w:rPr>
        <w:t>43.3</w:t>
      </w:r>
      <w:r w:rsidRPr="00ED67AA">
        <w:rPr>
          <w:b w:val="0"/>
          <w:bCs w:val="0"/>
          <w:i/>
          <w:iCs/>
        </w:rPr>
        <w:t>%</w:t>
      </w:r>
    </w:p>
    <w:p w14:paraId="0D80267B" w14:textId="4BF12385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2 </w:t>
      </w:r>
      <w:r w:rsidR="00B96F99" w:rsidRPr="00ED67AA">
        <w:rPr>
          <w:rFonts w:hint="cs"/>
          <w:cs/>
        </w:rPr>
        <w:t>อีซูซุ</w:t>
      </w:r>
      <w:r w:rsidR="00B96F99" w:rsidRPr="00ED67AA">
        <w:tab/>
      </w:r>
      <w:r w:rsidR="00B96F99" w:rsidRPr="00ED67AA">
        <w:rPr>
          <w:b w:val="0"/>
          <w:bCs w:val="0"/>
          <w:i/>
          <w:iCs/>
        </w:rPr>
        <w:tab/>
      </w:r>
      <w:r w:rsidR="00A22C55" w:rsidRPr="00ED67AA">
        <w:rPr>
          <w:rFonts w:hint="cs"/>
          <w:b w:val="0"/>
          <w:bCs w:val="0"/>
          <w:i/>
          <w:iCs/>
          <w:cs/>
        </w:rPr>
        <w:t xml:space="preserve">  </w:t>
      </w:r>
      <w:r w:rsidR="004C008A" w:rsidRPr="00ED67AA">
        <w:rPr>
          <w:b w:val="0"/>
          <w:bCs w:val="0"/>
          <w:i/>
          <w:iCs/>
        </w:rPr>
        <w:t xml:space="preserve">6,107 </w:t>
      </w:r>
      <w:r w:rsidR="00F9327F" w:rsidRPr="00ED67AA">
        <w:rPr>
          <w:b w:val="0"/>
          <w:bCs w:val="0"/>
          <w:i/>
          <w:iCs/>
          <w:cs/>
        </w:rPr>
        <w:t>คั</w:t>
      </w:r>
      <w:r w:rsidRPr="00ED67AA">
        <w:rPr>
          <w:b w:val="0"/>
          <w:bCs w:val="0"/>
          <w:i/>
          <w:iCs/>
          <w:cs/>
        </w:rPr>
        <w:t>น</w:t>
      </w:r>
      <w:r w:rsidRPr="00ED67AA">
        <w:rPr>
          <w:b w:val="0"/>
          <w:bCs w:val="0"/>
          <w:i/>
          <w:iCs/>
        </w:rPr>
        <w:tab/>
      </w:r>
      <w:r w:rsidR="00C34035" w:rsidRPr="00ED67AA">
        <w:rPr>
          <w:rFonts w:hint="cs"/>
          <w:b w:val="0"/>
          <w:bCs w:val="0"/>
          <w:i/>
          <w:iCs/>
          <w:cs/>
        </w:rPr>
        <w:t>ลดลง</w:t>
      </w:r>
      <w:r w:rsidR="00C34035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 xml:space="preserve"> 8.7</w:t>
      </w:r>
      <w:r w:rsidR="00E67DB8" w:rsidRPr="00ED67AA">
        <w:rPr>
          <w:b w:val="0"/>
          <w:bCs w:val="0"/>
          <w:i/>
          <w:iCs/>
        </w:rPr>
        <w:t>%</w:t>
      </w:r>
      <w:r w:rsidR="00E67DB8" w:rsidRPr="00ED67AA">
        <w:rPr>
          <w:b w:val="0"/>
          <w:bCs w:val="0"/>
          <w:i/>
          <w:iCs/>
          <w:cs/>
        </w:rPr>
        <w:tab/>
      </w:r>
      <w:r w:rsidR="00E67DB8" w:rsidRPr="00ED67AA">
        <w:rPr>
          <w:b w:val="0"/>
          <w:bCs w:val="0"/>
          <w:i/>
          <w:iCs/>
          <w: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004777" w:rsidRPr="00ED67AA">
        <w:rPr>
          <w:b w:val="0"/>
          <w:bCs w:val="0"/>
          <w:i/>
          <w:iCs/>
        </w:rPr>
        <w:t>37.8</w:t>
      </w:r>
      <w:r w:rsidRPr="00ED67AA">
        <w:rPr>
          <w:b w:val="0"/>
          <w:bCs w:val="0"/>
          <w:i/>
          <w:iCs/>
        </w:rPr>
        <w:t>%</w:t>
      </w:r>
    </w:p>
    <w:p w14:paraId="0850ECDE" w14:textId="4551F7EF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3 </w:t>
      </w:r>
      <w:r w:rsidRPr="00ED67AA">
        <w:rPr>
          <w:rFonts w:hint="cs"/>
          <w:cs/>
        </w:rPr>
        <w:t>ฟอร์ด</w:t>
      </w:r>
      <w:r w:rsidR="00B96F99" w:rsidRPr="00ED67AA">
        <w:tab/>
      </w:r>
      <w:r w:rsidR="00A22C55" w:rsidRPr="00ED67AA">
        <w:rPr>
          <w:rFonts w:hint="cs"/>
          <w:cs/>
        </w:rPr>
        <w:t xml:space="preserve">  </w:t>
      </w:r>
      <w:r w:rsidR="004C008A" w:rsidRPr="00ED67AA">
        <w:rPr>
          <w:b w:val="0"/>
          <w:bCs w:val="0"/>
          <w:i/>
          <w:iCs/>
        </w:rPr>
        <w:t xml:space="preserve">1,523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252166" w:rsidRPr="00ED67AA">
        <w:rPr>
          <w:rFonts w:hint="cs"/>
          <w:b w:val="0"/>
          <w:bCs w:val="0"/>
          <w:i/>
          <w:iCs/>
          <w:cs/>
        </w:rPr>
        <w:t>ลดลง</w:t>
      </w:r>
      <w:r w:rsidR="00C34035" w:rsidRPr="00ED67AA">
        <w:rPr>
          <w:b w:val="0"/>
          <w:bCs w:val="0"/>
          <w:i/>
          <w:iCs/>
        </w:rPr>
        <w:tab/>
      </w:r>
      <w:r w:rsidR="004C008A" w:rsidRPr="00ED67AA">
        <w:rPr>
          <w:b w:val="0"/>
          <w:bCs w:val="0"/>
          <w:i/>
          <w:iCs/>
        </w:rPr>
        <w:t>30.9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="00252166"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004777" w:rsidRPr="00ED67AA">
        <w:rPr>
          <w:b w:val="0"/>
          <w:bCs w:val="0"/>
          <w:i/>
          <w:iCs/>
        </w:rPr>
        <w:t xml:space="preserve"> 9.4</w:t>
      </w:r>
      <w:r w:rsidRPr="00ED67AA">
        <w:rPr>
          <w:b w:val="0"/>
          <w:bCs w:val="0"/>
          <w:i/>
          <w:iCs/>
        </w:rPr>
        <w:t>%</w:t>
      </w:r>
    </w:p>
    <w:p w14:paraId="239BAC42" w14:textId="5B841053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540" w:hanging="1440"/>
        <w:jc w:val="thaiDistribute"/>
        <w:rPr>
          <w:b w:val="0"/>
          <w:bCs w:val="0"/>
          <w:i/>
          <w:iCs/>
          <w:sz w:val="28"/>
          <w:szCs w:val="28"/>
          <w:cs/>
        </w:rPr>
      </w:pP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sz w:val="28"/>
          <w:szCs w:val="28"/>
        </w:rPr>
        <w:t>*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>ปริมาณการขายรถกระบะดัดแปลง</w:t>
      </w:r>
      <w:r w:rsidRPr="00ED67AA">
        <w:rPr>
          <w:b w:val="0"/>
          <w:bCs w:val="0"/>
          <w:i/>
          <w:iCs/>
          <w:sz w:val="28"/>
          <w:szCs w:val="28"/>
        </w:rPr>
        <w:t xml:space="preserve"> (</w:t>
      </w:r>
      <w:r w:rsidRPr="00ED67AA">
        <w:rPr>
          <w:b w:val="0"/>
          <w:bCs w:val="0"/>
          <w:i/>
          <w:iCs/>
          <w:sz w:val="28"/>
          <w:szCs w:val="28"/>
          <w:cs/>
        </w:rPr>
        <w:t xml:space="preserve">ในตลาดรถกระบะขนาด </w:t>
      </w:r>
      <w:r w:rsidRPr="00ED67AA">
        <w:rPr>
          <w:b w:val="0"/>
          <w:bCs w:val="0"/>
          <w:i/>
          <w:iCs/>
          <w:sz w:val="28"/>
          <w:szCs w:val="28"/>
        </w:rPr>
        <w:t xml:space="preserve">1 </w:t>
      </w:r>
      <w:r w:rsidRPr="00ED67AA">
        <w:rPr>
          <w:b w:val="0"/>
          <w:bCs w:val="0"/>
          <w:i/>
          <w:iCs/>
          <w:sz w:val="28"/>
          <w:szCs w:val="28"/>
          <w:cs/>
        </w:rPr>
        <w:t>ตัน</w:t>
      </w:r>
      <w:r w:rsidRPr="00ED67AA">
        <w:rPr>
          <w:b w:val="0"/>
          <w:bCs w:val="0"/>
          <w:i/>
          <w:iCs/>
          <w:sz w:val="28"/>
          <w:szCs w:val="28"/>
        </w:rPr>
        <w:t xml:space="preserve">) </w:t>
      </w:r>
      <w:r w:rsidR="00004777" w:rsidRPr="00ED67AA">
        <w:rPr>
          <w:b w:val="0"/>
          <w:bCs w:val="0"/>
          <w:i/>
          <w:iCs/>
          <w:sz w:val="28"/>
          <w:szCs w:val="28"/>
        </w:rPr>
        <w:t>2,925</w:t>
      </w:r>
      <w:r w:rsidR="00004777" w:rsidRPr="00ED67AA">
        <w:rPr>
          <w:rFonts w:hint="cs"/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 xml:space="preserve">คัน </w:t>
      </w:r>
    </w:p>
    <w:p w14:paraId="262C2EE1" w14:textId="4F89A6E2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 w:right="-351"/>
        <w:jc w:val="thaiDistribute"/>
        <w:rPr>
          <w:b w:val="0"/>
          <w:bCs w:val="0"/>
          <w:i/>
          <w:iCs/>
          <w:sz w:val="28"/>
          <w:szCs w:val="28"/>
          <w:cs/>
        </w:rPr>
      </w:pPr>
      <w:r w:rsidRPr="00ED67AA">
        <w:rPr>
          <w:b w:val="0"/>
          <w:bCs w:val="0"/>
          <w:i/>
          <w:iCs/>
          <w:sz w:val="28"/>
          <w:szCs w:val="28"/>
          <w:cs/>
        </w:rPr>
        <w:tab/>
      </w:r>
      <w:r w:rsidR="004146BE" w:rsidRPr="00ED67AA">
        <w:rPr>
          <w:rFonts w:hint="cs"/>
          <w:b w:val="0"/>
          <w:bCs w:val="0"/>
          <w:i/>
          <w:iCs/>
          <w:sz w:val="28"/>
          <w:szCs w:val="28"/>
          <w:cs/>
        </w:rPr>
        <w:t>อี</w:t>
      </w:r>
      <w:r w:rsidR="004146BE" w:rsidRPr="00ED67AA">
        <w:rPr>
          <w:b w:val="0"/>
          <w:bCs w:val="0"/>
          <w:i/>
          <w:iCs/>
          <w:sz w:val="28"/>
          <w:szCs w:val="28"/>
          <w:cs/>
        </w:rPr>
        <w:t>ซูซุ</w:t>
      </w:r>
      <w:r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="00004777" w:rsidRPr="00ED67AA">
        <w:rPr>
          <w:b w:val="0"/>
          <w:bCs w:val="0"/>
          <w:i/>
          <w:iCs/>
          <w:sz w:val="28"/>
          <w:szCs w:val="28"/>
        </w:rPr>
        <w:t>1,123</w:t>
      </w:r>
      <w:r w:rsidR="004146BE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b w:val="0"/>
          <w:bCs w:val="0"/>
          <w:i/>
          <w:iCs/>
          <w:sz w:val="28"/>
          <w:szCs w:val="28"/>
          <w:cs/>
        </w:rPr>
        <w:t>คัน</w:t>
      </w:r>
      <w:r w:rsidRPr="00ED67AA">
        <w:rPr>
          <w:b w:val="0"/>
          <w:bCs w:val="0"/>
          <w:i/>
          <w:iCs/>
          <w:sz w:val="28"/>
          <w:szCs w:val="28"/>
        </w:rPr>
        <w:t xml:space="preserve"> -</w:t>
      </w:r>
      <w:r w:rsidR="004146BE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="004146BE" w:rsidRPr="00ED67AA">
        <w:rPr>
          <w:b w:val="0"/>
          <w:bCs w:val="0"/>
          <w:i/>
          <w:iCs/>
          <w:sz w:val="28"/>
          <w:szCs w:val="28"/>
          <w:cs/>
        </w:rPr>
        <w:t>โตโยต้า</w:t>
      </w:r>
      <w:r w:rsidRPr="00ED67AA">
        <w:rPr>
          <w:sz w:val="28"/>
          <w:szCs w:val="28"/>
        </w:rPr>
        <w:t xml:space="preserve"> </w:t>
      </w:r>
      <w:r w:rsidR="00004777" w:rsidRPr="00ED67AA">
        <w:rPr>
          <w:b w:val="0"/>
          <w:bCs w:val="0"/>
          <w:i/>
          <w:iCs/>
          <w:sz w:val="28"/>
          <w:szCs w:val="28"/>
        </w:rPr>
        <w:t>1,048</w:t>
      </w:r>
      <w:r w:rsidRPr="00ED67AA">
        <w:rPr>
          <w:b w:val="0"/>
          <w:bCs w:val="0"/>
          <w:i/>
          <w:iCs/>
          <w:sz w:val="28"/>
          <w:szCs w:val="28"/>
          <w:cs/>
        </w:rPr>
        <w:t xml:space="preserve"> 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  <w:r w:rsidRPr="00ED67AA">
        <w:rPr>
          <w:b w:val="0"/>
          <w:bCs w:val="0"/>
          <w:i/>
          <w:iCs/>
          <w:sz w:val="28"/>
          <w:szCs w:val="28"/>
        </w:rPr>
        <w:t xml:space="preserve"> – 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 xml:space="preserve">ฟอร์ด </w:t>
      </w:r>
      <w:r w:rsidR="00004777" w:rsidRPr="00ED67AA">
        <w:rPr>
          <w:b w:val="0"/>
          <w:bCs w:val="0"/>
          <w:i/>
          <w:iCs/>
          <w:sz w:val="28"/>
          <w:szCs w:val="28"/>
          <w:cs/>
        </w:rPr>
        <w:t>579</w:t>
      </w:r>
      <w:r w:rsidR="00F9327F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b w:val="0"/>
          <w:bCs w:val="0"/>
          <w:i/>
          <w:iCs/>
          <w:sz w:val="28"/>
          <w:szCs w:val="28"/>
          <w:cs/>
        </w:rPr>
        <w:t>คัน</w:t>
      </w:r>
      <w:r w:rsidRPr="00ED67AA">
        <w:rPr>
          <w:b w:val="0"/>
          <w:bCs w:val="0"/>
          <w:i/>
          <w:iCs/>
          <w:sz w:val="28"/>
          <w:szCs w:val="28"/>
        </w:rPr>
        <w:t xml:space="preserve"> –</w:t>
      </w:r>
      <w:r w:rsidRPr="00ED67AA">
        <w:rPr>
          <w:b w:val="0"/>
          <w:bCs w:val="0"/>
          <w:i/>
          <w:iCs/>
          <w:sz w:val="28"/>
          <w:szCs w:val="28"/>
          <w:cs/>
        </w:rPr>
        <w:t xml:space="preserve"> 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>มิตซูบิชิ</w:t>
      </w:r>
      <w:r w:rsidR="007F27EA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="00004777" w:rsidRPr="00ED67AA">
        <w:rPr>
          <w:b w:val="0"/>
          <w:bCs w:val="0"/>
          <w:i/>
          <w:iCs/>
          <w:sz w:val="28"/>
          <w:szCs w:val="28"/>
        </w:rPr>
        <w:t>142</w:t>
      </w:r>
      <w:r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b w:val="0"/>
          <w:bCs w:val="0"/>
          <w:i/>
          <w:iCs/>
          <w:sz w:val="28"/>
          <w:szCs w:val="28"/>
          <w:cs/>
        </w:rPr>
        <w:t>คัน</w:t>
      </w:r>
      <w:r w:rsidRPr="00ED67AA">
        <w:rPr>
          <w:b w:val="0"/>
          <w:bCs w:val="0"/>
          <w:i/>
          <w:iCs/>
          <w:sz w:val="28"/>
          <w:szCs w:val="28"/>
        </w:rPr>
        <w:t xml:space="preserve"> –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 xml:space="preserve"> นิสสัน </w:t>
      </w:r>
      <w:r w:rsidR="00004777" w:rsidRPr="00ED67AA">
        <w:rPr>
          <w:b w:val="0"/>
          <w:bCs w:val="0"/>
          <w:i/>
          <w:iCs/>
          <w:sz w:val="28"/>
          <w:szCs w:val="28"/>
        </w:rPr>
        <w:t>33</w:t>
      </w:r>
      <w:r w:rsidR="00F9327F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</w:p>
    <w:p w14:paraId="080F2B7C" w14:textId="2856028E" w:rsidR="0074708C" w:rsidRPr="00ED67AA" w:rsidRDefault="0074708C" w:rsidP="00004777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 xml:space="preserve"> </w:t>
      </w:r>
      <w:r w:rsidRPr="00ED67AA">
        <w:rPr>
          <w:cs/>
        </w:rPr>
        <w:t>ตลาดรถกระบะ</w:t>
      </w:r>
      <w:r w:rsidRPr="00ED67AA">
        <w:rPr>
          <w:rFonts w:hint="cs"/>
          <w:cs/>
        </w:rPr>
        <w:t xml:space="preserve"> </w:t>
      </w:r>
      <w:r w:rsidRPr="00ED67AA">
        <w:t xml:space="preserve">Pure Pick up </w:t>
      </w:r>
      <w:r w:rsidRPr="00ED67AA">
        <w:rPr>
          <w:b w:val="0"/>
          <w:bCs w:val="0"/>
          <w:i/>
          <w:iCs/>
          <w:cs/>
        </w:rPr>
        <w:t xml:space="preserve">ปริมาณการขาย </w:t>
      </w:r>
      <w:r w:rsidR="00004777" w:rsidRPr="00ED67AA">
        <w:rPr>
          <w:b w:val="0"/>
          <w:bCs w:val="0"/>
          <w:i/>
          <w:iCs/>
        </w:rPr>
        <w:t>13,</w:t>
      </w:r>
      <w:r w:rsidR="00004777" w:rsidRPr="00ED67AA">
        <w:rPr>
          <w:b w:val="0"/>
          <w:bCs w:val="0"/>
          <w:i/>
          <w:iCs/>
          <w:cs/>
        </w:rPr>
        <w:t>219</w:t>
      </w:r>
      <w:r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 xml:space="preserve">คัน </w:t>
      </w:r>
      <w:r w:rsidR="007F27EA" w:rsidRPr="00ED67AA">
        <w:rPr>
          <w:rFonts w:hint="cs"/>
          <w:b w:val="0"/>
          <w:bCs w:val="0"/>
          <w:i/>
          <w:iCs/>
          <w:cs/>
        </w:rPr>
        <w:t>ลดลง</w:t>
      </w:r>
      <w:r w:rsidR="007F27EA" w:rsidRPr="00ED67AA">
        <w:rPr>
          <w:b w:val="0"/>
          <w:bCs w:val="0"/>
          <w:i/>
          <w:iCs/>
        </w:rPr>
        <w:t xml:space="preserve"> </w:t>
      </w:r>
      <w:r w:rsidR="00004777" w:rsidRPr="00ED67AA">
        <w:rPr>
          <w:b w:val="0"/>
          <w:bCs w:val="0"/>
          <w:i/>
          <w:iCs/>
        </w:rPr>
        <w:t>14.9</w:t>
      </w:r>
      <w:r w:rsidRPr="00ED67AA">
        <w:rPr>
          <w:b w:val="0"/>
          <w:bCs w:val="0"/>
          <w:i/>
          <w:iCs/>
        </w:rPr>
        <w:t xml:space="preserve">%                                 </w:t>
      </w:r>
    </w:p>
    <w:p w14:paraId="4903DAEF" w14:textId="2661E059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1 </w:t>
      </w:r>
      <w:r w:rsidR="00387B18" w:rsidRPr="00ED67AA">
        <w:rPr>
          <w:rFonts w:hint="cs"/>
          <w:cs/>
        </w:rPr>
        <w:t>โตโยต้า</w:t>
      </w:r>
      <w:r w:rsidR="00387B18" w:rsidRPr="00ED67AA">
        <w:tab/>
        <w:t xml:space="preserve"> </w:t>
      </w:r>
      <w:r w:rsidR="00004777" w:rsidRPr="00ED67AA">
        <w:rPr>
          <w:b w:val="0"/>
          <w:bCs w:val="0"/>
          <w:i/>
          <w:iCs/>
        </w:rPr>
        <w:t xml:space="preserve"> 5,946</w:t>
      </w:r>
      <w:r w:rsidR="00F9327F" w:rsidRPr="00ED67AA">
        <w:rPr>
          <w:b w:val="0"/>
          <w:bCs w:val="0"/>
          <w:i/>
          <w:iCs/>
        </w:rPr>
        <w:t xml:space="preserve"> </w:t>
      </w:r>
      <w:r w:rsidR="00F9327F" w:rsidRPr="00ED67AA">
        <w:rPr>
          <w:b w:val="0"/>
          <w:bCs w:val="0"/>
          <w:i/>
          <w:iCs/>
          <w:cs/>
        </w:rPr>
        <w:t>คั</w:t>
      </w:r>
      <w:r w:rsidRPr="00ED67AA">
        <w:rPr>
          <w:b w:val="0"/>
          <w:bCs w:val="0"/>
          <w:i/>
          <w:iCs/>
          <w:cs/>
        </w:rPr>
        <w:t>น</w:t>
      </w:r>
      <w:r w:rsidRPr="00ED67AA">
        <w:rPr>
          <w:b w:val="0"/>
          <w:bCs w:val="0"/>
          <w:i/>
          <w:iCs/>
          <w: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="00C34035" w:rsidRPr="00ED67AA">
        <w:rPr>
          <w:b w:val="0"/>
          <w:bCs w:val="0"/>
          <w:i/>
          <w:iCs/>
        </w:rPr>
        <w:tab/>
      </w:r>
      <w:r w:rsidR="00004777" w:rsidRPr="00ED67AA">
        <w:rPr>
          <w:b w:val="0"/>
          <w:bCs w:val="0"/>
          <w:i/>
          <w:iCs/>
        </w:rPr>
        <w:t>19.5</w:t>
      </w:r>
      <w:r w:rsidRPr="00ED67AA">
        <w:rPr>
          <w:b w:val="0"/>
          <w:bCs w:val="0"/>
          <w:i/>
          <w:iCs/>
        </w:rPr>
        <w:t>%</w:t>
      </w:r>
      <w:r w:rsidRPr="00ED67AA">
        <w:rPr>
          <w:rFonts w:hint="cs"/>
          <w:b w:val="0"/>
          <w:bCs w:val="0"/>
          <w:i/>
          <w:iCs/>
          <w:cs/>
        </w:rPr>
        <w:tab/>
      </w:r>
      <w:r w:rsidRPr="00ED67AA">
        <w:rPr>
          <w:b w:val="0"/>
          <w:bCs w:val="0"/>
          <w:i/>
          <w:i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004777" w:rsidRPr="00ED67AA">
        <w:rPr>
          <w:b w:val="0"/>
          <w:bCs w:val="0"/>
          <w:i/>
          <w:iCs/>
        </w:rPr>
        <w:t xml:space="preserve">  </w:t>
      </w:r>
      <w:r w:rsidR="00004777" w:rsidRPr="00ED67AA">
        <w:rPr>
          <w:rFonts w:eastAsia="Malgun Gothic"/>
          <w:b w:val="0"/>
          <w:bCs w:val="0"/>
          <w:i/>
          <w:iCs/>
          <w:lang w:eastAsia="ko-KR"/>
        </w:rPr>
        <w:t>45</w:t>
      </w:r>
      <w:r w:rsidRPr="00ED67AA">
        <w:rPr>
          <w:b w:val="0"/>
          <w:bCs w:val="0"/>
          <w:i/>
          <w:iCs/>
        </w:rPr>
        <w:t>%</w:t>
      </w:r>
    </w:p>
    <w:p w14:paraId="33F2E714" w14:textId="43F674C6" w:rsidR="0074708C" w:rsidRPr="00ED67AA" w:rsidRDefault="0074708C" w:rsidP="00EE053A">
      <w:pPr>
        <w:pStyle w:val="BodyText3"/>
        <w:tabs>
          <w:tab w:val="num" w:pos="1418"/>
          <w:tab w:val="left" w:pos="3960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>2</w:t>
      </w:r>
      <w:r w:rsidR="00387B18" w:rsidRPr="00ED67AA">
        <w:t xml:space="preserve"> </w:t>
      </w:r>
      <w:r w:rsidR="00387B18" w:rsidRPr="00ED67AA">
        <w:rPr>
          <w:rFonts w:hint="cs"/>
          <w:cs/>
        </w:rPr>
        <w:t>อีซูซุ</w:t>
      </w:r>
      <w:r w:rsidR="00004777" w:rsidRPr="00ED67AA">
        <w:rPr>
          <w:b w:val="0"/>
          <w:bCs w:val="0"/>
          <w:i/>
          <w:iCs/>
        </w:rPr>
        <w:t xml:space="preserve">            4</w:t>
      </w:r>
      <w:r w:rsidR="00004777" w:rsidRPr="00ED67AA">
        <w:rPr>
          <w:rFonts w:eastAsia="Malgun Gothic"/>
          <w:b w:val="0"/>
          <w:bCs w:val="0"/>
          <w:i/>
          <w:iCs/>
          <w:lang w:eastAsia="ko-KR"/>
        </w:rPr>
        <w:t>,</w:t>
      </w:r>
      <w:r w:rsidR="00004777" w:rsidRPr="00ED67AA">
        <w:rPr>
          <w:b w:val="0"/>
          <w:bCs w:val="0"/>
          <w:i/>
          <w:iCs/>
        </w:rPr>
        <w:t>984</w:t>
      </w:r>
      <w:r w:rsidR="00F9327F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C34035" w:rsidRPr="00ED67AA">
        <w:rPr>
          <w:rFonts w:hint="cs"/>
          <w:b w:val="0"/>
          <w:bCs w:val="0"/>
          <w:i/>
          <w:iCs/>
          <w:cs/>
        </w:rPr>
        <w:t>ลดลง</w:t>
      </w:r>
      <w:r w:rsidR="00C34035" w:rsidRPr="00ED67AA">
        <w:rPr>
          <w:b w:val="0"/>
          <w:bCs w:val="0"/>
          <w:i/>
          <w:iCs/>
        </w:rPr>
        <w:tab/>
      </w:r>
      <w:r w:rsidR="008751DB" w:rsidRPr="00ED67AA">
        <w:rPr>
          <w:b w:val="0"/>
          <w:bCs w:val="0"/>
          <w:i/>
          <w:iCs/>
        </w:rPr>
        <w:t>12.6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004777" w:rsidRPr="00ED67AA">
        <w:rPr>
          <w:b w:val="0"/>
          <w:bCs w:val="0"/>
          <w:i/>
          <w:iCs/>
        </w:rPr>
        <w:t>37.7</w:t>
      </w:r>
      <w:r w:rsidRPr="00ED67AA">
        <w:rPr>
          <w:b w:val="0"/>
          <w:bCs w:val="0"/>
          <w:i/>
          <w:iCs/>
        </w:rPr>
        <w:t>%</w:t>
      </w:r>
    </w:p>
    <w:p w14:paraId="0897C575" w14:textId="5100BE2C" w:rsidR="00624D69" w:rsidRPr="00ED67AA" w:rsidRDefault="0074708C" w:rsidP="00EE053A">
      <w:pPr>
        <w:pStyle w:val="BodyText3"/>
        <w:tabs>
          <w:tab w:val="num" w:pos="1418"/>
        </w:tabs>
        <w:spacing w:line="276" w:lineRule="auto"/>
        <w:jc w:val="thaiDistribute"/>
        <w:rPr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3 </w:t>
      </w:r>
      <w:r w:rsidR="00004777" w:rsidRPr="00ED67AA">
        <w:t xml:space="preserve"> </w:t>
      </w:r>
      <w:r w:rsidR="00004777" w:rsidRPr="00ED67AA">
        <w:rPr>
          <w:rFonts w:hint="cs"/>
          <w:cs/>
        </w:rPr>
        <w:t>มิตซูบิชิ</w:t>
      </w:r>
      <w:r w:rsidR="00387B18" w:rsidRPr="00ED67AA">
        <w:tab/>
        <w:t xml:space="preserve">  </w:t>
      </w:r>
      <w:r w:rsidR="00004777" w:rsidRPr="00ED67AA">
        <w:rPr>
          <w:rFonts w:hint="cs"/>
          <w:cs/>
        </w:rPr>
        <w:t xml:space="preserve"> </w:t>
      </w:r>
      <w:r w:rsidR="00004777" w:rsidRPr="00ED67AA">
        <w:t xml:space="preserve"> </w:t>
      </w:r>
      <w:r w:rsidR="00004777" w:rsidRPr="00ED67AA">
        <w:rPr>
          <w:b w:val="0"/>
          <w:bCs w:val="0"/>
          <w:i/>
          <w:iCs/>
        </w:rPr>
        <w:t>982</w:t>
      </w:r>
      <w:r w:rsidR="00F9327F" w:rsidRPr="00ED67AA">
        <w:rPr>
          <w:b w:val="0"/>
          <w:bCs w:val="0"/>
          <w:i/>
          <w:iCs/>
        </w:rPr>
        <w:t xml:space="preserve"> </w:t>
      </w:r>
      <w:r w:rsidR="00103AE0" w:rsidRPr="00ED67AA">
        <w:rPr>
          <w:rFonts w:hint="cs"/>
          <w:b w:val="0"/>
          <w:bCs w:val="0"/>
          <w:i/>
          <w:iCs/>
          <w:cs/>
        </w:rPr>
        <w:t>คั</w:t>
      </w:r>
      <w:r w:rsidRPr="00ED67AA">
        <w:rPr>
          <w:b w:val="0"/>
          <w:bCs w:val="0"/>
          <w:i/>
          <w:iCs/>
          <w:cs/>
        </w:rPr>
        <w:t>น</w:t>
      </w:r>
      <w:r w:rsidR="00004777" w:rsidRPr="00ED67AA">
        <w:rPr>
          <w:b w:val="0"/>
          <w:bCs w:val="0"/>
          <w:i/>
          <w:iCs/>
          <w:cs/>
        </w:rPr>
        <w:tab/>
      </w:r>
      <w:r w:rsidR="00004777" w:rsidRPr="00ED67AA">
        <w:rPr>
          <w:rFonts w:hint="cs"/>
          <w:b w:val="0"/>
          <w:bCs w:val="0"/>
          <w:i/>
          <w:iCs/>
          <w:cs/>
        </w:rPr>
        <w:t>เพิ่มขึ้น</w:t>
      </w:r>
      <w:r w:rsidR="00004777" w:rsidRPr="00ED67AA">
        <w:rPr>
          <w:b w:val="0"/>
          <w:bCs w:val="0"/>
          <w:i/>
          <w:iCs/>
        </w:rPr>
        <w:t xml:space="preserve"> 40.1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="00F9327F" w:rsidRPr="00ED67AA">
        <w:rPr>
          <w:b w:val="0"/>
          <w:bCs w:val="0"/>
          <w:i/>
          <w:i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40746F" w:rsidRPr="00ED67AA">
        <w:rPr>
          <w:b w:val="0"/>
          <w:bCs w:val="0"/>
          <w:i/>
          <w:iCs/>
        </w:rPr>
        <w:tab/>
      </w:r>
      <w:r w:rsidR="00004777" w:rsidRPr="00ED67AA">
        <w:rPr>
          <w:b w:val="0"/>
          <w:bCs w:val="0"/>
          <w:i/>
          <w:iCs/>
        </w:rPr>
        <w:t xml:space="preserve"> 7.4</w:t>
      </w:r>
      <w:r w:rsidRPr="00ED67AA">
        <w:rPr>
          <w:b w:val="0"/>
          <w:bCs w:val="0"/>
          <w:i/>
          <w:iCs/>
        </w:rPr>
        <w:t>%</w:t>
      </w:r>
      <w:r w:rsidRPr="00ED67AA">
        <w:rPr>
          <w:i/>
          <w:iCs/>
        </w:rPr>
        <w:t xml:space="preserve">      </w:t>
      </w:r>
    </w:p>
    <w:p w14:paraId="3979A4B0" w14:textId="141A4C9E" w:rsidR="008526BD" w:rsidRPr="00ED67AA" w:rsidRDefault="0074708C" w:rsidP="00EE053A">
      <w:pPr>
        <w:pStyle w:val="BodyText3"/>
        <w:tabs>
          <w:tab w:val="num" w:pos="1418"/>
        </w:tabs>
        <w:spacing w:line="276" w:lineRule="auto"/>
        <w:jc w:val="thaiDistribute"/>
        <w:rPr>
          <w:i/>
          <w:iCs/>
        </w:rPr>
      </w:pPr>
      <w:r w:rsidRPr="00ED67AA">
        <w:rPr>
          <w:i/>
          <w:iCs/>
        </w:rPr>
        <w:t xml:space="preserve"> </w:t>
      </w:r>
    </w:p>
    <w:p w14:paraId="38DDE71B" w14:textId="785C867D" w:rsidR="0074708C" w:rsidRPr="00ED67AA" w:rsidRDefault="0074708C" w:rsidP="00BA2B5D">
      <w:pPr>
        <w:pStyle w:val="BodyText3"/>
        <w:numPr>
          <w:ilvl w:val="0"/>
          <w:numId w:val="25"/>
        </w:numPr>
        <w:tabs>
          <w:tab w:val="left" w:pos="360"/>
          <w:tab w:val="left" w:pos="735"/>
        </w:tabs>
        <w:jc w:val="thaiDistribute"/>
        <w:rPr>
          <w:i/>
          <w:iCs/>
          <w:sz w:val="36"/>
          <w:szCs w:val="36"/>
          <w:u w:val="single"/>
        </w:rPr>
      </w:pPr>
      <w:r w:rsidRPr="00ED67AA">
        <w:rPr>
          <w:sz w:val="36"/>
          <w:szCs w:val="36"/>
          <w:u w:val="single"/>
          <w:cs/>
        </w:rPr>
        <w:t xml:space="preserve">สถิติการจำหน่ายรถยนต์ </w:t>
      </w:r>
      <w:r w:rsidRPr="00ED67AA">
        <w:rPr>
          <w:i/>
          <w:iCs/>
          <w:sz w:val="36"/>
          <w:szCs w:val="36"/>
          <w:u w:val="single"/>
          <w:cs/>
        </w:rPr>
        <w:t xml:space="preserve">เดือนมกราคม </w:t>
      </w:r>
      <w:r w:rsidRPr="00ED67AA">
        <w:rPr>
          <w:i/>
          <w:iCs/>
          <w:sz w:val="36"/>
          <w:szCs w:val="36"/>
          <w:u w:val="single"/>
        </w:rPr>
        <w:t>–</w:t>
      </w:r>
      <w:r w:rsidRPr="00ED67AA">
        <w:rPr>
          <w:rFonts w:hint="cs"/>
          <w:i/>
          <w:iCs/>
          <w:sz w:val="36"/>
          <w:szCs w:val="36"/>
          <w:u w:val="single"/>
          <w:cs/>
        </w:rPr>
        <w:t xml:space="preserve"> </w:t>
      </w:r>
      <w:r w:rsidR="00BA2B5D" w:rsidRPr="00ED67AA">
        <w:rPr>
          <w:i/>
          <w:iCs/>
          <w:sz w:val="36"/>
          <w:szCs w:val="36"/>
          <w:u w:val="single"/>
        </w:rPr>
        <w:t xml:space="preserve"> </w:t>
      </w:r>
      <w:r w:rsidR="0096677E" w:rsidRPr="00ED67AA">
        <w:rPr>
          <w:rFonts w:hint="cs"/>
          <w:i/>
          <w:iCs/>
          <w:sz w:val="36"/>
          <w:szCs w:val="36"/>
          <w:u w:val="single"/>
          <w:cs/>
        </w:rPr>
        <w:t xml:space="preserve">กุมภาพันธ์ </w:t>
      </w:r>
      <w:r w:rsidR="0063602B" w:rsidRPr="00ED67AA">
        <w:rPr>
          <w:i/>
          <w:iCs/>
          <w:sz w:val="36"/>
          <w:szCs w:val="36"/>
          <w:u w:val="single"/>
        </w:rPr>
        <w:t>2568</w:t>
      </w:r>
    </w:p>
    <w:p w14:paraId="42B679EB" w14:textId="77777777" w:rsidR="00483B52" w:rsidRPr="00ED67AA" w:rsidRDefault="0074708C" w:rsidP="00483B52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ตลาดรถยนต์รวม </w:t>
      </w:r>
      <w:r w:rsidR="0040746F" w:rsidRPr="00ED67AA">
        <w:rPr>
          <w:b w:val="0"/>
          <w:bCs w:val="0"/>
          <w:i/>
          <w:iCs/>
          <w:cs/>
        </w:rPr>
        <w:t xml:space="preserve">ปริมาณการขาย </w:t>
      </w:r>
      <w:r w:rsidR="00483B52" w:rsidRPr="00ED67AA">
        <w:rPr>
          <w:b w:val="0"/>
          <w:bCs w:val="0"/>
          <w:i/>
          <w:iCs/>
          <w:cs/>
        </w:rPr>
        <w:t>97</w:t>
      </w:r>
      <w:r w:rsidR="00483B52" w:rsidRPr="00ED67AA">
        <w:rPr>
          <w:rFonts w:hint="cs"/>
          <w:b w:val="0"/>
          <w:bCs w:val="0"/>
          <w:i/>
          <w:iCs/>
          <w:cs/>
        </w:rPr>
        <w:t>,</w:t>
      </w:r>
      <w:r w:rsidR="00483B52" w:rsidRPr="00ED67AA">
        <w:rPr>
          <w:b w:val="0"/>
          <w:bCs w:val="0"/>
          <w:i/>
          <w:iCs/>
          <w:cs/>
        </w:rPr>
        <w:t>395</w:t>
      </w:r>
      <w:r w:rsidR="0040746F" w:rsidRPr="00ED67AA">
        <w:rPr>
          <w:b w:val="0"/>
          <w:bCs w:val="0"/>
          <w:i/>
          <w:iCs/>
        </w:rPr>
        <w:t xml:space="preserve"> </w:t>
      </w:r>
      <w:r w:rsidR="0040746F" w:rsidRPr="00ED67AA">
        <w:rPr>
          <w:b w:val="0"/>
          <w:bCs w:val="0"/>
          <w:i/>
          <w:iCs/>
          <w:cs/>
        </w:rPr>
        <w:t xml:space="preserve">คัน </w:t>
      </w:r>
      <w:r w:rsidR="0040746F" w:rsidRPr="00ED67AA">
        <w:rPr>
          <w:rFonts w:hint="cs"/>
          <w:b w:val="0"/>
          <w:bCs w:val="0"/>
          <w:i/>
          <w:iCs/>
          <w:cs/>
        </w:rPr>
        <w:t>ลดลง</w:t>
      </w:r>
      <w:r w:rsidR="0040746F" w:rsidRPr="00ED67AA">
        <w:rPr>
          <w:b w:val="0"/>
          <w:bCs w:val="0"/>
          <w:i/>
          <w:iCs/>
        </w:rPr>
        <w:t xml:space="preserve"> </w:t>
      </w:r>
      <w:r w:rsidR="00483B52" w:rsidRPr="00ED67AA">
        <w:rPr>
          <w:b w:val="0"/>
          <w:bCs w:val="0"/>
          <w:i/>
          <w:iCs/>
        </w:rPr>
        <w:t>9.5</w:t>
      </w:r>
      <w:r w:rsidR="0040746F"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 xml:space="preserve"> </w:t>
      </w:r>
      <w:r w:rsidRPr="00ED67AA">
        <w:rPr>
          <w:rFonts w:hint="cs"/>
          <w:b w:val="0"/>
          <w:bCs w:val="0"/>
          <w:i/>
          <w:iCs/>
          <w:cs/>
        </w:rPr>
        <w:t xml:space="preserve"> </w:t>
      </w:r>
      <w:r w:rsidRPr="00ED67AA">
        <w:rPr>
          <w:b w:val="0"/>
          <w:bCs w:val="0"/>
          <w:i/>
          <w:iCs/>
        </w:rPr>
        <w:t xml:space="preserve">      </w:t>
      </w:r>
    </w:p>
    <w:p w14:paraId="44516A62" w14:textId="07509E6F" w:rsidR="0074708C" w:rsidRPr="00ED67AA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1 </w:t>
      </w:r>
      <w:r w:rsidRPr="00ED67AA">
        <w:rPr>
          <w:cs/>
        </w:rPr>
        <w:t>โตโยต้า</w:t>
      </w:r>
      <w:r w:rsidRPr="00ED67AA">
        <w:tab/>
      </w:r>
      <w:r w:rsidR="00483B52" w:rsidRPr="00ED67AA">
        <w:rPr>
          <w:b w:val="0"/>
          <w:bCs w:val="0"/>
          <w:i/>
          <w:iCs/>
        </w:rPr>
        <w:t xml:space="preserve">36,108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F9327F" w:rsidRPr="00ED67AA">
        <w:rPr>
          <w:rFonts w:hint="cs"/>
          <w:b w:val="0"/>
          <w:bCs w:val="0"/>
          <w:i/>
          <w:iCs/>
          <w:cs/>
        </w:rPr>
        <w:t>ลดลง</w:t>
      </w:r>
      <w:r w:rsidR="001B301C" w:rsidRPr="00ED67AA">
        <w:rPr>
          <w:b w:val="0"/>
          <w:bCs w:val="0"/>
          <w:i/>
          <w:iCs/>
        </w:rPr>
        <w:tab/>
      </w:r>
      <w:r w:rsidR="00483B52" w:rsidRPr="00ED67AA">
        <w:rPr>
          <w:b w:val="0"/>
          <w:bCs w:val="0"/>
          <w:i/>
          <w:iCs/>
        </w:rPr>
        <w:t xml:space="preserve">   3</w:t>
      </w:r>
      <w:r w:rsidR="0066527E" w:rsidRPr="00ED67AA">
        <w:rPr>
          <w:b w:val="0"/>
          <w:bCs w:val="0"/>
          <w:i/>
          <w:iCs/>
        </w:rPr>
        <w:t>%</w:t>
      </w:r>
      <w:r w:rsidR="0066527E" w:rsidRPr="00ED67AA">
        <w:rPr>
          <w:b w:val="0"/>
          <w:bCs w:val="0"/>
          <w:i/>
          <w:iCs/>
        </w:rPr>
        <w:tab/>
      </w:r>
      <w:r w:rsidR="0066527E"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483B52" w:rsidRPr="00ED67AA">
        <w:rPr>
          <w:b w:val="0"/>
          <w:bCs w:val="0"/>
          <w:i/>
          <w:iCs/>
        </w:rPr>
        <w:t>37.1</w:t>
      </w:r>
      <w:r w:rsidRPr="00ED67AA">
        <w:rPr>
          <w:b w:val="0"/>
          <w:bCs w:val="0"/>
          <w:i/>
          <w:iCs/>
        </w:rPr>
        <w:t>%</w:t>
      </w:r>
    </w:p>
    <w:p w14:paraId="6994F531" w14:textId="3E507195" w:rsidR="00483B52" w:rsidRPr="00ED67AA" w:rsidRDefault="00483B52" w:rsidP="00483B52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>2</w:t>
      </w:r>
      <w:r w:rsidRPr="00ED67AA">
        <w:rPr>
          <w:cs/>
        </w:rPr>
        <w:t xml:space="preserve"> </w:t>
      </w:r>
      <w:r w:rsidRPr="00ED67AA">
        <w:rPr>
          <w:rFonts w:hint="cs"/>
          <w:cs/>
        </w:rPr>
        <w:t>ฮอนด้า</w:t>
      </w:r>
      <w:r w:rsidRPr="00ED67AA">
        <w:tab/>
      </w:r>
      <w:r w:rsidRPr="00ED67AA">
        <w:rPr>
          <w:b w:val="0"/>
          <w:bCs w:val="0"/>
          <w:i/>
          <w:iCs/>
        </w:rPr>
        <w:t xml:space="preserve">13,460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</w:rPr>
        <w:tab/>
        <w:t>20.3%</w:t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Pr="00ED67AA">
        <w:rPr>
          <w:b w:val="0"/>
          <w:bCs w:val="0"/>
          <w:i/>
          <w:iCs/>
        </w:rPr>
        <w:tab/>
        <w:t>13.8%</w:t>
      </w:r>
    </w:p>
    <w:p w14:paraId="026B0A52" w14:textId="4956523A" w:rsidR="0074708C" w:rsidRPr="00ED67AA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="00483B52" w:rsidRPr="00ED67AA">
        <w:t>3</w:t>
      </w:r>
      <w:r w:rsidRPr="00ED67AA">
        <w:t xml:space="preserve"> </w:t>
      </w:r>
      <w:r w:rsidRPr="00ED67AA">
        <w:rPr>
          <w:cs/>
        </w:rPr>
        <w:t>อีซูซุ</w:t>
      </w:r>
      <w:r w:rsidRPr="00ED67AA">
        <w:tab/>
      </w:r>
      <w:r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</w:rPr>
        <w:tab/>
      </w:r>
      <w:r w:rsidR="00483B52" w:rsidRPr="00ED67AA">
        <w:rPr>
          <w:b w:val="0"/>
          <w:bCs w:val="0"/>
          <w:i/>
          <w:iCs/>
        </w:rPr>
        <w:t xml:space="preserve">12,969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="001B301C" w:rsidRPr="00ED67AA">
        <w:rPr>
          <w:b w:val="0"/>
          <w:bCs w:val="0"/>
          <w:i/>
          <w:iCs/>
        </w:rPr>
        <w:t xml:space="preserve">   </w:t>
      </w:r>
      <w:r w:rsidR="00483B52" w:rsidRPr="00ED67AA">
        <w:rPr>
          <w:b w:val="0"/>
          <w:bCs w:val="0"/>
          <w:i/>
          <w:iCs/>
        </w:rPr>
        <w:t>16.8</w:t>
      </w:r>
      <w:r w:rsidRPr="00ED67AA">
        <w:rPr>
          <w:b w:val="0"/>
          <w:bCs w:val="0"/>
          <w:i/>
          <w:iCs/>
        </w:rPr>
        <w:t>%</w:t>
      </w:r>
      <w:r w:rsidR="0066527E" w:rsidRPr="00ED67AA">
        <w:tab/>
      </w:r>
      <w:r w:rsidR="0066527E" w:rsidRPr="00ED67AA"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40746F" w:rsidRPr="00ED67AA">
        <w:rPr>
          <w:b w:val="0"/>
          <w:bCs w:val="0"/>
          <w:i/>
          <w:iCs/>
        </w:rPr>
        <w:tab/>
      </w:r>
      <w:r w:rsidR="00483B52" w:rsidRPr="00ED67AA">
        <w:rPr>
          <w:b w:val="0"/>
          <w:bCs w:val="0"/>
          <w:i/>
          <w:iCs/>
        </w:rPr>
        <w:t>13.3</w:t>
      </w:r>
      <w:r w:rsidRPr="00ED67AA">
        <w:rPr>
          <w:b w:val="0"/>
          <w:bCs w:val="0"/>
          <w:i/>
          <w:iCs/>
        </w:rPr>
        <w:t>%</w:t>
      </w:r>
    </w:p>
    <w:p w14:paraId="138AF8E2" w14:textId="77777777" w:rsidR="00483B52" w:rsidRPr="00ED67AA" w:rsidRDefault="0074708C" w:rsidP="00483B52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ตลาดรถยนต์นั่ง </w:t>
      </w:r>
      <w:r w:rsidR="0040746F" w:rsidRPr="00ED67AA">
        <w:rPr>
          <w:b w:val="0"/>
          <w:bCs w:val="0"/>
          <w:i/>
          <w:iCs/>
          <w:cs/>
        </w:rPr>
        <w:t xml:space="preserve">ปริมาณการขาย </w:t>
      </w:r>
      <w:r w:rsidR="00483B52" w:rsidRPr="00ED67AA">
        <w:rPr>
          <w:b w:val="0"/>
          <w:bCs w:val="0"/>
          <w:i/>
          <w:iCs/>
        </w:rPr>
        <w:t>37,</w:t>
      </w:r>
      <w:r w:rsidR="00483B52" w:rsidRPr="00ED67AA">
        <w:rPr>
          <w:b w:val="0"/>
          <w:bCs w:val="0"/>
          <w:i/>
          <w:iCs/>
          <w:cs/>
        </w:rPr>
        <w:t>180</w:t>
      </w:r>
      <w:r w:rsidR="0040746F" w:rsidRPr="00ED67AA">
        <w:rPr>
          <w:b w:val="0"/>
          <w:bCs w:val="0"/>
          <w:i/>
          <w:iCs/>
        </w:rPr>
        <w:t xml:space="preserve"> </w:t>
      </w:r>
      <w:r w:rsidR="0040746F" w:rsidRPr="00ED67AA">
        <w:rPr>
          <w:b w:val="0"/>
          <w:bCs w:val="0"/>
          <w:i/>
          <w:iCs/>
          <w:cs/>
        </w:rPr>
        <w:t xml:space="preserve">คัน </w:t>
      </w:r>
      <w:r w:rsidR="0040746F" w:rsidRPr="00ED67AA">
        <w:rPr>
          <w:rFonts w:hint="cs"/>
          <w:b w:val="0"/>
          <w:bCs w:val="0"/>
          <w:i/>
          <w:iCs/>
          <w:cs/>
        </w:rPr>
        <w:t>ลดลง</w:t>
      </w:r>
      <w:r w:rsidR="0040746F" w:rsidRPr="00ED67AA">
        <w:rPr>
          <w:b w:val="0"/>
          <w:bCs w:val="0"/>
          <w:i/>
          <w:iCs/>
        </w:rPr>
        <w:t xml:space="preserve"> </w:t>
      </w:r>
      <w:r w:rsidR="00483B52" w:rsidRPr="00ED67AA">
        <w:rPr>
          <w:b w:val="0"/>
          <w:bCs w:val="0"/>
          <w:i/>
          <w:iCs/>
        </w:rPr>
        <w:t>14.1</w:t>
      </w:r>
      <w:r w:rsidR="0040746F"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 xml:space="preserve">        </w:t>
      </w:r>
    </w:p>
    <w:p w14:paraId="0BDF20C6" w14:textId="6C34D711" w:rsidR="0074708C" w:rsidRPr="00ED67AA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1 </w:t>
      </w:r>
      <w:r w:rsidRPr="00ED67AA">
        <w:rPr>
          <w:rFonts w:hint="cs"/>
          <w:cs/>
        </w:rPr>
        <w:t>โตโยต้า</w:t>
      </w:r>
      <w:r w:rsidRPr="00ED67AA">
        <w:rPr>
          <w:cs/>
        </w:rPr>
        <w:tab/>
      </w:r>
      <w:r w:rsidR="00A7735F" w:rsidRPr="00ED67AA">
        <w:rPr>
          <w:b w:val="0"/>
          <w:bCs w:val="0"/>
          <w:i/>
          <w:iCs/>
        </w:rPr>
        <w:t xml:space="preserve">12,466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483B52" w:rsidRPr="00ED67AA">
        <w:rPr>
          <w:rFonts w:hint="cs"/>
          <w:b w:val="0"/>
          <w:bCs w:val="0"/>
          <w:i/>
          <w:iCs/>
          <w:cs/>
        </w:rPr>
        <w:t>เพิ่มขึ้น</w:t>
      </w:r>
      <w:r w:rsidR="00A706A4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24.3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="00A706A4"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rFonts w:eastAsia="Malgun Gothic"/>
          <w:b w:val="0"/>
          <w:bCs w:val="0"/>
          <w:i/>
          <w:iCs/>
          <w:lang w:eastAsia="ko-KR"/>
        </w:rPr>
        <w:tab/>
      </w:r>
      <w:r w:rsidR="00A7735F" w:rsidRPr="00ED67AA">
        <w:rPr>
          <w:b w:val="0"/>
          <w:bCs w:val="0"/>
          <w:i/>
          <w:iCs/>
        </w:rPr>
        <w:t>33.5</w:t>
      </w:r>
      <w:r w:rsidRPr="00ED67AA">
        <w:rPr>
          <w:b w:val="0"/>
          <w:bCs w:val="0"/>
          <w:i/>
          <w:iCs/>
        </w:rPr>
        <w:t>%</w:t>
      </w:r>
    </w:p>
    <w:p w14:paraId="09F8F6B8" w14:textId="1A1BE078" w:rsidR="0074708C" w:rsidRPr="00ED67AA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2 </w:t>
      </w:r>
      <w:r w:rsidRPr="00ED67AA">
        <w:rPr>
          <w:rFonts w:hint="cs"/>
          <w:cs/>
        </w:rPr>
        <w:t>ฮอนด้า</w:t>
      </w:r>
      <w:r w:rsidRPr="00ED67AA">
        <w:tab/>
      </w:r>
      <w:r w:rsidR="00A7735F" w:rsidRPr="00ED67AA">
        <w:t xml:space="preserve"> </w:t>
      </w:r>
      <w:r w:rsidR="00A7735F" w:rsidRPr="00ED67AA">
        <w:rPr>
          <w:b w:val="0"/>
          <w:bCs w:val="0"/>
          <w:i/>
          <w:iCs/>
        </w:rPr>
        <w:t xml:space="preserve">6,855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="00A706A4" w:rsidRPr="00ED67AA">
        <w:rPr>
          <w:b w:val="0"/>
          <w:bCs w:val="0"/>
          <w:i/>
          <w:iCs/>
        </w:rPr>
        <w:t xml:space="preserve">   </w:t>
      </w:r>
      <w:r w:rsidR="00A7735F" w:rsidRPr="00ED67AA">
        <w:rPr>
          <w:b w:val="0"/>
          <w:bCs w:val="0"/>
          <w:i/>
          <w:iCs/>
        </w:rPr>
        <w:t>26.5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18.4</w:t>
      </w:r>
      <w:r w:rsidRPr="00ED67AA">
        <w:rPr>
          <w:b w:val="0"/>
          <w:bCs w:val="0"/>
          <w:i/>
          <w:iCs/>
        </w:rPr>
        <w:t>%</w:t>
      </w:r>
    </w:p>
    <w:p w14:paraId="2F1D9975" w14:textId="4FF9FC59" w:rsidR="00103AE0" w:rsidRDefault="0074708C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3 </w:t>
      </w:r>
      <w:r w:rsidRPr="00ED67AA">
        <w:rPr>
          <w:rFonts w:hint="cs"/>
          <w:cs/>
        </w:rPr>
        <w:t>มิตซูบิชิ</w:t>
      </w:r>
      <w:r w:rsidRPr="00ED67AA">
        <w:tab/>
      </w:r>
      <w:r w:rsidR="00A7735F" w:rsidRPr="00ED67AA">
        <w:t xml:space="preserve"> </w:t>
      </w:r>
      <w:r w:rsidR="00A7735F" w:rsidRPr="00ED67AA">
        <w:rPr>
          <w:b w:val="0"/>
          <w:bCs w:val="0"/>
          <w:i/>
          <w:iCs/>
        </w:rPr>
        <w:t xml:space="preserve">1,992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483B52" w:rsidRPr="00ED67AA">
        <w:rPr>
          <w:rFonts w:hint="cs"/>
          <w:b w:val="0"/>
          <w:bCs w:val="0"/>
          <w:i/>
          <w:iCs/>
          <w:cs/>
        </w:rPr>
        <w:t>ลดลง</w:t>
      </w:r>
      <w:r w:rsidR="00A7735F" w:rsidRPr="00ED67AA">
        <w:rPr>
          <w:b w:val="0"/>
          <w:bCs w:val="0"/>
          <w:i/>
          <w:iCs/>
        </w:rPr>
        <w:tab/>
        <w:t>31.7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40746F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 xml:space="preserve"> 5.4</w:t>
      </w:r>
      <w:r w:rsidRPr="00ED67AA">
        <w:rPr>
          <w:b w:val="0"/>
          <w:bCs w:val="0"/>
          <w:i/>
          <w:iCs/>
        </w:rPr>
        <w:t>%</w:t>
      </w:r>
    </w:p>
    <w:p w14:paraId="4452CFF4" w14:textId="77777777" w:rsidR="008526BD" w:rsidRPr="00ED67AA" w:rsidRDefault="008526BD" w:rsidP="00EE053A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</w:p>
    <w:p w14:paraId="70E266C1" w14:textId="77777777" w:rsidR="00A7735F" w:rsidRPr="00ED67AA" w:rsidRDefault="0074708C" w:rsidP="00A7735F">
      <w:pPr>
        <w:pStyle w:val="BodyText3"/>
        <w:numPr>
          <w:ilvl w:val="0"/>
          <w:numId w:val="50"/>
        </w:numPr>
        <w:spacing w:line="276" w:lineRule="auto"/>
        <w:jc w:val="thaiDistribute"/>
        <w:rPr>
          <w:i/>
          <w:iCs/>
        </w:rPr>
      </w:pPr>
      <w:r w:rsidRPr="00ED67AA">
        <w:rPr>
          <w:cs/>
        </w:rPr>
        <w:lastRenderedPageBreak/>
        <w:t xml:space="preserve">ตลาดรถเพื่อการพาณิชย์ </w:t>
      </w:r>
      <w:r w:rsidRPr="00ED67AA">
        <w:rPr>
          <w:b w:val="0"/>
          <w:bCs w:val="0"/>
          <w:i/>
          <w:iCs/>
          <w:cs/>
        </w:rPr>
        <w:t>ปริมาณการ</w:t>
      </w:r>
      <w:r w:rsidR="00252308" w:rsidRPr="00ED67AA">
        <w:rPr>
          <w:rFonts w:hint="cs"/>
          <w:b w:val="0"/>
          <w:bCs w:val="0"/>
          <w:i/>
          <w:iCs/>
          <w:cs/>
        </w:rPr>
        <w:t>ขาย</w:t>
      </w:r>
      <w:r w:rsidRPr="00ED67AA">
        <w:rPr>
          <w:rFonts w:hint="cs"/>
          <w:b w:val="0"/>
          <w:bCs w:val="0"/>
          <w:i/>
          <w:iCs/>
          <w:cs/>
        </w:rPr>
        <w:t xml:space="preserve"> </w:t>
      </w:r>
      <w:r w:rsidR="00A7735F" w:rsidRPr="00ED67AA">
        <w:rPr>
          <w:b w:val="0"/>
          <w:bCs w:val="0"/>
          <w:i/>
          <w:iCs/>
        </w:rPr>
        <w:t>60,</w:t>
      </w:r>
      <w:r w:rsidR="00A7735F" w:rsidRPr="00ED67AA">
        <w:rPr>
          <w:b w:val="0"/>
          <w:bCs w:val="0"/>
          <w:i/>
          <w:iCs/>
          <w:cs/>
        </w:rPr>
        <w:t>215</w:t>
      </w:r>
      <w:r w:rsidR="0066527E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 xml:space="preserve">คัน </w:t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  <w:cs/>
        </w:rPr>
        <w:t xml:space="preserve"> </w:t>
      </w:r>
      <w:r w:rsidR="00A7735F" w:rsidRPr="00ED67AA">
        <w:rPr>
          <w:b w:val="0"/>
          <w:bCs w:val="0"/>
          <w:i/>
          <w:iCs/>
        </w:rPr>
        <w:t>6.5</w:t>
      </w:r>
      <w:r w:rsidRPr="00ED67AA">
        <w:rPr>
          <w:b w:val="0"/>
          <w:bCs w:val="0"/>
          <w:i/>
          <w:iCs/>
        </w:rPr>
        <w:t>%</w:t>
      </w:r>
      <w:r w:rsidRPr="00ED67AA">
        <w:rPr>
          <w:i/>
          <w:iCs/>
        </w:rPr>
        <w:t xml:space="preserve">  </w:t>
      </w:r>
    </w:p>
    <w:p w14:paraId="73B7211C" w14:textId="219B7BA5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1 </w:t>
      </w:r>
      <w:r w:rsidR="00301740" w:rsidRPr="00ED67AA">
        <w:rPr>
          <w:rFonts w:hint="cs"/>
          <w:cs/>
        </w:rPr>
        <w:t>โตโยต้า</w:t>
      </w:r>
      <w:r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 xml:space="preserve">23,642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="001B301C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13.1</w:t>
      </w:r>
      <w:r w:rsidR="00103AE0" w:rsidRPr="00ED67AA">
        <w:rPr>
          <w:b w:val="0"/>
          <w:bCs w:val="0"/>
          <w:i/>
          <w:iCs/>
        </w:rPr>
        <w:t>%</w:t>
      </w:r>
      <w:r w:rsidR="00103AE0" w:rsidRPr="00ED67AA">
        <w:rPr>
          <w:b w:val="0"/>
          <w:bCs w:val="0"/>
          <w:i/>
          <w:iCs/>
        </w:rPr>
        <w:tab/>
      </w:r>
      <w:r w:rsidR="00301740" w:rsidRPr="00ED67AA">
        <w:rPr>
          <w:b w:val="0"/>
          <w:bCs w:val="0"/>
          <w:i/>
          <w:iCs/>
          <w: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39.3</w:t>
      </w:r>
      <w:r w:rsidRPr="00ED67AA">
        <w:rPr>
          <w:b w:val="0"/>
          <w:bCs w:val="0"/>
          <w:i/>
          <w:iCs/>
        </w:rPr>
        <w:t>%</w:t>
      </w:r>
    </w:p>
    <w:p w14:paraId="537E13CD" w14:textId="578B0326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>2</w:t>
      </w:r>
      <w:r w:rsidR="00301740" w:rsidRPr="00ED67AA">
        <w:t xml:space="preserve"> </w:t>
      </w:r>
      <w:r w:rsidR="00301740" w:rsidRPr="00ED67AA">
        <w:rPr>
          <w:rFonts w:hint="cs"/>
          <w:cs/>
        </w:rPr>
        <w:t>อีซูซุ</w:t>
      </w:r>
      <w:r w:rsidRPr="00ED67AA">
        <w:rPr>
          <w:b w:val="0"/>
          <w:bCs w:val="0"/>
          <w:i/>
          <w:iCs/>
        </w:rPr>
        <w:tab/>
      </w:r>
      <w:r w:rsidR="00301740" w:rsidRPr="00ED67AA">
        <w:rPr>
          <w:b w:val="0"/>
          <w:bCs w:val="0"/>
          <w:i/>
          <w:iCs/>
          <w:cs/>
        </w:rPr>
        <w:tab/>
      </w:r>
      <w:r w:rsidR="00A7735F" w:rsidRPr="00ED67AA">
        <w:rPr>
          <w:b w:val="0"/>
          <w:bCs w:val="0"/>
          <w:i/>
          <w:iCs/>
        </w:rPr>
        <w:t xml:space="preserve">12,969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66527E" w:rsidRPr="00ED67AA">
        <w:rPr>
          <w:rFonts w:hint="cs"/>
          <w:b w:val="0"/>
          <w:bCs w:val="0"/>
          <w:i/>
          <w:iCs/>
          <w:cs/>
        </w:rPr>
        <w:t>ลดลง</w:t>
      </w:r>
      <w:r w:rsidR="0066527E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16.8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="00301740" w:rsidRPr="00ED67AA">
        <w:rPr>
          <w:b w:val="0"/>
          <w:bCs w:val="0"/>
          <w:i/>
          <w:iCs/>
          <w:cs/>
        </w:rPr>
        <w:tab/>
      </w:r>
      <w:r w:rsidR="00DA5608"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21.5</w:t>
      </w:r>
      <w:r w:rsidRPr="00ED67AA">
        <w:rPr>
          <w:b w:val="0"/>
          <w:bCs w:val="0"/>
          <w:i/>
          <w:iCs/>
        </w:rPr>
        <w:t>%</w:t>
      </w:r>
    </w:p>
    <w:p w14:paraId="26CA7737" w14:textId="5B57FCB8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3 </w:t>
      </w:r>
      <w:r w:rsidR="00301740" w:rsidRPr="00ED67AA">
        <w:rPr>
          <w:rFonts w:hint="cs"/>
          <w:cs/>
        </w:rPr>
        <w:t>ฮอนด้า</w:t>
      </w:r>
      <w:r w:rsidRPr="00ED67AA">
        <w:tab/>
      </w:r>
      <w:r w:rsidR="00A7735F" w:rsidRPr="00ED67AA">
        <w:t xml:space="preserve"> </w:t>
      </w:r>
      <w:r w:rsidR="00A7735F" w:rsidRPr="00ED67AA">
        <w:rPr>
          <w:b w:val="0"/>
          <w:bCs w:val="0"/>
          <w:i/>
          <w:iCs/>
        </w:rPr>
        <w:t xml:space="preserve">6,605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8751DB" w:rsidRPr="00ED67AA">
        <w:rPr>
          <w:rFonts w:hint="cs"/>
          <w:b w:val="0"/>
          <w:bCs w:val="0"/>
          <w:i/>
          <w:iCs/>
          <w:cs/>
        </w:rPr>
        <w:t>ลดลง</w:t>
      </w:r>
      <w:r w:rsidR="0066527E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12.6</w:t>
      </w:r>
      <w:r w:rsidR="00B619F7" w:rsidRPr="00ED67AA">
        <w:rPr>
          <w:b w:val="0"/>
          <w:bCs w:val="0"/>
          <w:i/>
          <w:iCs/>
        </w:rPr>
        <w:t>%</w:t>
      </w:r>
      <w:r w:rsidR="00B619F7" w:rsidRPr="00ED67AA">
        <w:rPr>
          <w:b w:val="0"/>
          <w:bCs w:val="0"/>
          <w:i/>
          <w:iCs/>
        </w:rPr>
        <w:tab/>
      </w:r>
      <w:r w:rsidR="00B619F7"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Pr="00ED67AA">
        <w:rPr>
          <w:b w:val="0"/>
          <w:bCs w:val="0"/>
          <w:i/>
          <w:iCs/>
        </w:rPr>
        <w:t xml:space="preserve"> 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 xml:space="preserve">  11</w:t>
      </w:r>
      <w:r w:rsidRPr="00ED67AA">
        <w:rPr>
          <w:b w:val="0"/>
          <w:bCs w:val="0"/>
          <w:i/>
          <w:iCs/>
        </w:rPr>
        <w:t>%</w:t>
      </w:r>
    </w:p>
    <w:p w14:paraId="404C475B" w14:textId="77777777" w:rsidR="0074708C" w:rsidRPr="00ED67AA" w:rsidRDefault="0074708C" w:rsidP="00EE053A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ตลาดรถกระบะขนาด </w:t>
      </w:r>
      <w:r w:rsidRPr="00ED67AA">
        <w:t xml:space="preserve">1 </w:t>
      </w:r>
      <w:r w:rsidRPr="00ED67AA">
        <w:rPr>
          <w:cs/>
        </w:rPr>
        <w:t xml:space="preserve">ตัน </w:t>
      </w:r>
      <w:r w:rsidRPr="00ED67AA">
        <w:rPr>
          <w:rFonts w:hint="cs"/>
          <w:i/>
          <w:iCs/>
          <w:cs/>
        </w:rPr>
        <w:t xml:space="preserve"> (</w:t>
      </w:r>
      <w:r w:rsidRPr="00ED67AA">
        <w:rPr>
          <w:i/>
          <w:iCs/>
        </w:rPr>
        <w:t xml:space="preserve">Pure Pick up </w:t>
      </w:r>
      <w:r w:rsidRPr="00ED67AA">
        <w:rPr>
          <w:rFonts w:hint="cs"/>
          <w:i/>
          <w:iCs/>
          <w:cs/>
        </w:rPr>
        <w:t>และ รถกระบะดัดแปลง</w:t>
      </w:r>
      <w:r w:rsidRPr="00ED67AA">
        <w:rPr>
          <w:i/>
          <w:iCs/>
        </w:rPr>
        <w:t xml:space="preserve"> PPV*)</w:t>
      </w:r>
      <w:r w:rsidRPr="00ED67AA">
        <w:t xml:space="preserve"> </w:t>
      </w:r>
    </w:p>
    <w:p w14:paraId="6323242E" w14:textId="379FCBD2" w:rsidR="00A7735F" w:rsidRPr="00ED67AA" w:rsidRDefault="0040746F" w:rsidP="00A7735F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b w:val="0"/>
          <w:bCs w:val="0"/>
          <w:i/>
          <w:iCs/>
          <w:cs/>
        </w:rPr>
        <w:t xml:space="preserve">ปริมาณการขาย </w:t>
      </w:r>
      <w:r w:rsidR="00A7735F" w:rsidRPr="00ED67AA">
        <w:rPr>
          <w:b w:val="0"/>
          <w:bCs w:val="0"/>
          <w:i/>
          <w:iCs/>
        </w:rPr>
        <w:t>31,507</w:t>
      </w:r>
      <w:r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 xml:space="preserve">คัน </w:t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</w:rPr>
        <w:t xml:space="preserve"> </w:t>
      </w:r>
      <w:r w:rsidR="00A7735F" w:rsidRPr="00ED67AA">
        <w:rPr>
          <w:b w:val="0"/>
          <w:bCs w:val="0"/>
          <w:i/>
          <w:iCs/>
        </w:rPr>
        <w:t>14.3</w:t>
      </w:r>
      <w:r w:rsidRPr="00ED67AA">
        <w:rPr>
          <w:b w:val="0"/>
          <w:bCs w:val="0"/>
          <w:i/>
          <w:iCs/>
        </w:rPr>
        <w:t>%</w:t>
      </w:r>
    </w:p>
    <w:p w14:paraId="277F547D" w14:textId="0ED8AF3C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1 </w:t>
      </w:r>
      <w:r w:rsidR="00E509C1" w:rsidRPr="00ED67AA">
        <w:rPr>
          <w:rFonts w:hint="cs"/>
          <w:cs/>
        </w:rPr>
        <w:t>โตโยต้า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 xml:space="preserve">13,578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18.3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43.1</w:t>
      </w:r>
      <w:r w:rsidRPr="00ED67AA">
        <w:rPr>
          <w:b w:val="0"/>
          <w:bCs w:val="0"/>
          <w:i/>
          <w:iCs/>
        </w:rPr>
        <w:t>%</w:t>
      </w:r>
    </w:p>
    <w:p w14:paraId="5AD8FAAD" w14:textId="4AD8D6E2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>2</w:t>
      </w:r>
      <w:r w:rsidRPr="00ED67AA">
        <w:rPr>
          <w:cs/>
        </w:rPr>
        <w:t xml:space="preserve"> </w:t>
      </w:r>
      <w:r w:rsidR="00E509C1" w:rsidRPr="00ED67AA">
        <w:rPr>
          <w:rFonts w:hint="cs"/>
          <w:cs/>
        </w:rPr>
        <w:t>อีซูซุ</w:t>
      </w:r>
      <w:r w:rsidR="00E509C1" w:rsidRPr="00ED67AA">
        <w:rPr>
          <w:rFonts w:hint="cs"/>
          <w:cs/>
        </w:rPr>
        <w:tab/>
      </w:r>
      <w:r w:rsidR="00DA5608" w:rsidRPr="00ED67AA">
        <w:tab/>
      </w:r>
      <w:r w:rsidR="00A7735F" w:rsidRPr="00ED67AA">
        <w:rPr>
          <w:b w:val="0"/>
          <w:bCs w:val="0"/>
          <w:i/>
          <w:iCs/>
        </w:rPr>
        <w:t xml:space="preserve">11,605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14.8</w:t>
      </w:r>
      <w:r w:rsidRPr="00ED67AA">
        <w:rPr>
          <w:b w:val="0"/>
          <w:bCs w:val="0"/>
          <w:i/>
          <w:iCs/>
        </w:rPr>
        <w:t xml:space="preserve">% </w:t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cs/>
        </w:rPr>
        <w:t>ส่วนแบ่งตลาด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36.8</w:t>
      </w:r>
      <w:r w:rsidRPr="00ED67AA">
        <w:rPr>
          <w:b w:val="0"/>
          <w:bCs w:val="0"/>
          <w:i/>
          <w:iCs/>
        </w:rPr>
        <w:t>%</w:t>
      </w:r>
    </w:p>
    <w:p w14:paraId="5115B2B0" w14:textId="72D091B6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 xml:space="preserve">3 </w:t>
      </w:r>
      <w:r w:rsidR="00E509C1" w:rsidRPr="00ED67AA">
        <w:rPr>
          <w:rFonts w:hint="cs"/>
          <w:cs/>
        </w:rPr>
        <w:t>ฟอร์ด</w:t>
      </w:r>
      <w:r w:rsidR="00DA5608" w:rsidRPr="00ED67AA">
        <w:tab/>
      </w:r>
      <w:r w:rsidR="00A7735F" w:rsidRPr="00ED67AA">
        <w:t xml:space="preserve"> </w:t>
      </w:r>
      <w:r w:rsidR="00A7735F" w:rsidRPr="00ED67AA">
        <w:rPr>
          <w:b w:val="0"/>
          <w:bCs w:val="0"/>
          <w:i/>
          <w:iCs/>
        </w:rPr>
        <w:t xml:space="preserve">3,200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rFonts w:hint="cs"/>
          <w:b w:val="0"/>
          <w:bCs w:val="0"/>
          <w:i/>
          <w:iCs/>
          <w:cs/>
        </w:rPr>
        <w:tab/>
      </w:r>
      <w:r w:rsidR="00B619F7"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23.6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  <w:cs/>
        </w:rPr>
        <w:tab/>
      </w:r>
      <w:r w:rsidRPr="00ED67AA">
        <w:rPr>
          <w:b w:val="0"/>
          <w:bCs w:val="0"/>
          <w:i/>
          <w:iCs/>
          <w:cs/>
        </w:rPr>
        <w:tab/>
      </w:r>
      <w:r w:rsidRPr="00ED67AA">
        <w:rPr>
          <w:rFonts w:hint="cs"/>
          <w:b w:val="0"/>
          <w:bCs w:val="0"/>
          <w:i/>
          <w:iCs/>
          <w:cs/>
        </w:rPr>
        <w:t>ส่</w:t>
      </w:r>
      <w:r w:rsidRPr="00ED67AA">
        <w:rPr>
          <w:b w:val="0"/>
          <w:bCs w:val="0"/>
          <w:i/>
          <w:iCs/>
          <w:cs/>
        </w:rPr>
        <w:t>วนแบ่งตลาด</w:t>
      </w:r>
      <w:r w:rsidR="00DA5608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10.2</w:t>
      </w:r>
      <w:r w:rsidRPr="00ED67AA">
        <w:rPr>
          <w:b w:val="0"/>
          <w:bCs w:val="0"/>
          <w:i/>
          <w:iCs/>
        </w:rPr>
        <w:t>%</w:t>
      </w:r>
    </w:p>
    <w:p w14:paraId="4874DCBC" w14:textId="128ED5BC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540" w:hanging="1440"/>
        <w:jc w:val="thaiDistribute"/>
        <w:rPr>
          <w:b w:val="0"/>
          <w:bCs w:val="0"/>
          <w:i/>
          <w:iCs/>
          <w:sz w:val="28"/>
          <w:szCs w:val="28"/>
          <w:cs/>
        </w:rPr>
      </w:pP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  <w:sz w:val="28"/>
          <w:szCs w:val="28"/>
        </w:rPr>
        <w:t>*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>ปริมาณการขายรถกระบะดัดแปลง</w:t>
      </w:r>
      <w:r w:rsidRPr="00ED67AA">
        <w:rPr>
          <w:b w:val="0"/>
          <w:bCs w:val="0"/>
          <w:i/>
          <w:iCs/>
          <w:sz w:val="28"/>
          <w:szCs w:val="28"/>
        </w:rPr>
        <w:t xml:space="preserve"> (</w:t>
      </w:r>
      <w:r w:rsidRPr="00ED67AA">
        <w:rPr>
          <w:b w:val="0"/>
          <w:bCs w:val="0"/>
          <w:i/>
          <w:iCs/>
          <w:sz w:val="28"/>
          <w:szCs w:val="28"/>
          <w:cs/>
        </w:rPr>
        <w:t xml:space="preserve">ในตลาดรถกระบะขนาด </w:t>
      </w:r>
      <w:r w:rsidRPr="00ED67AA">
        <w:rPr>
          <w:b w:val="0"/>
          <w:bCs w:val="0"/>
          <w:i/>
          <w:iCs/>
          <w:sz w:val="28"/>
          <w:szCs w:val="28"/>
        </w:rPr>
        <w:t xml:space="preserve">1 </w:t>
      </w:r>
      <w:r w:rsidRPr="00ED67AA">
        <w:rPr>
          <w:b w:val="0"/>
          <w:bCs w:val="0"/>
          <w:i/>
          <w:iCs/>
          <w:sz w:val="28"/>
          <w:szCs w:val="28"/>
          <w:cs/>
        </w:rPr>
        <w:t>ตัน</w:t>
      </w:r>
      <w:r w:rsidRPr="00ED67AA">
        <w:rPr>
          <w:b w:val="0"/>
          <w:bCs w:val="0"/>
          <w:i/>
          <w:iCs/>
          <w:sz w:val="28"/>
          <w:szCs w:val="28"/>
        </w:rPr>
        <w:t>)</w:t>
      </w:r>
      <w:r w:rsidR="00A7735F" w:rsidRPr="00ED67AA">
        <w:rPr>
          <w:b w:val="0"/>
          <w:bCs w:val="0"/>
          <w:i/>
          <w:iCs/>
          <w:sz w:val="28"/>
          <w:szCs w:val="28"/>
        </w:rPr>
        <w:t xml:space="preserve"> 6,027</w:t>
      </w:r>
      <w:r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 xml:space="preserve">คัน </w:t>
      </w:r>
    </w:p>
    <w:p w14:paraId="4644E71F" w14:textId="1265C4EF" w:rsidR="0074708C" w:rsidRPr="00ED67AA" w:rsidRDefault="00A7735F" w:rsidP="00A7735F">
      <w:pPr>
        <w:pStyle w:val="BodyText3"/>
        <w:tabs>
          <w:tab w:val="num" w:pos="1418"/>
        </w:tabs>
        <w:spacing w:line="276" w:lineRule="auto"/>
        <w:ind w:left="1418" w:right="-351"/>
        <w:jc w:val="thaiDistribute"/>
        <w:rPr>
          <w:b w:val="0"/>
          <w:bCs w:val="0"/>
          <w:i/>
          <w:iCs/>
          <w:sz w:val="28"/>
          <w:szCs w:val="28"/>
        </w:rPr>
      </w:pP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>อี</w:t>
      </w:r>
      <w:r w:rsidRPr="00ED67AA">
        <w:rPr>
          <w:b w:val="0"/>
          <w:bCs w:val="0"/>
          <w:i/>
          <w:iCs/>
          <w:sz w:val="28"/>
          <w:szCs w:val="28"/>
          <w:cs/>
        </w:rPr>
        <w:t>ซูซุ</w:t>
      </w:r>
      <w:r w:rsidRPr="00ED67AA">
        <w:t xml:space="preserve"> </w:t>
      </w:r>
      <w:r w:rsidRPr="00ED67AA">
        <w:rPr>
          <w:b w:val="0"/>
          <w:bCs w:val="0"/>
          <w:i/>
          <w:iCs/>
          <w:sz w:val="28"/>
          <w:szCs w:val="28"/>
        </w:rPr>
        <w:t>2,232</w:t>
      </w:r>
      <w:r w:rsidRPr="00ED67AA">
        <w:rPr>
          <w:i/>
          <w:iCs/>
          <w:sz w:val="28"/>
          <w:szCs w:val="28"/>
        </w:rPr>
        <w:t xml:space="preserve"> </w:t>
      </w:r>
      <w:r w:rsidRPr="00ED67AA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  <w:r w:rsidRPr="00ED67AA">
        <w:rPr>
          <w:b w:val="0"/>
          <w:bCs w:val="0"/>
          <w:i/>
          <w:iCs/>
          <w:sz w:val="28"/>
          <w:szCs w:val="28"/>
        </w:rPr>
        <w:t xml:space="preserve"> - </w:t>
      </w:r>
      <w:r w:rsidR="00676E1E" w:rsidRPr="00ED67AA">
        <w:rPr>
          <w:b w:val="0"/>
          <w:bCs w:val="0"/>
          <w:i/>
          <w:iCs/>
          <w:sz w:val="28"/>
          <w:szCs w:val="28"/>
          <w:cs/>
        </w:rPr>
        <w:t>โตโยต้า</w:t>
      </w:r>
      <w:r w:rsidR="00676E1E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b w:val="0"/>
          <w:bCs w:val="0"/>
          <w:i/>
          <w:iCs/>
          <w:sz w:val="28"/>
          <w:szCs w:val="28"/>
        </w:rPr>
        <w:t>2,116</w:t>
      </w:r>
      <w:r w:rsidR="00676E1E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="00676E1E" w:rsidRPr="00ED67AA">
        <w:rPr>
          <w:b w:val="0"/>
          <w:bCs w:val="0"/>
          <w:i/>
          <w:iCs/>
          <w:sz w:val="28"/>
          <w:szCs w:val="28"/>
          <w:cs/>
        </w:rPr>
        <w:t>คัน</w:t>
      </w:r>
      <w:r w:rsidR="00676E1E" w:rsidRPr="00ED67AA">
        <w:rPr>
          <w:b w:val="0"/>
          <w:bCs w:val="0"/>
          <w:i/>
          <w:iCs/>
          <w:sz w:val="28"/>
          <w:szCs w:val="28"/>
        </w:rPr>
        <w:t xml:space="preserve"> - </w:t>
      </w:r>
      <w:r w:rsidR="0074708C" w:rsidRPr="00ED67AA">
        <w:rPr>
          <w:rFonts w:hint="cs"/>
          <w:b w:val="0"/>
          <w:bCs w:val="0"/>
          <w:i/>
          <w:iCs/>
          <w:sz w:val="28"/>
          <w:szCs w:val="28"/>
          <w:cs/>
        </w:rPr>
        <w:t>ฟอร์ด</w:t>
      </w:r>
      <w:r w:rsidR="00E509C1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b w:val="0"/>
          <w:bCs w:val="0"/>
          <w:i/>
          <w:iCs/>
          <w:sz w:val="28"/>
          <w:szCs w:val="28"/>
        </w:rPr>
        <w:t>1,283</w:t>
      </w:r>
      <w:r w:rsidR="00676E1E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="0074708C" w:rsidRPr="00ED67AA">
        <w:rPr>
          <w:b w:val="0"/>
          <w:bCs w:val="0"/>
          <w:i/>
          <w:iCs/>
          <w:sz w:val="28"/>
          <w:szCs w:val="28"/>
          <w:cs/>
        </w:rPr>
        <w:t>คัน</w:t>
      </w:r>
      <w:r w:rsidR="0074708C" w:rsidRPr="00ED67AA">
        <w:rPr>
          <w:b w:val="0"/>
          <w:bCs w:val="0"/>
          <w:i/>
          <w:iCs/>
          <w:sz w:val="28"/>
          <w:szCs w:val="28"/>
        </w:rPr>
        <w:t xml:space="preserve"> –</w:t>
      </w:r>
      <w:r w:rsidR="0074708C" w:rsidRPr="00ED67AA">
        <w:rPr>
          <w:b w:val="0"/>
          <w:bCs w:val="0"/>
          <w:i/>
          <w:iCs/>
          <w:sz w:val="28"/>
          <w:szCs w:val="28"/>
          <w:cs/>
        </w:rPr>
        <w:t xml:space="preserve"> </w:t>
      </w:r>
      <w:r w:rsidR="0074708C" w:rsidRPr="00ED67AA">
        <w:rPr>
          <w:rFonts w:hint="cs"/>
          <w:b w:val="0"/>
          <w:bCs w:val="0"/>
          <w:i/>
          <w:iCs/>
          <w:sz w:val="28"/>
          <w:szCs w:val="28"/>
          <w:cs/>
        </w:rPr>
        <w:t>มิตซูบิชิ</w:t>
      </w:r>
      <w:r w:rsidR="0074708C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Pr="00ED67AA">
        <w:rPr>
          <w:b w:val="0"/>
          <w:bCs w:val="0"/>
          <w:i/>
          <w:iCs/>
          <w:sz w:val="28"/>
          <w:szCs w:val="28"/>
        </w:rPr>
        <w:t>320</w:t>
      </w:r>
      <w:r w:rsidR="0074708C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="0074708C" w:rsidRPr="00ED67AA">
        <w:rPr>
          <w:b w:val="0"/>
          <w:bCs w:val="0"/>
          <w:i/>
          <w:iCs/>
          <w:sz w:val="28"/>
          <w:szCs w:val="28"/>
          <w:cs/>
        </w:rPr>
        <w:t>คัน</w:t>
      </w:r>
      <w:r w:rsidR="0074708C" w:rsidRPr="00ED67AA">
        <w:rPr>
          <w:b w:val="0"/>
          <w:bCs w:val="0"/>
          <w:i/>
          <w:iCs/>
          <w:sz w:val="28"/>
          <w:szCs w:val="28"/>
        </w:rPr>
        <w:t xml:space="preserve"> –</w:t>
      </w:r>
      <w:r w:rsidR="0074708C" w:rsidRPr="00ED67AA">
        <w:rPr>
          <w:rFonts w:hint="cs"/>
          <w:b w:val="0"/>
          <w:bCs w:val="0"/>
          <w:i/>
          <w:iCs/>
          <w:sz w:val="28"/>
          <w:szCs w:val="28"/>
          <w:cs/>
        </w:rPr>
        <w:t xml:space="preserve"> นิสสัน </w:t>
      </w:r>
      <w:r w:rsidRPr="00ED67AA">
        <w:rPr>
          <w:b w:val="0"/>
          <w:bCs w:val="0"/>
          <w:i/>
          <w:iCs/>
          <w:sz w:val="28"/>
          <w:szCs w:val="28"/>
        </w:rPr>
        <w:t>76</w:t>
      </w:r>
      <w:r w:rsidR="0074708C" w:rsidRPr="00ED67AA">
        <w:rPr>
          <w:b w:val="0"/>
          <w:bCs w:val="0"/>
          <w:i/>
          <w:iCs/>
          <w:sz w:val="28"/>
          <w:szCs w:val="28"/>
        </w:rPr>
        <w:t xml:space="preserve"> </w:t>
      </w:r>
      <w:r w:rsidR="0074708C" w:rsidRPr="00ED67AA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</w:p>
    <w:p w14:paraId="5C636D65" w14:textId="47D503BE" w:rsidR="0074708C" w:rsidRPr="00ED67AA" w:rsidRDefault="0074708C" w:rsidP="00EE053A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ED67AA">
        <w:rPr>
          <w:cs/>
        </w:rPr>
        <w:t>ตลาดรถกระบะ</w:t>
      </w:r>
      <w:r w:rsidRPr="00ED67AA">
        <w:rPr>
          <w:rFonts w:hint="cs"/>
          <w:cs/>
        </w:rPr>
        <w:t xml:space="preserve"> </w:t>
      </w:r>
      <w:r w:rsidRPr="00ED67AA">
        <w:t xml:space="preserve">Pure Pick up </w:t>
      </w:r>
      <w:r w:rsidRPr="00ED67AA">
        <w:rPr>
          <w:b w:val="0"/>
          <w:bCs w:val="0"/>
          <w:i/>
          <w:iCs/>
          <w:cs/>
        </w:rPr>
        <w:t xml:space="preserve">ปริมาณการขาย </w:t>
      </w:r>
      <w:r w:rsidR="00A7735F" w:rsidRPr="00ED67AA">
        <w:rPr>
          <w:b w:val="0"/>
          <w:bCs w:val="0"/>
          <w:i/>
          <w:iCs/>
        </w:rPr>
        <w:t>25,480</w:t>
      </w:r>
      <w:r w:rsidR="00174434" w:rsidRPr="00ED67AA">
        <w:rPr>
          <w:b w:val="0"/>
          <w:bCs w:val="0"/>
          <w:i/>
          <w:iCs/>
        </w:rPr>
        <w:t xml:space="preserve"> </w:t>
      </w:r>
      <w:r w:rsidRPr="00ED67AA">
        <w:rPr>
          <w:b w:val="0"/>
          <w:bCs w:val="0"/>
          <w:i/>
          <w:iCs/>
          <w:cs/>
        </w:rPr>
        <w:t xml:space="preserve">คัน </w:t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</w:rPr>
        <w:t xml:space="preserve"> </w:t>
      </w:r>
      <w:r w:rsidR="00A7735F" w:rsidRPr="00ED67AA">
        <w:rPr>
          <w:b w:val="0"/>
          <w:bCs w:val="0"/>
          <w:i/>
          <w:iCs/>
        </w:rPr>
        <w:t>16.2</w:t>
      </w:r>
      <w:r w:rsidRPr="00ED67AA">
        <w:rPr>
          <w:b w:val="0"/>
          <w:bCs w:val="0"/>
          <w:i/>
          <w:iCs/>
        </w:rPr>
        <w:t>%</w:t>
      </w:r>
    </w:p>
    <w:p w14:paraId="6D68B36D" w14:textId="0C195B03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1 </w:t>
      </w:r>
      <w:r w:rsidR="00174434" w:rsidRPr="00ED67AA">
        <w:rPr>
          <w:rFonts w:hint="cs"/>
          <w:cs/>
        </w:rPr>
        <w:t>โตโยต้า</w:t>
      </w:r>
      <w:r w:rsidR="001D6581" w:rsidRPr="00ED67AA">
        <w:tab/>
      </w:r>
      <w:r w:rsidR="00A7735F" w:rsidRPr="00ED67AA">
        <w:rPr>
          <w:b w:val="0"/>
          <w:bCs w:val="0"/>
          <w:i/>
          <w:iCs/>
        </w:rPr>
        <w:t xml:space="preserve">11,462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  <w:cs/>
        </w:rPr>
        <w:tab/>
      </w:r>
      <w:r w:rsidRPr="00ED67AA">
        <w:rPr>
          <w:rFonts w:hint="cs"/>
          <w:b w:val="0"/>
          <w:bCs w:val="0"/>
          <w:i/>
          <w:iCs/>
          <w:cs/>
        </w:rPr>
        <w:t>ลดลง</w:t>
      </w:r>
      <w:r w:rsidRPr="00ED67AA">
        <w:rPr>
          <w:b w:val="0"/>
          <w:bCs w:val="0"/>
          <w:i/>
          <w:iCs/>
        </w:rPr>
        <w:t xml:space="preserve">  </w:t>
      </w:r>
      <w:r w:rsidR="00A7735F" w:rsidRPr="00ED67AA">
        <w:rPr>
          <w:b w:val="0"/>
          <w:bCs w:val="0"/>
          <w:i/>
          <w:iCs/>
        </w:rPr>
        <w:t xml:space="preserve">  19.5</w:t>
      </w:r>
      <w:r w:rsidRPr="00ED67AA">
        <w:rPr>
          <w:b w:val="0"/>
          <w:bCs w:val="0"/>
          <w:i/>
          <w:iCs/>
        </w:rPr>
        <w:t>%</w:t>
      </w:r>
      <w:r w:rsidRPr="00ED67AA">
        <w:rPr>
          <w:rFonts w:hint="cs"/>
          <w:b w:val="0"/>
          <w:bCs w:val="0"/>
          <w:i/>
          <w:iCs/>
          <w:cs/>
        </w:rPr>
        <w:tab/>
      </w:r>
      <w:r w:rsidRPr="00ED67AA">
        <w:rPr>
          <w:b w:val="0"/>
          <w:bCs w:val="0"/>
          <w:i/>
          <w:iCs/>
        </w:rPr>
        <w:tab/>
      </w:r>
      <w:r w:rsidR="001D6581" w:rsidRPr="00ED67AA">
        <w:rPr>
          <w:b w:val="0"/>
          <w:bCs w:val="0"/>
          <w:i/>
          <w:iCs/>
          <w:cs/>
        </w:rPr>
        <w:t>ส่วนแบ่งตลาด</w:t>
      </w:r>
      <w:r w:rsidR="001D6581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 xml:space="preserve">  45</w:t>
      </w:r>
      <w:r w:rsidRPr="00ED67AA">
        <w:rPr>
          <w:b w:val="0"/>
          <w:bCs w:val="0"/>
          <w:i/>
          <w:iCs/>
        </w:rPr>
        <w:t>%</w:t>
      </w:r>
    </w:p>
    <w:p w14:paraId="64B8407A" w14:textId="2F398FC6" w:rsidR="0074708C" w:rsidRPr="00ED67AA" w:rsidRDefault="0074708C" w:rsidP="00EE053A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ED67AA">
        <w:rPr>
          <w:cs/>
        </w:rPr>
        <w:t xml:space="preserve">อันดับที่ </w:t>
      </w:r>
      <w:r w:rsidRPr="00ED67AA">
        <w:t>2</w:t>
      </w:r>
      <w:r w:rsidR="00174434" w:rsidRPr="00ED67AA">
        <w:t xml:space="preserve"> </w:t>
      </w:r>
      <w:r w:rsidR="00174434" w:rsidRPr="00ED67AA">
        <w:rPr>
          <w:rFonts w:hint="cs"/>
          <w:cs/>
        </w:rPr>
        <w:t>อีซูซุ</w:t>
      </w:r>
      <w:r w:rsidR="001D6581" w:rsidRPr="00ED67AA">
        <w:rPr>
          <w:b w:val="0"/>
          <w:bCs w:val="0"/>
          <w:i/>
          <w:iCs/>
        </w:rPr>
        <w:tab/>
      </w:r>
      <w:r w:rsidR="001D6581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 xml:space="preserve"> 9,373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Pr="00ED67AA">
        <w:rPr>
          <w:rFonts w:hint="cs"/>
          <w:b w:val="0"/>
          <w:bCs w:val="0"/>
          <w:i/>
          <w:iCs/>
          <w:cs/>
        </w:rPr>
        <w:t xml:space="preserve">ลดลง </w:t>
      </w:r>
      <w:r w:rsidR="002221E7" w:rsidRPr="00ED67AA">
        <w:rPr>
          <w:b w:val="0"/>
          <w:bCs w:val="0"/>
          <w:i/>
          <w:iCs/>
        </w:rPr>
        <w:t xml:space="preserve"> </w:t>
      </w:r>
      <w:r w:rsidR="00A7735F" w:rsidRPr="00ED67AA">
        <w:rPr>
          <w:b w:val="0"/>
          <w:bCs w:val="0"/>
          <w:i/>
          <w:iCs/>
        </w:rPr>
        <w:t xml:space="preserve">  19.3</w:t>
      </w:r>
      <w:r w:rsidRPr="00ED67AA">
        <w:rPr>
          <w:b w:val="0"/>
          <w:bCs w:val="0"/>
          <w:i/>
          <w:iCs/>
        </w:rPr>
        <w:t>%</w:t>
      </w:r>
      <w:r w:rsidRPr="00ED67AA">
        <w:rPr>
          <w:b w:val="0"/>
          <w:bCs w:val="0"/>
          <w:i/>
          <w:iCs/>
        </w:rPr>
        <w:tab/>
      </w:r>
      <w:r w:rsidRPr="00ED67AA">
        <w:rPr>
          <w:b w:val="0"/>
          <w:bCs w:val="0"/>
          <w:i/>
          <w:iCs/>
        </w:rPr>
        <w:tab/>
      </w:r>
      <w:r w:rsidR="001D6581" w:rsidRPr="00ED67AA">
        <w:rPr>
          <w:b w:val="0"/>
          <w:bCs w:val="0"/>
          <w:i/>
          <w:iCs/>
          <w:cs/>
        </w:rPr>
        <w:t>ส่วนแบ่งตลาด</w:t>
      </w:r>
      <w:r w:rsidR="001D6581" w:rsidRPr="00ED67AA">
        <w:rPr>
          <w:b w:val="0"/>
          <w:bCs w:val="0"/>
          <w:i/>
          <w:iCs/>
        </w:rPr>
        <w:tab/>
      </w:r>
      <w:r w:rsidR="00A7735F" w:rsidRPr="00ED67AA">
        <w:rPr>
          <w:b w:val="0"/>
          <w:bCs w:val="0"/>
          <w:i/>
          <w:iCs/>
        </w:rPr>
        <w:t>36.8</w:t>
      </w:r>
      <w:r w:rsidRPr="00ED67AA">
        <w:rPr>
          <w:b w:val="0"/>
          <w:bCs w:val="0"/>
          <w:i/>
          <w:iCs/>
        </w:rPr>
        <w:t>%</w:t>
      </w:r>
    </w:p>
    <w:p w14:paraId="7F316991" w14:textId="0F3C37DD" w:rsidR="00E63822" w:rsidRPr="005F5F99" w:rsidRDefault="0074708C" w:rsidP="005F5F99">
      <w:pPr>
        <w:pStyle w:val="BodyText3"/>
        <w:tabs>
          <w:tab w:val="num" w:pos="1418"/>
        </w:tabs>
        <w:spacing w:line="276" w:lineRule="auto"/>
        <w:jc w:val="thaiDistribute"/>
        <w:rPr>
          <w:i/>
          <w:iCs/>
          <w:cs/>
        </w:rPr>
      </w:pPr>
      <w:r w:rsidRPr="00ED67AA">
        <w:rPr>
          <w:rFonts w:hint="cs"/>
          <w:cs/>
        </w:rPr>
        <w:tab/>
      </w:r>
      <w:r w:rsidRPr="00ED67AA">
        <w:rPr>
          <w:cs/>
        </w:rPr>
        <w:t xml:space="preserve">อันดับที่ </w:t>
      </w:r>
      <w:r w:rsidRPr="00ED67AA">
        <w:t xml:space="preserve">3 </w:t>
      </w:r>
      <w:r w:rsidR="008751DB" w:rsidRPr="00ED67AA">
        <w:rPr>
          <w:rFonts w:hint="cs"/>
          <w:cs/>
        </w:rPr>
        <w:t>มิตซูบิชิ</w:t>
      </w:r>
      <w:r w:rsidR="001D6581" w:rsidRPr="00ED67AA">
        <w:tab/>
      </w:r>
      <w:r w:rsidR="00A7735F" w:rsidRPr="00ED67AA">
        <w:t xml:space="preserve"> </w:t>
      </w:r>
      <w:r w:rsidR="00A7735F" w:rsidRPr="00ED67AA">
        <w:rPr>
          <w:b w:val="0"/>
          <w:bCs w:val="0"/>
          <w:i/>
          <w:iCs/>
        </w:rPr>
        <w:t xml:space="preserve">1,964 </w:t>
      </w:r>
      <w:r w:rsidRPr="00ED67AA">
        <w:rPr>
          <w:b w:val="0"/>
          <w:bCs w:val="0"/>
          <w:i/>
          <w:iCs/>
          <w:cs/>
        </w:rPr>
        <w:t>คัน</w:t>
      </w:r>
      <w:r w:rsidRPr="00ED67AA">
        <w:rPr>
          <w:b w:val="0"/>
          <w:bCs w:val="0"/>
          <w:i/>
          <w:iCs/>
        </w:rPr>
        <w:tab/>
      </w:r>
      <w:r w:rsidR="00A7735F" w:rsidRPr="00ED67AA">
        <w:rPr>
          <w:rFonts w:hint="cs"/>
          <w:b w:val="0"/>
          <w:bCs w:val="0"/>
          <w:i/>
          <w:iCs/>
          <w:cs/>
        </w:rPr>
        <w:t>เพิ่มขึ้น</w:t>
      </w:r>
      <w:r w:rsidR="002221E7" w:rsidRPr="00ED67AA">
        <w:rPr>
          <w:b w:val="0"/>
          <w:bCs w:val="0"/>
          <w:i/>
          <w:iCs/>
        </w:rPr>
        <w:t xml:space="preserve"> </w:t>
      </w:r>
      <w:r w:rsidR="00174434" w:rsidRPr="00ED67AA">
        <w:rPr>
          <w:rFonts w:hint="cs"/>
          <w:b w:val="0"/>
          <w:bCs w:val="0"/>
          <w:i/>
          <w:iCs/>
          <w:cs/>
        </w:rPr>
        <w:t xml:space="preserve"> </w:t>
      </w:r>
      <w:r w:rsidR="00A7735F" w:rsidRPr="00ED67AA">
        <w:rPr>
          <w:b w:val="0"/>
          <w:bCs w:val="0"/>
          <w:i/>
          <w:iCs/>
        </w:rPr>
        <w:t>61.2</w:t>
      </w:r>
      <w:r w:rsidRPr="00ED67AA">
        <w:rPr>
          <w:b w:val="0"/>
          <w:bCs w:val="0"/>
          <w:i/>
          <w:iCs/>
        </w:rPr>
        <w:t>%</w:t>
      </w:r>
      <w:r w:rsidRPr="00174434">
        <w:rPr>
          <w:b w:val="0"/>
          <w:bCs w:val="0"/>
          <w:i/>
          <w:iCs/>
        </w:rPr>
        <w:tab/>
      </w:r>
      <w:r w:rsidR="00894BFA" w:rsidRPr="00174434">
        <w:rPr>
          <w:b w:val="0"/>
          <w:bCs w:val="0"/>
          <w:i/>
          <w:iCs/>
        </w:rPr>
        <w:tab/>
      </w:r>
      <w:r w:rsidR="001D6581">
        <w:rPr>
          <w:b w:val="0"/>
          <w:bCs w:val="0"/>
          <w:i/>
          <w:iCs/>
          <w:cs/>
        </w:rPr>
        <w:t>ส่วนแบ่งตลาด</w:t>
      </w:r>
      <w:r w:rsidR="001D6581">
        <w:rPr>
          <w:b w:val="0"/>
          <w:bCs w:val="0"/>
          <w:i/>
          <w:iCs/>
        </w:rPr>
        <w:tab/>
      </w:r>
      <w:r w:rsidR="00A7735F">
        <w:rPr>
          <w:b w:val="0"/>
          <w:bCs w:val="0"/>
          <w:i/>
          <w:iCs/>
        </w:rPr>
        <w:t xml:space="preserve"> </w:t>
      </w:r>
      <w:r w:rsidR="00A7735F" w:rsidRPr="00A7735F">
        <w:rPr>
          <w:b w:val="0"/>
          <w:bCs w:val="0"/>
          <w:i/>
          <w:iCs/>
        </w:rPr>
        <w:t>7.7</w:t>
      </w:r>
      <w:r w:rsidRPr="00174434">
        <w:rPr>
          <w:b w:val="0"/>
          <w:bCs w:val="0"/>
          <w:i/>
          <w:iCs/>
        </w:rPr>
        <w:t>%</w:t>
      </w:r>
      <w:r>
        <w:rPr>
          <w:i/>
          <w:iCs/>
        </w:rPr>
        <w:t xml:space="preserve">  </w:t>
      </w:r>
    </w:p>
    <w:sectPr w:rsidR="00E63822" w:rsidRPr="005F5F99" w:rsidSect="0034377E">
      <w:headerReference w:type="even" r:id="rId11"/>
      <w:headerReference w:type="first" r:id="rId12"/>
      <w:pgSz w:w="11907" w:h="16840" w:code="9"/>
      <w:pgMar w:top="864" w:right="864" w:bottom="864" w:left="864" w:header="1440" w:footer="8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4505D" w14:textId="77777777" w:rsidR="0037101B" w:rsidRDefault="0037101B" w:rsidP="008D178F">
      <w:r>
        <w:separator/>
      </w:r>
    </w:p>
  </w:endnote>
  <w:endnote w:type="continuationSeparator" w:id="0">
    <w:p w14:paraId="79945A84" w14:textId="77777777" w:rsidR="0037101B" w:rsidRDefault="0037101B" w:rsidP="008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0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24A4" w14:textId="77777777" w:rsidR="0037101B" w:rsidRDefault="0037101B" w:rsidP="008D178F">
      <w:r>
        <w:separator/>
      </w:r>
    </w:p>
  </w:footnote>
  <w:footnote w:type="continuationSeparator" w:id="0">
    <w:p w14:paraId="6D126586" w14:textId="77777777" w:rsidR="0037101B" w:rsidRDefault="0037101B" w:rsidP="008D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5C70" w14:textId="33D9F739" w:rsidR="00925B30" w:rsidRDefault="00925B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EE161B" wp14:editId="73FCA96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255"/>
              <wp:wrapSquare wrapText="bothSides"/>
              <wp:docPr id="2" name="Text Box 2" descr="•• 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DBFC9" w14:textId="00C36381" w:rsidR="00925B30" w:rsidRPr="00925B30" w:rsidRDefault="00925B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925B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E16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" filled="f" stroked="f">
              <v:textbox style="mso-fit-shape-to-text:t" inset="5pt,0,0,0">
                <w:txbxContent>
                  <w:p w14:paraId="4B4DBFC9" w14:textId="00C36381" w:rsidR="00925B30" w:rsidRPr="00925B30" w:rsidRDefault="00925B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925B30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54D1" w14:textId="21ADB27E" w:rsidR="00925B30" w:rsidRDefault="00925B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A562C4" wp14:editId="1586C90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255"/>
              <wp:wrapSquare wrapText="bothSides"/>
              <wp:docPr id="1" name="Text Box 1" descr="•• 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DF7F6" w14:textId="407E76DA" w:rsidR="00925B30" w:rsidRPr="00925B30" w:rsidRDefault="00925B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925B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56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•• PROTECT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" filled="f" stroked="f">
              <v:textbox style="mso-fit-shape-to-text:t" inset="5pt,0,0,0">
                <w:txbxContent>
                  <w:p w14:paraId="4ADDF7F6" w14:textId="407E76DA" w:rsidR="00925B30" w:rsidRPr="00925B30" w:rsidRDefault="00925B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925B30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70675"/>
    <w:multiLevelType w:val="hybridMultilevel"/>
    <w:tmpl w:val="9F66BB76"/>
    <w:lvl w:ilvl="0" w:tplc="4632617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7F2F"/>
    <w:multiLevelType w:val="hybridMultilevel"/>
    <w:tmpl w:val="D25219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DDC"/>
    <w:multiLevelType w:val="hybridMultilevel"/>
    <w:tmpl w:val="FFD06E54"/>
    <w:lvl w:ilvl="0" w:tplc="124EA8AE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DAD"/>
    <w:multiLevelType w:val="singleLevel"/>
    <w:tmpl w:val="539C056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32"/>
        <w:szCs w:val="32"/>
      </w:rPr>
    </w:lvl>
  </w:abstractNum>
  <w:abstractNum w:abstractNumId="5" w15:restartNumberingAfterBreak="0">
    <w:nsid w:val="093617BC"/>
    <w:multiLevelType w:val="multilevel"/>
    <w:tmpl w:val="BD060450"/>
    <w:lvl w:ilvl="0">
      <w:start w:val="1"/>
      <w:numFmt w:val="bullet"/>
      <w:lvlText w:val=""/>
      <w:lvlJc w:val="left"/>
      <w:pPr>
        <w:tabs>
          <w:tab w:val="num" w:pos="284"/>
        </w:tabs>
        <w:ind w:left="0" w:firstLine="17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91EAE"/>
    <w:multiLevelType w:val="singleLevel"/>
    <w:tmpl w:val="B1DA90EC"/>
    <w:lvl w:ilvl="0">
      <w:start w:val="143"/>
      <w:numFmt w:val="bullet"/>
      <w:lvlText w:val=""/>
      <w:lvlJc w:val="left"/>
      <w:pPr>
        <w:tabs>
          <w:tab w:val="num" w:pos="2520"/>
        </w:tabs>
        <w:ind w:left="2520" w:hanging="360"/>
      </w:pPr>
      <w:rPr>
        <w:rFonts w:ascii="Times New Roman" w:hAnsi="MS Outlook" w:hint="default"/>
      </w:rPr>
    </w:lvl>
  </w:abstractNum>
  <w:abstractNum w:abstractNumId="7" w15:restartNumberingAfterBreak="0">
    <w:nsid w:val="0CEE2A6D"/>
    <w:multiLevelType w:val="hybridMultilevel"/>
    <w:tmpl w:val="C066BD58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14D86155"/>
    <w:multiLevelType w:val="hybridMultilevel"/>
    <w:tmpl w:val="41DC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464E"/>
    <w:multiLevelType w:val="hybridMultilevel"/>
    <w:tmpl w:val="E52A0E30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14B14"/>
    <w:multiLevelType w:val="hybridMultilevel"/>
    <w:tmpl w:val="EC7041EC"/>
    <w:lvl w:ilvl="0" w:tplc="866A0A7E">
      <w:start w:val="1"/>
      <w:numFmt w:val="bullet"/>
      <w:lvlText w:val=""/>
      <w:lvlJc w:val="left"/>
      <w:pPr>
        <w:tabs>
          <w:tab w:val="num" w:pos="170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CA76CF1"/>
    <w:multiLevelType w:val="hybridMultilevel"/>
    <w:tmpl w:val="48EE64EA"/>
    <w:lvl w:ilvl="0" w:tplc="236EACD2">
      <w:start w:val="1"/>
      <w:numFmt w:val="bullet"/>
      <w:lvlText w:val=""/>
      <w:lvlJc w:val="left"/>
      <w:pPr>
        <w:tabs>
          <w:tab w:val="num" w:pos="567"/>
        </w:tabs>
        <w:ind w:left="567" w:hanging="51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3C5E"/>
    <w:multiLevelType w:val="hybridMultilevel"/>
    <w:tmpl w:val="09544ED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7EF5"/>
    <w:multiLevelType w:val="hybridMultilevel"/>
    <w:tmpl w:val="B7C47D20"/>
    <w:lvl w:ilvl="0" w:tplc="0F3248E6">
      <w:start w:val="1"/>
      <w:numFmt w:val="bullet"/>
      <w:lvlText w:val=""/>
      <w:lvlJc w:val="left"/>
      <w:pPr>
        <w:tabs>
          <w:tab w:val="num" w:pos="170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42D10"/>
    <w:multiLevelType w:val="hybridMultilevel"/>
    <w:tmpl w:val="44141C8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5FC2"/>
    <w:multiLevelType w:val="hybridMultilevel"/>
    <w:tmpl w:val="85381DFC"/>
    <w:lvl w:ilvl="0" w:tplc="D682E8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254"/>
    <w:multiLevelType w:val="hybridMultilevel"/>
    <w:tmpl w:val="D14AC360"/>
    <w:lvl w:ilvl="0" w:tplc="236EACD2">
      <w:start w:val="1"/>
      <w:numFmt w:val="bullet"/>
      <w:lvlText w:val=""/>
      <w:lvlJc w:val="left"/>
      <w:pPr>
        <w:tabs>
          <w:tab w:val="num" w:pos="567"/>
        </w:tabs>
        <w:ind w:left="567" w:hanging="51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506"/>
    <w:multiLevelType w:val="hybridMultilevel"/>
    <w:tmpl w:val="E3FE4384"/>
    <w:lvl w:ilvl="0" w:tplc="82D0DFC8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EB7A3F"/>
    <w:multiLevelType w:val="hybridMultilevel"/>
    <w:tmpl w:val="6ECAB22E"/>
    <w:lvl w:ilvl="0" w:tplc="3292927E">
      <w:start w:val="1"/>
      <w:numFmt w:val="decimal"/>
      <w:lvlText w:val="%1.)"/>
      <w:lvlJc w:val="left"/>
      <w:pPr>
        <w:tabs>
          <w:tab w:val="num" w:pos="1778"/>
        </w:tabs>
        <w:ind w:left="177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3A1B4F76"/>
    <w:multiLevelType w:val="singleLevel"/>
    <w:tmpl w:val="6090E78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B4E567E"/>
    <w:multiLevelType w:val="multilevel"/>
    <w:tmpl w:val="28022B06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3CED1C63"/>
    <w:multiLevelType w:val="singleLevel"/>
    <w:tmpl w:val="8736909E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2" w15:restartNumberingAfterBreak="0">
    <w:nsid w:val="3EDF3106"/>
    <w:multiLevelType w:val="singleLevel"/>
    <w:tmpl w:val="D9B48778"/>
    <w:lvl w:ilvl="0">
      <w:start w:val="143"/>
      <w:numFmt w:val="bullet"/>
      <w:lvlText w:val=""/>
      <w:lvlJc w:val="left"/>
      <w:pPr>
        <w:tabs>
          <w:tab w:val="num" w:pos="2520"/>
        </w:tabs>
        <w:ind w:left="2520" w:hanging="360"/>
      </w:pPr>
      <w:rPr>
        <w:rFonts w:ascii="Times New Roman" w:hAnsi="ITC Zapf Dingbats" w:hint="default"/>
      </w:rPr>
    </w:lvl>
  </w:abstractNum>
  <w:abstractNum w:abstractNumId="23" w15:restartNumberingAfterBreak="0">
    <w:nsid w:val="41A236E8"/>
    <w:multiLevelType w:val="hybridMultilevel"/>
    <w:tmpl w:val="D0747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0C8C"/>
    <w:multiLevelType w:val="hybridMultilevel"/>
    <w:tmpl w:val="F6B04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E4CE8"/>
    <w:multiLevelType w:val="hybridMultilevel"/>
    <w:tmpl w:val="D0641216"/>
    <w:lvl w:ilvl="0" w:tplc="98D253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93D6E"/>
    <w:multiLevelType w:val="hybridMultilevel"/>
    <w:tmpl w:val="7EC6182E"/>
    <w:lvl w:ilvl="0" w:tplc="DF8E015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48D71F0A"/>
    <w:multiLevelType w:val="hybridMultilevel"/>
    <w:tmpl w:val="DB3E7B3C"/>
    <w:lvl w:ilvl="0" w:tplc="0F3248E6">
      <w:start w:val="1"/>
      <w:numFmt w:val="bullet"/>
      <w:lvlText w:val=""/>
      <w:lvlJc w:val="left"/>
      <w:pPr>
        <w:tabs>
          <w:tab w:val="num" w:pos="170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527FA"/>
    <w:multiLevelType w:val="singleLevel"/>
    <w:tmpl w:val="8736909E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9" w15:restartNumberingAfterBreak="0">
    <w:nsid w:val="4D0B51A3"/>
    <w:multiLevelType w:val="singleLevel"/>
    <w:tmpl w:val="6090E78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1E45537"/>
    <w:multiLevelType w:val="hybridMultilevel"/>
    <w:tmpl w:val="AE940A44"/>
    <w:lvl w:ilvl="0" w:tplc="5B8C6FA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2623CDE"/>
    <w:multiLevelType w:val="singleLevel"/>
    <w:tmpl w:val="AB0C59C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</w:abstractNum>
  <w:abstractNum w:abstractNumId="32" w15:restartNumberingAfterBreak="0">
    <w:nsid w:val="52A372B2"/>
    <w:multiLevelType w:val="singleLevel"/>
    <w:tmpl w:val="012EA62E"/>
    <w:lvl w:ilvl="0">
      <w:start w:val="143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Times New Roman" w:hAnsi="ITC Zapf Dingbats" w:hint="default"/>
      </w:rPr>
    </w:lvl>
  </w:abstractNum>
  <w:abstractNum w:abstractNumId="33" w15:restartNumberingAfterBreak="0">
    <w:nsid w:val="52FE2E8A"/>
    <w:multiLevelType w:val="hybridMultilevel"/>
    <w:tmpl w:val="1F9CF398"/>
    <w:lvl w:ilvl="0" w:tplc="2128674E">
      <w:start w:val="1"/>
      <w:numFmt w:val="bullet"/>
      <w:lvlText w:val="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72B560B"/>
    <w:multiLevelType w:val="singleLevel"/>
    <w:tmpl w:val="8736909E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573E37FB"/>
    <w:multiLevelType w:val="hybridMultilevel"/>
    <w:tmpl w:val="1B169400"/>
    <w:lvl w:ilvl="0" w:tplc="E9A030D6">
      <w:start w:val="1"/>
      <w:numFmt w:val="bullet"/>
      <w:lvlText w:val=""/>
      <w:lvlJc w:val="left"/>
      <w:pPr>
        <w:tabs>
          <w:tab w:val="num" w:pos="530"/>
        </w:tabs>
        <w:ind w:left="360" w:firstLine="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A632DF"/>
    <w:multiLevelType w:val="hybridMultilevel"/>
    <w:tmpl w:val="C84C984A"/>
    <w:lvl w:ilvl="0" w:tplc="69648D0E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156CA"/>
    <w:multiLevelType w:val="singleLevel"/>
    <w:tmpl w:val="5984B9D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38" w15:restartNumberingAfterBreak="0">
    <w:nsid w:val="608A5AC7"/>
    <w:multiLevelType w:val="singleLevel"/>
    <w:tmpl w:val="012EA62E"/>
    <w:lvl w:ilvl="0">
      <w:start w:val="143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Times New Roman" w:hAnsi="ITC Zapf Dingbats" w:hint="default"/>
      </w:rPr>
    </w:lvl>
  </w:abstractNum>
  <w:abstractNum w:abstractNumId="39" w15:restartNumberingAfterBreak="0">
    <w:nsid w:val="6452613E"/>
    <w:multiLevelType w:val="hybridMultilevel"/>
    <w:tmpl w:val="BD060450"/>
    <w:lvl w:ilvl="0" w:tplc="D134778C">
      <w:start w:val="1"/>
      <w:numFmt w:val="bullet"/>
      <w:lvlText w:val=""/>
      <w:lvlJc w:val="left"/>
      <w:pPr>
        <w:tabs>
          <w:tab w:val="num" w:pos="284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37B0D"/>
    <w:multiLevelType w:val="hybridMultilevel"/>
    <w:tmpl w:val="0B10C518"/>
    <w:lvl w:ilvl="0" w:tplc="E9A030D6">
      <w:start w:val="1"/>
      <w:numFmt w:val="bullet"/>
      <w:lvlText w:val=""/>
      <w:lvlJc w:val="left"/>
      <w:pPr>
        <w:tabs>
          <w:tab w:val="num" w:pos="170"/>
        </w:tabs>
        <w:ind w:left="0" w:firstLine="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43CEE"/>
    <w:multiLevelType w:val="singleLevel"/>
    <w:tmpl w:val="5984B9D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2" w15:restartNumberingAfterBreak="0">
    <w:nsid w:val="72B55DB3"/>
    <w:multiLevelType w:val="hybridMultilevel"/>
    <w:tmpl w:val="D3EA4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811F4"/>
    <w:multiLevelType w:val="hybridMultilevel"/>
    <w:tmpl w:val="CCFA4C34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4" w15:restartNumberingAfterBreak="0">
    <w:nsid w:val="79F04179"/>
    <w:multiLevelType w:val="singleLevel"/>
    <w:tmpl w:val="539C056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32"/>
        <w:szCs w:val="32"/>
      </w:rPr>
    </w:lvl>
  </w:abstractNum>
  <w:abstractNum w:abstractNumId="45" w15:restartNumberingAfterBreak="0">
    <w:nsid w:val="7CBB55D3"/>
    <w:multiLevelType w:val="hybridMultilevel"/>
    <w:tmpl w:val="CB7AB80C"/>
    <w:lvl w:ilvl="0" w:tplc="DADCEDC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"/>
        <w:legacy w:legacy="1" w:legacySpace="0" w:legacyIndent="360"/>
        <w:lvlJc w:val="left"/>
        <w:pPr>
          <w:ind w:left="360" w:hanging="360"/>
        </w:pPr>
        <w:rPr>
          <w:rFonts w:ascii="Times New Roman" w:hAnsi="MS Outlook" w:hint="default"/>
          <w:b/>
          <w:bCs/>
          <w:i w:val="0"/>
          <w:iCs w:val="0"/>
          <w:sz w:val="18"/>
          <w:szCs w:val="18"/>
        </w:rPr>
      </w:lvl>
    </w:lvlOverride>
  </w:num>
  <w:num w:numId="2">
    <w:abstractNumId w:val="29"/>
  </w:num>
  <w:num w:numId="3">
    <w:abstractNumId w:val="19"/>
  </w:num>
  <w:num w:numId="4">
    <w:abstractNumId w:val="41"/>
  </w:num>
  <w:num w:numId="5">
    <w:abstractNumId w:val="37"/>
  </w:num>
  <w:num w:numId="6">
    <w:abstractNumId w:val="44"/>
  </w:num>
  <w:num w:numId="7">
    <w:abstractNumId w:val="31"/>
  </w:num>
  <w:num w:numId="8">
    <w:abstractNumId w:val="22"/>
  </w:num>
  <w:num w:numId="9">
    <w:abstractNumId w:val="32"/>
  </w:num>
  <w:num w:numId="10">
    <w:abstractNumId w:val="38"/>
  </w:num>
  <w:num w:numId="11">
    <w:abstractNumId w:val="6"/>
  </w:num>
  <w:num w:numId="12">
    <w:abstractNumId w:val="21"/>
  </w:num>
  <w:num w:numId="13">
    <w:abstractNumId w:val="28"/>
  </w:num>
  <w:num w:numId="14">
    <w:abstractNumId w:val="34"/>
  </w:num>
  <w:num w:numId="15">
    <w:abstractNumId w:val="17"/>
  </w:num>
  <w:num w:numId="16">
    <w:abstractNumId w:val="36"/>
  </w:num>
  <w:num w:numId="17">
    <w:abstractNumId w:val="39"/>
  </w:num>
  <w:num w:numId="18">
    <w:abstractNumId w:val="5"/>
  </w:num>
  <w:num w:numId="19">
    <w:abstractNumId w:val="27"/>
  </w:num>
  <w:num w:numId="20">
    <w:abstractNumId w:val="13"/>
  </w:num>
  <w:num w:numId="21">
    <w:abstractNumId w:val="40"/>
  </w:num>
  <w:num w:numId="22">
    <w:abstractNumId w:val="35"/>
  </w:num>
  <w:num w:numId="23">
    <w:abstractNumId w:val="33"/>
  </w:num>
  <w:num w:numId="24">
    <w:abstractNumId w:val="10"/>
  </w:num>
  <w:num w:numId="25">
    <w:abstractNumId w:val="16"/>
  </w:num>
  <w:num w:numId="26">
    <w:abstractNumId w:val="11"/>
  </w:num>
  <w:num w:numId="27">
    <w:abstractNumId w:val="3"/>
  </w:num>
  <w:num w:numId="28">
    <w:abstractNumId w:val="18"/>
  </w:num>
  <w:num w:numId="29">
    <w:abstractNumId w:val="7"/>
  </w:num>
  <w:num w:numId="30">
    <w:abstractNumId w:val="44"/>
  </w:num>
  <w:num w:numId="31">
    <w:abstractNumId w:val="43"/>
  </w:num>
  <w:num w:numId="32">
    <w:abstractNumId w:val="42"/>
  </w:num>
  <w:num w:numId="33">
    <w:abstractNumId w:val="24"/>
  </w:num>
  <w:num w:numId="34">
    <w:abstractNumId w:val="44"/>
    <w:lvlOverride w:ilvl="0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0"/>
  </w:num>
  <w:num w:numId="38">
    <w:abstractNumId w:val="26"/>
  </w:num>
  <w:num w:numId="39">
    <w:abstractNumId w:val="9"/>
  </w:num>
  <w:num w:numId="40">
    <w:abstractNumId w:val="4"/>
  </w:num>
  <w:num w:numId="41">
    <w:abstractNumId w:val="1"/>
  </w:num>
  <w:num w:numId="42">
    <w:abstractNumId w:val="14"/>
  </w:num>
  <w:num w:numId="43">
    <w:abstractNumId w:val="2"/>
  </w:num>
  <w:num w:numId="44">
    <w:abstractNumId w:val="12"/>
  </w:num>
  <w:num w:numId="45">
    <w:abstractNumId w:val="15"/>
  </w:num>
  <w:num w:numId="46">
    <w:abstractNumId w:val="45"/>
  </w:num>
  <w:num w:numId="47">
    <w:abstractNumId w:val="25"/>
  </w:num>
  <w:num w:numId="48">
    <w:abstractNumId w:val="23"/>
  </w:num>
  <w:num w:numId="49">
    <w:abstractNumId w:val="8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3104"/>
    <w:rsid w:val="00004777"/>
    <w:rsid w:val="000055AE"/>
    <w:rsid w:val="0000700C"/>
    <w:rsid w:val="000103B1"/>
    <w:rsid w:val="00010A9E"/>
    <w:rsid w:val="00010CD2"/>
    <w:rsid w:val="00011DB2"/>
    <w:rsid w:val="000134F1"/>
    <w:rsid w:val="00013837"/>
    <w:rsid w:val="0001579C"/>
    <w:rsid w:val="000161FE"/>
    <w:rsid w:val="00016418"/>
    <w:rsid w:val="000204C4"/>
    <w:rsid w:val="00021A4C"/>
    <w:rsid w:val="00022686"/>
    <w:rsid w:val="000242B3"/>
    <w:rsid w:val="000243C8"/>
    <w:rsid w:val="0002442E"/>
    <w:rsid w:val="00024CC4"/>
    <w:rsid w:val="00024F2C"/>
    <w:rsid w:val="00026006"/>
    <w:rsid w:val="00026B59"/>
    <w:rsid w:val="00027065"/>
    <w:rsid w:val="0003213A"/>
    <w:rsid w:val="0003214F"/>
    <w:rsid w:val="000337AF"/>
    <w:rsid w:val="000350F5"/>
    <w:rsid w:val="00040F70"/>
    <w:rsid w:val="0004144C"/>
    <w:rsid w:val="00043516"/>
    <w:rsid w:val="000444D9"/>
    <w:rsid w:val="00044F67"/>
    <w:rsid w:val="000508CF"/>
    <w:rsid w:val="000518A0"/>
    <w:rsid w:val="00051DCC"/>
    <w:rsid w:val="00053EEF"/>
    <w:rsid w:val="000540AA"/>
    <w:rsid w:val="00056FCC"/>
    <w:rsid w:val="00057280"/>
    <w:rsid w:val="00060557"/>
    <w:rsid w:val="00060BBD"/>
    <w:rsid w:val="00062567"/>
    <w:rsid w:val="0006289E"/>
    <w:rsid w:val="00064F7C"/>
    <w:rsid w:val="00065397"/>
    <w:rsid w:val="00065FA0"/>
    <w:rsid w:val="00066025"/>
    <w:rsid w:val="00066D6D"/>
    <w:rsid w:val="000705FF"/>
    <w:rsid w:val="00071143"/>
    <w:rsid w:val="0007257C"/>
    <w:rsid w:val="000740C2"/>
    <w:rsid w:val="000745D2"/>
    <w:rsid w:val="000801BF"/>
    <w:rsid w:val="00080E84"/>
    <w:rsid w:val="00082786"/>
    <w:rsid w:val="00082DD1"/>
    <w:rsid w:val="0008371D"/>
    <w:rsid w:val="0008755E"/>
    <w:rsid w:val="000908AD"/>
    <w:rsid w:val="00090A80"/>
    <w:rsid w:val="00092AC0"/>
    <w:rsid w:val="00093C2E"/>
    <w:rsid w:val="00093DF8"/>
    <w:rsid w:val="000957FB"/>
    <w:rsid w:val="0009603B"/>
    <w:rsid w:val="000971CE"/>
    <w:rsid w:val="00097662"/>
    <w:rsid w:val="000A19CE"/>
    <w:rsid w:val="000A1B60"/>
    <w:rsid w:val="000A1F76"/>
    <w:rsid w:val="000A685D"/>
    <w:rsid w:val="000A6865"/>
    <w:rsid w:val="000B1836"/>
    <w:rsid w:val="000B2DDD"/>
    <w:rsid w:val="000B3D09"/>
    <w:rsid w:val="000B48AE"/>
    <w:rsid w:val="000C0CD4"/>
    <w:rsid w:val="000C26CA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838"/>
    <w:rsid w:val="000D7C9F"/>
    <w:rsid w:val="000E1280"/>
    <w:rsid w:val="000E19C3"/>
    <w:rsid w:val="000E37EE"/>
    <w:rsid w:val="000E3F97"/>
    <w:rsid w:val="000E621E"/>
    <w:rsid w:val="000E6728"/>
    <w:rsid w:val="000E6E02"/>
    <w:rsid w:val="000E7F7F"/>
    <w:rsid w:val="000F07A8"/>
    <w:rsid w:val="000F32C2"/>
    <w:rsid w:val="000F446A"/>
    <w:rsid w:val="000F475F"/>
    <w:rsid w:val="000F5458"/>
    <w:rsid w:val="000F6BE0"/>
    <w:rsid w:val="00100499"/>
    <w:rsid w:val="0010068B"/>
    <w:rsid w:val="001010D2"/>
    <w:rsid w:val="00103AE0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4CD7"/>
    <w:rsid w:val="00126341"/>
    <w:rsid w:val="00126C67"/>
    <w:rsid w:val="00127018"/>
    <w:rsid w:val="00127699"/>
    <w:rsid w:val="0012777C"/>
    <w:rsid w:val="0012794E"/>
    <w:rsid w:val="00132DE5"/>
    <w:rsid w:val="00136655"/>
    <w:rsid w:val="00137117"/>
    <w:rsid w:val="00141253"/>
    <w:rsid w:val="00141D10"/>
    <w:rsid w:val="00141F0D"/>
    <w:rsid w:val="001454EB"/>
    <w:rsid w:val="00146866"/>
    <w:rsid w:val="00146EFD"/>
    <w:rsid w:val="00147C8E"/>
    <w:rsid w:val="00147FE5"/>
    <w:rsid w:val="001523B9"/>
    <w:rsid w:val="00152BC5"/>
    <w:rsid w:val="001555AB"/>
    <w:rsid w:val="00157885"/>
    <w:rsid w:val="001607C4"/>
    <w:rsid w:val="0016251B"/>
    <w:rsid w:val="00162B8C"/>
    <w:rsid w:val="001635F8"/>
    <w:rsid w:val="00163806"/>
    <w:rsid w:val="00165512"/>
    <w:rsid w:val="00165872"/>
    <w:rsid w:val="001702A1"/>
    <w:rsid w:val="001703A9"/>
    <w:rsid w:val="00170C6F"/>
    <w:rsid w:val="00173076"/>
    <w:rsid w:val="00173FEC"/>
    <w:rsid w:val="00174434"/>
    <w:rsid w:val="00174D25"/>
    <w:rsid w:val="001814D7"/>
    <w:rsid w:val="00181C6C"/>
    <w:rsid w:val="001821A7"/>
    <w:rsid w:val="00182495"/>
    <w:rsid w:val="00182C47"/>
    <w:rsid w:val="001832D9"/>
    <w:rsid w:val="00183BE8"/>
    <w:rsid w:val="001846FD"/>
    <w:rsid w:val="00184E9C"/>
    <w:rsid w:val="00185F66"/>
    <w:rsid w:val="001867BF"/>
    <w:rsid w:val="00191246"/>
    <w:rsid w:val="00192AB7"/>
    <w:rsid w:val="00192B7E"/>
    <w:rsid w:val="00193953"/>
    <w:rsid w:val="00193BD6"/>
    <w:rsid w:val="00194AA4"/>
    <w:rsid w:val="00195574"/>
    <w:rsid w:val="001958F7"/>
    <w:rsid w:val="0019699D"/>
    <w:rsid w:val="001A0CC2"/>
    <w:rsid w:val="001A746B"/>
    <w:rsid w:val="001B0A4A"/>
    <w:rsid w:val="001B1B7C"/>
    <w:rsid w:val="001B2974"/>
    <w:rsid w:val="001B301C"/>
    <w:rsid w:val="001B4D47"/>
    <w:rsid w:val="001B7DE4"/>
    <w:rsid w:val="001C104A"/>
    <w:rsid w:val="001C2E9E"/>
    <w:rsid w:val="001C7440"/>
    <w:rsid w:val="001D28D2"/>
    <w:rsid w:val="001D32F3"/>
    <w:rsid w:val="001D4564"/>
    <w:rsid w:val="001D4A2F"/>
    <w:rsid w:val="001D4F06"/>
    <w:rsid w:val="001D6581"/>
    <w:rsid w:val="001D6D81"/>
    <w:rsid w:val="001D6F73"/>
    <w:rsid w:val="001E20FF"/>
    <w:rsid w:val="001E4BB4"/>
    <w:rsid w:val="001E4C20"/>
    <w:rsid w:val="001E6D74"/>
    <w:rsid w:val="001E6FB1"/>
    <w:rsid w:val="001E7D66"/>
    <w:rsid w:val="001F0587"/>
    <w:rsid w:val="001F1005"/>
    <w:rsid w:val="001F1C55"/>
    <w:rsid w:val="001F2C7D"/>
    <w:rsid w:val="001F4008"/>
    <w:rsid w:val="001F50FA"/>
    <w:rsid w:val="001F53F7"/>
    <w:rsid w:val="001F5A12"/>
    <w:rsid w:val="001F5A13"/>
    <w:rsid w:val="001F725B"/>
    <w:rsid w:val="002000C2"/>
    <w:rsid w:val="00200A8F"/>
    <w:rsid w:val="00200ABA"/>
    <w:rsid w:val="00201845"/>
    <w:rsid w:val="0020252B"/>
    <w:rsid w:val="002029E7"/>
    <w:rsid w:val="00206140"/>
    <w:rsid w:val="00206EB2"/>
    <w:rsid w:val="00207EC1"/>
    <w:rsid w:val="00211B92"/>
    <w:rsid w:val="0021216B"/>
    <w:rsid w:val="002137BE"/>
    <w:rsid w:val="00213DB4"/>
    <w:rsid w:val="002160C3"/>
    <w:rsid w:val="0021668B"/>
    <w:rsid w:val="002221E7"/>
    <w:rsid w:val="002236BC"/>
    <w:rsid w:val="00223CCB"/>
    <w:rsid w:val="00224F22"/>
    <w:rsid w:val="002253DC"/>
    <w:rsid w:val="00226A0C"/>
    <w:rsid w:val="00230D27"/>
    <w:rsid w:val="002331CB"/>
    <w:rsid w:val="0023553C"/>
    <w:rsid w:val="00236E8F"/>
    <w:rsid w:val="002419E1"/>
    <w:rsid w:val="00243091"/>
    <w:rsid w:val="0024316D"/>
    <w:rsid w:val="00244616"/>
    <w:rsid w:val="00244BD8"/>
    <w:rsid w:val="00245342"/>
    <w:rsid w:val="00246274"/>
    <w:rsid w:val="00252166"/>
    <w:rsid w:val="002522B3"/>
    <w:rsid w:val="00252308"/>
    <w:rsid w:val="00253306"/>
    <w:rsid w:val="002538EA"/>
    <w:rsid w:val="002546DC"/>
    <w:rsid w:val="0025529E"/>
    <w:rsid w:val="002565BA"/>
    <w:rsid w:val="002612A4"/>
    <w:rsid w:val="00261614"/>
    <w:rsid w:val="00263C85"/>
    <w:rsid w:val="00265EB2"/>
    <w:rsid w:val="00265F03"/>
    <w:rsid w:val="002667D5"/>
    <w:rsid w:val="00267150"/>
    <w:rsid w:val="002700C2"/>
    <w:rsid w:val="00270F46"/>
    <w:rsid w:val="002715AE"/>
    <w:rsid w:val="00271D07"/>
    <w:rsid w:val="00276C24"/>
    <w:rsid w:val="0028010D"/>
    <w:rsid w:val="00284880"/>
    <w:rsid w:val="00285189"/>
    <w:rsid w:val="0029162D"/>
    <w:rsid w:val="00291C0D"/>
    <w:rsid w:val="002935DE"/>
    <w:rsid w:val="002962B5"/>
    <w:rsid w:val="00296C85"/>
    <w:rsid w:val="002A15C8"/>
    <w:rsid w:val="002A18EE"/>
    <w:rsid w:val="002A1D16"/>
    <w:rsid w:val="002A2C33"/>
    <w:rsid w:val="002A532D"/>
    <w:rsid w:val="002A59E2"/>
    <w:rsid w:val="002B0AAE"/>
    <w:rsid w:val="002B147D"/>
    <w:rsid w:val="002B15B2"/>
    <w:rsid w:val="002B191D"/>
    <w:rsid w:val="002B192C"/>
    <w:rsid w:val="002B19FB"/>
    <w:rsid w:val="002B2065"/>
    <w:rsid w:val="002B260A"/>
    <w:rsid w:val="002B62DB"/>
    <w:rsid w:val="002B684F"/>
    <w:rsid w:val="002C0A9F"/>
    <w:rsid w:val="002C3061"/>
    <w:rsid w:val="002C3D87"/>
    <w:rsid w:val="002C45CE"/>
    <w:rsid w:val="002C54CA"/>
    <w:rsid w:val="002D2627"/>
    <w:rsid w:val="002D2B0F"/>
    <w:rsid w:val="002D7D97"/>
    <w:rsid w:val="002E2448"/>
    <w:rsid w:val="002E501F"/>
    <w:rsid w:val="002E5E59"/>
    <w:rsid w:val="002E5E65"/>
    <w:rsid w:val="002E6452"/>
    <w:rsid w:val="002F0F75"/>
    <w:rsid w:val="002F1C3E"/>
    <w:rsid w:val="002F23BE"/>
    <w:rsid w:val="002F342C"/>
    <w:rsid w:val="002F790B"/>
    <w:rsid w:val="003001B0"/>
    <w:rsid w:val="00301740"/>
    <w:rsid w:val="00301DAF"/>
    <w:rsid w:val="00305108"/>
    <w:rsid w:val="00305D6C"/>
    <w:rsid w:val="00310426"/>
    <w:rsid w:val="00312205"/>
    <w:rsid w:val="00312BBB"/>
    <w:rsid w:val="0031435A"/>
    <w:rsid w:val="00315F7F"/>
    <w:rsid w:val="00316A7E"/>
    <w:rsid w:val="0032185D"/>
    <w:rsid w:val="00322588"/>
    <w:rsid w:val="00325818"/>
    <w:rsid w:val="00325F0B"/>
    <w:rsid w:val="00330CE4"/>
    <w:rsid w:val="00337DBC"/>
    <w:rsid w:val="003400CD"/>
    <w:rsid w:val="00340908"/>
    <w:rsid w:val="00340ABD"/>
    <w:rsid w:val="00341813"/>
    <w:rsid w:val="003433B2"/>
    <w:rsid w:val="0034377E"/>
    <w:rsid w:val="00344323"/>
    <w:rsid w:val="00347506"/>
    <w:rsid w:val="00351001"/>
    <w:rsid w:val="003544C3"/>
    <w:rsid w:val="00354831"/>
    <w:rsid w:val="00355130"/>
    <w:rsid w:val="00356C19"/>
    <w:rsid w:val="00357393"/>
    <w:rsid w:val="00361AFE"/>
    <w:rsid w:val="00364949"/>
    <w:rsid w:val="00366DD0"/>
    <w:rsid w:val="00370042"/>
    <w:rsid w:val="00370A62"/>
    <w:rsid w:val="00370BAC"/>
    <w:rsid w:val="0037101B"/>
    <w:rsid w:val="00372DCE"/>
    <w:rsid w:val="0037426A"/>
    <w:rsid w:val="00374C06"/>
    <w:rsid w:val="00374E19"/>
    <w:rsid w:val="0038184C"/>
    <w:rsid w:val="00386FED"/>
    <w:rsid w:val="00387B18"/>
    <w:rsid w:val="00391849"/>
    <w:rsid w:val="00393BFF"/>
    <w:rsid w:val="00395838"/>
    <w:rsid w:val="00395BA8"/>
    <w:rsid w:val="00395F9B"/>
    <w:rsid w:val="003972E4"/>
    <w:rsid w:val="003A3776"/>
    <w:rsid w:val="003A4DDF"/>
    <w:rsid w:val="003A68CF"/>
    <w:rsid w:val="003B0321"/>
    <w:rsid w:val="003B3036"/>
    <w:rsid w:val="003B36F7"/>
    <w:rsid w:val="003C2AEF"/>
    <w:rsid w:val="003C5110"/>
    <w:rsid w:val="003C7C70"/>
    <w:rsid w:val="003D117E"/>
    <w:rsid w:val="003D15CC"/>
    <w:rsid w:val="003D17A0"/>
    <w:rsid w:val="003D1ECE"/>
    <w:rsid w:val="003D1F55"/>
    <w:rsid w:val="003D6764"/>
    <w:rsid w:val="003D6D6F"/>
    <w:rsid w:val="003E063D"/>
    <w:rsid w:val="003E11F5"/>
    <w:rsid w:val="003E4236"/>
    <w:rsid w:val="003E5147"/>
    <w:rsid w:val="003E54BF"/>
    <w:rsid w:val="003E5A26"/>
    <w:rsid w:val="003F2F55"/>
    <w:rsid w:val="003F3AED"/>
    <w:rsid w:val="003F4F83"/>
    <w:rsid w:val="003F69FF"/>
    <w:rsid w:val="00400837"/>
    <w:rsid w:val="00400A41"/>
    <w:rsid w:val="0040129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46F"/>
    <w:rsid w:val="004075CF"/>
    <w:rsid w:val="00411AD1"/>
    <w:rsid w:val="00414145"/>
    <w:rsid w:val="004146BE"/>
    <w:rsid w:val="00414CEE"/>
    <w:rsid w:val="004164B2"/>
    <w:rsid w:val="00417C5E"/>
    <w:rsid w:val="00417DDE"/>
    <w:rsid w:val="00417FB4"/>
    <w:rsid w:val="004207E4"/>
    <w:rsid w:val="00420B8A"/>
    <w:rsid w:val="00421DD9"/>
    <w:rsid w:val="00422E04"/>
    <w:rsid w:val="00425787"/>
    <w:rsid w:val="004266BC"/>
    <w:rsid w:val="004271BA"/>
    <w:rsid w:val="00432CB9"/>
    <w:rsid w:val="00434951"/>
    <w:rsid w:val="00435877"/>
    <w:rsid w:val="00436A39"/>
    <w:rsid w:val="00440290"/>
    <w:rsid w:val="004408E0"/>
    <w:rsid w:val="00444B86"/>
    <w:rsid w:val="00450209"/>
    <w:rsid w:val="004513AC"/>
    <w:rsid w:val="004514C7"/>
    <w:rsid w:val="00451EA0"/>
    <w:rsid w:val="00452653"/>
    <w:rsid w:val="00455DAD"/>
    <w:rsid w:val="00456138"/>
    <w:rsid w:val="0045744C"/>
    <w:rsid w:val="0046069A"/>
    <w:rsid w:val="00461837"/>
    <w:rsid w:val="00462A8D"/>
    <w:rsid w:val="00467CEA"/>
    <w:rsid w:val="00467E77"/>
    <w:rsid w:val="00467EDF"/>
    <w:rsid w:val="004712A3"/>
    <w:rsid w:val="00472721"/>
    <w:rsid w:val="0047281B"/>
    <w:rsid w:val="00475590"/>
    <w:rsid w:val="00475F14"/>
    <w:rsid w:val="004764D7"/>
    <w:rsid w:val="00477975"/>
    <w:rsid w:val="004822CD"/>
    <w:rsid w:val="00483B52"/>
    <w:rsid w:val="004842DF"/>
    <w:rsid w:val="00484BE7"/>
    <w:rsid w:val="00485C51"/>
    <w:rsid w:val="00485F89"/>
    <w:rsid w:val="00486A7F"/>
    <w:rsid w:val="00490702"/>
    <w:rsid w:val="004907EE"/>
    <w:rsid w:val="0049131E"/>
    <w:rsid w:val="00491A66"/>
    <w:rsid w:val="00491C01"/>
    <w:rsid w:val="00494DB1"/>
    <w:rsid w:val="004A14FE"/>
    <w:rsid w:val="004A1A29"/>
    <w:rsid w:val="004A291B"/>
    <w:rsid w:val="004A325B"/>
    <w:rsid w:val="004A375B"/>
    <w:rsid w:val="004B07CD"/>
    <w:rsid w:val="004B0D0B"/>
    <w:rsid w:val="004B1023"/>
    <w:rsid w:val="004B280D"/>
    <w:rsid w:val="004C008A"/>
    <w:rsid w:val="004C01E4"/>
    <w:rsid w:val="004C3F45"/>
    <w:rsid w:val="004C3FAC"/>
    <w:rsid w:val="004D00A7"/>
    <w:rsid w:val="004D124A"/>
    <w:rsid w:val="004D2B98"/>
    <w:rsid w:val="004D3306"/>
    <w:rsid w:val="004E12EC"/>
    <w:rsid w:val="004E21CB"/>
    <w:rsid w:val="004E53E4"/>
    <w:rsid w:val="004E59E1"/>
    <w:rsid w:val="004E6115"/>
    <w:rsid w:val="004E6730"/>
    <w:rsid w:val="004F299F"/>
    <w:rsid w:val="004F2F85"/>
    <w:rsid w:val="004F3C3C"/>
    <w:rsid w:val="004F6AC2"/>
    <w:rsid w:val="004F7195"/>
    <w:rsid w:val="004F7765"/>
    <w:rsid w:val="00500C1C"/>
    <w:rsid w:val="00502901"/>
    <w:rsid w:val="00503E55"/>
    <w:rsid w:val="00504CC7"/>
    <w:rsid w:val="00506399"/>
    <w:rsid w:val="005065C7"/>
    <w:rsid w:val="00507589"/>
    <w:rsid w:val="0051009F"/>
    <w:rsid w:val="0051101E"/>
    <w:rsid w:val="00511BA0"/>
    <w:rsid w:val="00512A65"/>
    <w:rsid w:val="00515308"/>
    <w:rsid w:val="00523AAB"/>
    <w:rsid w:val="00525872"/>
    <w:rsid w:val="005266BF"/>
    <w:rsid w:val="00530568"/>
    <w:rsid w:val="00530C47"/>
    <w:rsid w:val="0053402E"/>
    <w:rsid w:val="005348F3"/>
    <w:rsid w:val="00535CAA"/>
    <w:rsid w:val="00540AA1"/>
    <w:rsid w:val="00544799"/>
    <w:rsid w:val="00545CA9"/>
    <w:rsid w:val="00547495"/>
    <w:rsid w:val="00547791"/>
    <w:rsid w:val="00551022"/>
    <w:rsid w:val="005521F9"/>
    <w:rsid w:val="00552600"/>
    <w:rsid w:val="005553D2"/>
    <w:rsid w:val="00555E2A"/>
    <w:rsid w:val="00556267"/>
    <w:rsid w:val="00556A97"/>
    <w:rsid w:val="00560EB9"/>
    <w:rsid w:val="00561F2D"/>
    <w:rsid w:val="00562FDD"/>
    <w:rsid w:val="00564E43"/>
    <w:rsid w:val="00566C5E"/>
    <w:rsid w:val="0057101B"/>
    <w:rsid w:val="00572539"/>
    <w:rsid w:val="005733FA"/>
    <w:rsid w:val="00575235"/>
    <w:rsid w:val="00576F08"/>
    <w:rsid w:val="005770DF"/>
    <w:rsid w:val="00582ADF"/>
    <w:rsid w:val="00585035"/>
    <w:rsid w:val="00587ECC"/>
    <w:rsid w:val="0059288B"/>
    <w:rsid w:val="00592DF2"/>
    <w:rsid w:val="00593D69"/>
    <w:rsid w:val="005943EA"/>
    <w:rsid w:val="005972ED"/>
    <w:rsid w:val="005A0737"/>
    <w:rsid w:val="005A3D40"/>
    <w:rsid w:val="005A3FAB"/>
    <w:rsid w:val="005A5B3A"/>
    <w:rsid w:val="005A682D"/>
    <w:rsid w:val="005A7C43"/>
    <w:rsid w:val="005B2BA5"/>
    <w:rsid w:val="005B3C6A"/>
    <w:rsid w:val="005B5804"/>
    <w:rsid w:val="005C0120"/>
    <w:rsid w:val="005C014B"/>
    <w:rsid w:val="005C0E02"/>
    <w:rsid w:val="005C2655"/>
    <w:rsid w:val="005C30F4"/>
    <w:rsid w:val="005C36E2"/>
    <w:rsid w:val="005C7A13"/>
    <w:rsid w:val="005D1889"/>
    <w:rsid w:val="005D1D2F"/>
    <w:rsid w:val="005D2348"/>
    <w:rsid w:val="005D5364"/>
    <w:rsid w:val="005D5791"/>
    <w:rsid w:val="005D7CDE"/>
    <w:rsid w:val="005E2436"/>
    <w:rsid w:val="005E405B"/>
    <w:rsid w:val="005E4DC2"/>
    <w:rsid w:val="005F0FC2"/>
    <w:rsid w:val="005F3985"/>
    <w:rsid w:val="005F4939"/>
    <w:rsid w:val="005F5F99"/>
    <w:rsid w:val="005F6777"/>
    <w:rsid w:val="005F6A19"/>
    <w:rsid w:val="0060013E"/>
    <w:rsid w:val="00601CE1"/>
    <w:rsid w:val="00601DFE"/>
    <w:rsid w:val="006023A1"/>
    <w:rsid w:val="00602D20"/>
    <w:rsid w:val="00603752"/>
    <w:rsid w:val="006066B0"/>
    <w:rsid w:val="00606813"/>
    <w:rsid w:val="00606AC6"/>
    <w:rsid w:val="00607193"/>
    <w:rsid w:val="00607E37"/>
    <w:rsid w:val="006118F3"/>
    <w:rsid w:val="006132DF"/>
    <w:rsid w:val="00613AE0"/>
    <w:rsid w:val="006171E0"/>
    <w:rsid w:val="00617DDC"/>
    <w:rsid w:val="00621D9A"/>
    <w:rsid w:val="00624D69"/>
    <w:rsid w:val="00624F92"/>
    <w:rsid w:val="0062763F"/>
    <w:rsid w:val="00634625"/>
    <w:rsid w:val="0063602B"/>
    <w:rsid w:val="0063648F"/>
    <w:rsid w:val="00637998"/>
    <w:rsid w:val="00640B61"/>
    <w:rsid w:val="00640EB3"/>
    <w:rsid w:val="006442AE"/>
    <w:rsid w:val="006507E8"/>
    <w:rsid w:val="00650AB9"/>
    <w:rsid w:val="00651030"/>
    <w:rsid w:val="00652ABF"/>
    <w:rsid w:val="00656E6E"/>
    <w:rsid w:val="006577F3"/>
    <w:rsid w:val="00661E9A"/>
    <w:rsid w:val="00661EE9"/>
    <w:rsid w:val="00662309"/>
    <w:rsid w:val="00663B48"/>
    <w:rsid w:val="0066527E"/>
    <w:rsid w:val="006659AF"/>
    <w:rsid w:val="00665EC5"/>
    <w:rsid w:val="00671CDD"/>
    <w:rsid w:val="006726F4"/>
    <w:rsid w:val="00673ADF"/>
    <w:rsid w:val="00676741"/>
    <w:rsid w:val="006769A7"/>
    <w:rsid w:val="00676D60"/>
    <w:rsid w:val="00676E1E"/>
    <w:rsid w:val="0067719D"/>
    <w:rsid w:val="0067773B"/>
    <w:rsid w:val="00681CA5"/>
    <w:rsid w:val="00681E60"/>
    <w:rsid w:val="00685510"/>
    <w:rsid w:val="00687DA5"/>
    <w:rsid w:val="006922B3"/>
    <w:rsid w:val="006933EF"/>
    <w:rsid w:val="00694039"/>
    <w:rsid w:val="00694E02"/>
    <w:rsid w:val="00697ED7"/>
    <w:rsid w:val="00697FB8"/>
    <w:rsid w:val="006A02A6"/>
    <w:rsid w:val="006A121D"/>
    <w:rsid w:val="006A22AE"/>
    <w:rsid w:val="006A2CDB"/>
    <w:rsid w:val="006A6667"/>
    <w:rsid w:val="006B3E46"/>
    <w:rsid w:val="006B6275"/>
    <w:rsid w:val="006C3DAF"/>
    <w:rsid w:val="006C49ED"/>
    <w:rsid w:val="006C51A1"/>
    <w:rsid w:val="006C6C7C"/>
    <w:rsid w:val="006C7368"/>
    <w:rsid w:val="006D0237"/>
    <w:rsid w:val="006D0B44"/>
    <w:rsid w:val="006D0BED"/>
    <w:rsid w:val="006D0CC6"/>
    <w:rsid w:val="006D147A"/>
    <w:rsid w:val="006D162C"/>
    <w:rsid w:val="006D1E5C"/>
    <w:rsid w:val="006D3E60"/>
    <w:rsid w:val="006D5413"/>
    <w:rsid w:val="006E1E88"/>
    <w:rsid w:val="006E295F"/>
    <w:rsid w:val="006E2C2F"/>
    <w:rsid w:val="006E2F86"/>
    <w:rsid w:val="006E31AA"/>
    <w:rsid w:val="006E4130"/>
    <w:rsid w:val="006E4AFD"/>
    <w:rsid w:val="006E549B"/>
    <w:rsid w:val="006E5A02"/>
    <w:rsid w:val="006E6775"/>
    <w:rsid w:val="006F072F"/>
    <w:rsid w:val="006F0BAC"/>
    <w:rsid w:val="006F0E9A"/>
    <w:rsid w:val="006F29B2"/>
    <w:rsid w:val="006F3606"/>
    <w:rsid w:val="006F3B1A"/>
    <w:rsid w:val="006F47B1"/>
    <w:rsid w:val="00701521"/>
    <w:rsid w:val="00702690"/>
    <w:rsid w:val="00703A91"/>
    <w:rsid w:val="007054A2"/>
    <w:rsid w:val="0071096F"/>
    <w:rsid w:val="00712BA6"/>
    <w:rsid w:val="00716DE7"/>
    <w:rsid w:val="007176A8"/>
    <w:rsid w:val="007176EF"/>
    <w:rsid w:val="00717AD5"/>
    <w:rsid w:val="00717B03"/>
    <w:rsid w:val="00720275"/>
    <w:rsid w:val="00722E6F"/>
    <w:rsid w:val="00724105"/>
    <w:rsid w:val="00724225"/>
    <w:rsid w:val="00727ABB"/>
    <w:rsid w:val="00730424"/>
    <w:rsid w:val="00730BCD"/>
    <w:rsid w:val="007337DD"/>
    <w:rsid w:val="0073469E"/>
    <w:rsid w:val="00735690"/>
    <w:rsid w:val="00735EE9"/>
    <w:rsid w:val="007369F6"/>
    <w:rsid w:val="007416A7"/>
    <w:rsid w:val="0074402D"/>
    <w:rsid w:val="00744603"/>
    <w:rsid w:val="00744EF4"/>
    <w:rsid w:val="007466A1"/>
    <w:rsid w:val="0074708C"/>
    <w:rsid w:val="00747ABA"/>
    <w:rsid w:val="007510B3"/>
    <w:rsid w:val="007524F5"/>
    <w:rsid w:val="00752747"/>
    <w:rsid w:val="00754674"/>
    <w:rsid w:val="00755F1B"/>
    <w:rsid w:val="00755F2A"/>
    <w:rsid w:val="00756550"/>
    <w:rsid w:val="00757618"/>
    <w:rsid w:val="007579F3"/>
    <w:rsid w:val="007609D1"/>
    <w:rsid w:val="00764A0E"/>
    <w:rsid w:val="007655EE"/>
    <w:rsid w:val="00765AFB"/>
    <w:rsid w:val="007665CB"/>
    <w:rsid w:val="00767373"/>
    <w:rsid w:val="00767F78"/>
    <w:rsid w:val="007702FB"/>
    <w:rsid w:val="007713A5"/>
    <w:rsid w:val="00775553"/>
    <w:rsid w:val="00781985"/>
    <w:rsid w:val="00786FEB"/>
    <w:rsid w:val="00787E98"/>
    <w:rsid w:val="00791114"/>
    <w:rsid w:val="007944FC"/>
    <w:rsid w:val="007947FC"/>
    <w:rsid w:val="0079630D"/>
    <w:rsid w:val="0079721C"/>
    <w:rsid w:val="007A1D4A"/>
    <w:rsid w:val="007A20CE"/>
    <w:rsid w:val="007A27F7"/>
    <w:rsid w:val="007A2C09"/>
    <w:rsid w:val="007A4402"/>
    <w:rsid w:val="007A4C59"/>
    <w:rsid w:val="007A6373"/>
    <w:rsid w:val="007A674D"/>
    <w:rsid w:val="007B08AB"/>
    <w:rsid w:val="007B13AA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E4F91"/>
    <w:rsid w:val="007F1BC6"/>
    <w:rsid w:val="007F27EA"/>
    <w:rsid w:val="0080004A"/>
    <w:rsid w:val="00800ECC"/>
    <w:rsid w:val="00802E7D"/>
    <w:rsid w:val="0080303A"/>
    <w:rsid w:val="00803A34"/>
    <w:rsid w:val="008057FE"/>
    <w:rsid w:val="00806745"/>
    <w:rsid w:val="008073FE"/>
    <w:rsid w:val="00811BDA"/>
    <w:rsid w:val="0081267F"/>
    <w:rsid w:val="00813BB9"/>
    <w:rsid w:val="0081522C"/>
    <w:rsid w:val="00820A21"/>
    <w:rsid w:val="00821784"/>
    <w:rsid w:val="00821A3B"/>
    <w:rsid w:val="0082277D"/>
    <w:rsid w:val="00827725"/>
    <w:rsid w:val="00827E7D"/>
    <w:rsid w:val="00830330"/>
    <w:rsid w:val="008320A0"/>
    <w:rsid w:val="008320A1"/>
    <w:rsid w:val="0083364A"/>
    <w:rsid w:val="00840078"/>
    <w:rsid w:val="00840A0E"/>
    <w:rsid w:val="00844248"/>
    <w:rsid w:val="008443C2"/>
    <w:rsid w:val="00844980"/>
    <w:rsid w:val="00847C0A"/>
    <w:rsid w:val="00850373"/>
    <w:rsid w:val="008526BD"/>
    <w:rsid w:val="00854A1C"/>
    <w:rsid w:val="00855064"/>
    <w:rsid w:val="00856F00"/>
    <w:rsid w:val="0085731D"/>
    <w:rsid w:val="00857B9A"/>
    <w:rsid w:val="00857D5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6768F"/>
    <w:rsid w:val="00870A25"/>
    <w:rsid w:val="00871544"/>
    <w:rsid w:val="00872500"/>
    <w:rsid w:val="00872E32"/>
    <w:rsid w:val="008739FA"/>
    <w:rsid w:val="00873BE5"/>
    <w:rsid w:val="008751DB"/>
    <w:rsid w:val="0087775D"/>
    <w:rsid w:val="0088060E"/>
    <w:rsid w:val="00881AF8"/>
    <w:rsid w:val="00882146"/>
    <w:rsid w:val="00882A9F"/>
    <w:rsid w:val="00883BD7"/>
    <w:rsid w:val="00891CCE"/>
    <w:rsid w:val="0089306F"/>
    <w:rsid w:val="00893E51"/>
    <w:rsid w:val="00894BFA"/>
    <w:rsid w:val="00894F24"/>
    <w:rsid w:val="00896160"/>
    <w:rsid w:val="00897696"/>
    <w:rsid w:val="00897831"/>
    <w:rsid w:val="008A0258"/>
    <w:rsid w:val="008A0B6B"/>
    <w:rsid w:val="008A4889"/>
    <w:rsid w:val="008A6452"/>
    <w:rsid w:val="008A682F"/>
    <w:rsid w:val="008A6A4E"/>
    <w:rsid w:val="008A71C5"/>
    <w:rsid w:val="008A73E2"/>
    <w:rsid w:val="008B0BF1"/>
    <w:rsid w:val="008B2EE0"/>
    <w:rsid w:val="008B5615"/>
    <w:rsid w:val="008B5D62"/>
    <w:rsid w:val="008C3149"/>
    <w:rsid w:val="008C4813"/>
    <w:rsid w:val="008C5D78"/>
    <w:rsid w:val="008C6146"/>
    <w:rsid w:val="008C66EA"/>
    <w:rsid w:val="008D042E"/>
    <w:rsid w:val="008D178F"/>
    <w:rsid w:val="008D1FB3"/>
    <w:rsid w:val="008D2463"/>
    <w:rsid w:val="008D2CC5"/>
    <w:rsid w:val="008D34F9"/>
    <w:rsid w:val="008D532D"/>
    <w:rsid w:val="008D60AE"/>
    <w:rsid w:val="008D63CA"/>
    <w:rsid w:val="008D6A41"/>
    <w:rsid w:val="008E06C9"/>
    <w:rsid w:val="008E1EDE"/>
    <w:rsid w:val="008E2F87"/>
    <w:rsid w:val="008E4A51"/>
    <w:rsid w:val="008E4B7F"/>
    <w:rsid w:val="008E4D76"/>
    <w:rsid w:val="008E4E0E"/>
    <w:rsid w:val="008E6A63"/>
    <w:rsid w:val="008F0076"/>
    <w:rsid w:val="008F06BA"/>
    <w:rsid w:val="008F0F4D"/>
    <w:rsid w:val="008F1F9E"/>
    <w:rsid w:val="008F4ABD"/>
    <w:rsid w:val="008F55BF"/>
    <w:rsid w:val="00901E10"/>
    <w:rsid w:val="00902A89"/>
    <w:rsid w:val="00904224"/>
    <w:rsid w:val="0090465A"/>
    <w:rsid w:val="009048BF"/>
    <w:rsid w:val="00910F47"/>
    <w:rsid w:val="0091211D"/>
    <w:rsid w:val="009133AB"/>
    <w:rsid w:val="00917DC5"/>
    <w:rsid w:val="00925B30"/>
    <w:rsid w:val="00926E96"/>
    <w:rsid w:val="00932ACD"/>
    <w:rsid w:val="00933A84"/>
    <w:rsid w:val="00934228"/>
    <w:rsid w:val="00934B77"/>
    <w:rsid w:val="00934E38"/>
    <w:rsid w:val="0093786B"/>
    <w:rsid w:val="00937958"/>
    <w:rsid w:val="00941AFA"/>
    <w:rsid w:val="009454EA"/>
    <w:rsid w:val="009552A3"/>
    <w:rsid w:val="009555A2"/>
    <w:rsid w:val="00960B5D"/>
    <w:rsid w:val="00960EC0"/>
    <w:rsid w:val="00963767"/>
    <w:rsid w:val="00964FD9"/>
    <w:rsid w:val="00965042"/>
    <w:rsid w:val="0096677E"/>
    <w:rsid w:val="00967C74"/>
    <w:rsid w:val="00967FF3"/>
    <w:rsid w:val="00970A0E"/>
    <w:rsid w:val="00971A6D"/>
    <w:rsid w:val="009731DF"/>
    <w:rsid w:val="00974BA2"/>
    <w:rsid w:val="00974F57"/>
    <w:rsid w:val="009756EB"/>
    <w:rsid w:val="00975844"/>
    <w:rsid w:val="00975D73"/>
    <w:rsid w:val="0097794C"/>
    <w:rsid w:val="00977A1C"/>
    <w:rsid w:val="00982B32"/>
    <w:rsid w:val="00984CB4"/>
    <w:rsid w:val="00986132"/>
    <w:rsid w:val="009861AF"/>
    <w:rsid w:val="00987AE2"/>
    <w:rsid w:val="0099065E"/>
    <w:rsid w:val="009908B2"/>
    <w:rsid w:val="00990AEE"/>
    <w:rsid w:val="00992710"/>
    <w:rsid w:val="00992886"/>
    <w:rsid w:val="0099330D"/>
    <w:rsid w:val="00993B53"/>
    <w:rsid w:val="00995D99"/>
    <w:rsid w:val="009960F0"/>
    <w:rsid w:val="009B0D61"/>
    <w:rsid w:val="009B1A66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C05"/>
    <w:rsid w:val="009C1F6C"/>
    <w:rsid w:val="009C290A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AF5"/>
    <w:rsid w:val="009E056B"/>
    <w:rsid w:val="009E0BB6"/>
    <w:rsid w:val="009E0DF2"/>
    <w:rsid w:val="009E129F"/>
    <w:rsid w:val="009E235A"/>
    <w:rsid w:val="009E31B4"/>
    <w:rsid w:val="009E511E"/>
    <w:rsid w:val="009E6725"/>
    <w:rsid w:val="009E6C84"/>
    <w:rsid w:val="009E7687"/>
    <w:rsid w:val="009E7E87"/>
    <w:rsid w:val="009F0F6C"/>
    <w:rsid w:val="009F2565"/>
    <w:rsid w:val="009F4DFD"/>
    <w:rsid w:val="009F5D5E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0F79"/>
    <w:rsid w:val="00A22C55"/>
    <w:rsid w:val="00A22CAE"/>
    <w:rsid w:val="00A25194"/>
    <w:rsid w:val="00A2588C"/>
    <w:rsid w:val="00A25B9A"/>
    <w:rsid w:val="00A26F37"/>
    <w:rsid w:val="00A27E6F"/>
    <w:rsid w:val="00A33336"/>
    <w:rsid w:val="00A33C87"/>
    <w:rsid w:val="00A3680E"/>
    <w:rsid w:val="00A37CF4"/>
    <w:rsid w:val="00A4103F"/>
    <w:rsid w:val="00A4380F"/>
    <w:rsid w:val="00A44CC7"/>
    <w:rsid w:val="00A45BEA"/>
    <w:rsid w:val="00A474E5"/>
    <w:rsid w:val="00A5012A"/>
    <w:rsid w:val="00A50657"/>
    <w:rsid w:val="00A51A6D"/>
    <w:rsid w:val="00A521E4"/>
    <w:rsid w:val="00A527C0"/>
    <w:rsid w:val="00A5291A"/>
    <w:rsid w:val="00A5443A"/>
    <w:rsid w:val="00A55443"/>
    <w:rsid w:val="00A557C9"/>
    <w:rsid w:val="00A55861"/>
    <w:rsid w:val="00A56EDB"/>
    <w:rsid w:val="00A57477"/>
    <w:rsid w:val="00A635CD"/>
    <w:rsid w:val="00A640C4"/>
    <w:rsid w:val="00A671CD"/>
    <w:rsid w:val="00A67CD0"/>
    <w:rsid w:val="00A706A4"/>
    <w:rsid w:val="00A73561"/>
    <w:rsid w:val="00A760DF"/>
    <w:rsid w:val="00A7678B"/>
    <w:rsid w:val="00A76F64"/>
    <w:rsid w:val="00A7735F"/>
    <w:rsid w:val="00A81447"/>
    <w:rsid w:val="00A81864"/>
    <w:rsid w:val="00A843E1"/>
    <w:rsid w:val="00A84B92"/>
    <w:rsid w:val="00A85FCB"/>
    <w:rsid w:val="00A90413"/>
    <w:rsid w:val="00A907C3"/>
    <w:rsid w:val="00A90DE9"/>
    <w:rsid w:val="00A92A9F"/>
    <w:rsid w:val="00A93CF3"/>
    <w:rsid w:val="00A94E73"/>
    <w:rsid w:val="00A95383"/>
    <w:rsid w:val="00A957FE"/>
    <w:rsid w:val="00AA124A"/>
    <w:rsid w:val="00AB0681"/>
    <w:rsid w:val="00AB1FD4"/>
    <w:rsid w:val="00AB3DB8"/>
    <w:rsid w:val="00AB4823"/>
    <w:rsid w:val="00AB4957"/>
    <w:rsid w:val="00AB4FA5"/>
    <w:rsid w:val="00AB59D9"/>
    <w:rsid w:val="00AC036A"/>
    <w:rsid w:val="00AC13DD"/>
    <w:rsid w:val="00AC1C7B"/>
    <w:rsid w:val="00AC4B5B"/>
    <w:rsid w:val="00AC590A"/>
    <w:rsid w:val="00AC5E56"/>
    <w:rsid w:val="00AC679B"/>
    <w:rsid w:val="00AC79FF"/>
    <w:rsid w:val="00AC7A11"/>
    <w:rsid w:val="00AD0C60"/>
    <w:rsid w:val="00AD13D6"/>
    <w:rsid w:val="00AD3DCA"/>
    <w:rsid w:val="00AD528C"/>
    <w:rsid w:val="00AD607A"/>
    <w:rsid w:val="00AE0D6B"/>
    <w:rsid w:val="00AE2468"/>
    <w:rsid w:val="00AE2DE9"/>
    <w:rsid w:val="00AE3E96"/>
    <w:rsid w:val="00AE3FD3"/>
    <w:rsid w:val="00AE41C9"/>
    <w:rsid w:val="00AF02B1"/>
    <w:rsid w:val="00AF05EF"/>
    <w:rsid w:val="00AF15B8"/>
    <w:rsid w:val="00AF4732"/>
    <w:rsid w:val="00AF5A5A"/>
    <w:rsid w:val="00B0180D"/>
    <w:rsid w:val="00B02B0C"/>
    <w:rsid w:val="00B03F93"/>
    <w:rsid w:val="00B05B45"/>
    <w:rsid w:val="00B06C9B"/>
    <w:rsid w:val="00B077B5"/>
    <w:rsid w:val="00B12E07"/>
    <w:rsid w:val="00B14C99"/>
    <w:rsid w:val="00B2187F"/>
    <w:rsid w:val="00B22A97"/>
    <w:rsid w:val="00B23BFA"/>
    <w:rsid w:val="00B26D48"/>
    <w:rsid w:val="00B27A5D"/>
    <w:rsid w:val="00B27EF4"/>
    <w:rsid w:val="00B3047A"/>
    <w:rsid w:val="00B342F3"/>
    <w:rsid w:val="00B347D7"/>
    <w:rsid w:val="00B35123"/>
    <w:rsid w:val="00B3760D"/>
    <w:rsid w:val="00B40B7A"/>
    <w:rsid w:val="00B40C81"/>
    <w:rsid w:val="00B43351"/>
    <w:rsid w:val="00B4386D"/>
    <w:rsid w:val="00B43BAC"/>
    <w:rsid w:val="00B43C58"/>
    <w:rsid w:val="00B45232"/>
    <w:rsid w:val="00B469AA"/>
    <w:rsid w:val="00B46B85"/>
    <w:rsid w:val="00B46C94"/>
    <w:rsid w:val="00B47CF2"/>
    <w:rsid w:val="00B5087B"/>
    <w:rsid w:val="00B50C00"/>
    <w:rsid w:val="00B5310D"/>
    <w:rsid w:val="00B554B2"/>
    <w:rsid w:val="00B55661"/>
    <w:rsid w:val="00B5612E"/>
    <w:rsid w:val="00B571B1"/>
    <w:rsid w:val="00B619F7"/>
    <w:rsid w:val="00B61EE1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4A7"/>
    <w:rsid w:val="00B71EF9"/>
    <w:rsid w:val="00B73314"/>
    <w:rsid w:val="00B7568F"/>
    <w:rsid w:val="00B76281"/>
    <w:rsid w:val="00B80043"/>
    <w:rsid w:val="00B800C0"/>
    <w:rsid w:val="00B8060D"/>
    <w:rsid w:val="00B80A4A"/>
    <w:rsid w:val="00B81DD3"/>
    <w:rsid w:val="00B82302"/>
    <w:rsid w:val="00B82350"/>
    <w:rsid w:val="00B8420B"/>
    <w:rsid w:val="00B9047E"/>
    <w:rsid w:val="00B937BD"/>
    <w:rsid w:val="00B94285"/>
    <w:rsid w:val="00B96953"/>
    <w:rsid w:val="00B96F99"/>
    <w:rsid w:val="00B97D8D"/>
    <w:rsid w:val="00BA0F48"/>
    <w:rsid w:val="00BA1050"/>
    <w:rsid w:val="00BA2A3F"/>
    <w:rsid w:val="00BA2B5D"/>
    <w:rsid w:val="00BA2D06"/>
    <w:rsid w:val="00BA51B5"/>
    <w:rsid w:val="00BA5FA7"/>
    <w:rsid w:val="00BA66B2"/>
    <w:rsid w:val="00BA73C9"/>
    <w:rsid w:val="00BB0C21"/>
    <w:rsid w:val="00BB191F"/>
    <w:rsid w:val="00BB1CC3"/>
    <w:rsid w:val="00BB3811"/>
    <w:rsid w:val="00BB4326"/>
    <w:rsid w:val="00BB4CFC"/>
    <w:rsid w:val="00BC1FFE"/>
    <w:rsid w:val="00BC22E2"/>
    <w:rsid w:val="00BC2347"/>
    <w:rsid w:val="00BC409C"/>
    <w:rsid w:val="00BC4BC3"/>
    <w:rsid w:val="00BC6281"/>
    <w:rsid w:val="00BC62E2"/>
    <w:rsid w:val="00BC78A2"/>
    <w:rsid w:val="00BD00DD"/>
    <w:rsid w:val="00BD14CF"/>
    <w:rsid w:val="00BD21E9"/>
    <w:rsid w:val="00BD3D9A"/>
    <w:rsid w:val="00BD48B7"/>
    <w:rsid w:val="00BD576A"/>
    <w:rsid w:val="00BD6A9F"/>
    <w:rsid w:val="00BD756C"/>
    <w:rsid w:val="00BE069F"/>
    <w:rsid w:val="00BE1E37"/>
    <w:rsid w:val="00BE31AB"/>
    <w:rsid w:val="00BE4088"/>
    <w:rsid w:val="00BE4EC7"/>
    <w:rsid w:val="00BF0F9C"/>
    <w:rsid w:val="00BF10A0"/>
    <w:rsid w:val="00BF6CE4"/>
    <w:rsid w:val="00C00A41"/>
    <w:rsid w:val="00C05EE7"/>
    <w:rsid w:val="00C060E9"/>
    <w:rsid w:val="00C062B6"/>
    <w:rsid w:val="00C0682B"/>
    <w:rsid w:val="00C06832"/>
    <w:rsid w:val="00C125BD"/>
    <w:rsid w:val="00C13C5C"/>
    <w:rsid w:val="00C16316"/>
    <w:rsid w:val="00C16DA4"/>
    <w:rsid w:val="00C17396"/>
    <w:rsid w:val="00C20329"/>
    <w:rsid w:val="00C216A0"/>
    <w:rsid w:val="00C23A19"/>
    <w:rsid w:val="00C23F1A"/>
    <w:rsid w:val="00C249F6"/>
    <w:rsid w:val="00C2699A"/>
    <w:rsid w:val="00C26CCF"/>
    <w:rsid w:val="00C300D0"/>
    <w:rsid w:val="00C3034D"/>
    <w:rsid w:val="00C309CA"/>
    <w:rsid w:val="00C32B2B"/>
    <w:rsid w:val="00C32E0C"/>
    <w:rsid w:val="00C33D81"/>
    <w:rsid w:val="00C34035"/>
    <w:rsid w:val="00C3677E"/>
    <w:rsid w:val="00C37890"/>
    <w:rsid w:val="00C4346B"/>
    <w:rsid w:val="00C4353C"/>
    <w:rsid w:val="00C45046"/>
    <w:rsid w:val="00C50597"/>
    <w:rsid w:val="00C54301"/>
    <w:rsid w:val="00C55894"/>
    <w:rsid w:val="00C56E32"/>
    <w:rsid w:val="00C60A6E"/>
    <w:rsid w:val="00C64A5E"/>
    <w:rsid w:val="00C64CE4"/>
    <w:rsid w:val="00C64D48"/>
    <w:rsid w:val="00C65458"/>
    <w:rsid w:val="00C65A79"/>
    <w:rsid w:val="00C665AA"/>
    <w:rsid w:val="00C668C7"/>
    <w:rsid w:val="00C66CB0"/>
    <w:rsid w:val="00C670B0"/>
    <w:rsid w:val="00C679B2"/>
    <w:rsid w:val="00C74A06"/>
    <w:rsid w:val="00C76B48"/>
    <w:rsid w:val="00C80F1A"/>
    <w:rsid w:val="00C810CC"/>
    <w:rsid w:val="00C81284"/>
    <w:rsid w:val="00C83574"/>
    <w:rsid w:val="00C83714"/>
    <w:rsid w:val="00C84FF7"/>
    <w:rsid w:val="00C876A3"/>
    <w:rsid w:val="00C91930"/>
    <w:rsid w:val="00C92477"/>
    <w:rsid w:val="00C940CA"/>
    <w:rsid w:val="00C942C5"/>
    <w:rsid w:val="00C951BF"/>
    <w:rsid w:val="00CA1473"/>
    <w:rsid w:val="00CA21B0"/>
    <w:rsid w:val="00CA22A3"/>
    <w:rsid w:val="00CA4477"/>
    <w:rsid w:val="00CA452A"/>
    <w:rsid w:val="00CA7AEC"/>
    <w:rsid w:val="00CB0C5D"/>
    <w:rsid w:val="00CB160B"/>
    <w:rsid w:val="00CB5790"/>
    <w:rsid w:val="00CC0643"/>
    <w:rsid w:val="00CC1091"/>
    <w:rsid w:val="00CC2EC0"/>
    <w:rsid w:val="00CC4B8A"/>
    <w:rsid w:val="00CC63A3"/>
    <w:rsid w:val="00CD33E7"/>
    <w:rsid w:val="00CD46ED"/>
    <w:rsid w:val="00CD51B8"/>
    <w:rsid w:val="00CD57F7"/>
    <w:rsid w:val="00CD60BB"/>
    <w:rsid w:val="00CD6815"/>
    <w:rsid w:val="00CD702E"/>
    <w:rsid w:val="00CE11B8"/>
    <w:rsid w:val="00CE1474"/>
    <w:rsid w:val="00CE212F"/>
    <w:rsid w:val="00CE3E6A"/>
    <w:rsid w:val="00CE76F5"/>
    <w:rsid w:val="00CF01AD"/>
    <w:rsid w:val="00CF1363"/>
    <w:rsid w:val="00CF1983"/>
    <w:rsid w:val="00CF1F37"/>
    <w:rsid w:val="00CF215C"/>
    <w:rsid w:val="00CF27F5"/>
    <w:rsid w:val="00CF2D47"/>
    <w:rsid w:val="00CF6091"/>
    <w:rsid w:val="00CF6CD5"/>
    <w:rsid w:val="00D0078A"/>
    <w:rsid w:val="00D03C40"/>
    <w:rsid w:val="00D04383"/>
    <w:rsid w:val="00D05CAA"/>
    <w:rsid w:val="00D068DC"/>
    <w:rsid w:val="00D07F07"/>
    <w:rsid w:val="00D100E8"/>
    <w:rsid w:val="00D15BA2"/>
    <w:rsid w:val="00D17B90"/>
    <w:rsid w:val="00D206D8"/>
    <w:rsid w:val="00D23DF7"/>
    <w:rsid w:val="00D244FA"/>
    <w:rsid w:val="00D26188"/>
    <w:rsid w:val="00D26AA0"/>
    <w:rsid w:val="00D304A8"/>
    <w:rsid w:val="00D3329A"/>
    <w:rsid w:val="00D33F7D"/>
    <w:rsid w:val="00D35056"/>
    <w:rsid w:val="00D361F5"/>
    <w:rsid w:val="00D424C3"/>
    <w:rsid w:val="00D434A8"/>
    <w:rsid w:val="00D43E96"/>
    <w:rsid w:val="00D448A6"/>
    <w:rsid w:val="00D46690"/>
    <w:rsid w:val="00D52C54"/>
    <w:rsid w:val="00D52D20"/>
    <w:rsid w:val="00D6088F"/>
    <w:rsid w:val="00D609AF"/>
    <w:rsid w:val="00D61387"/>
    <w:rsid w:val="00D618F9"/>
    <w:rsid w:val="00D63A78"/>
    <w:rsid w:val="00D668F2"/>
    <w:rsid w:val="00D707B8"/>
    <w:rsid w:val="00D712C8"/>
    <w:rsid w:val="00D723B4"/>
    <w:rsid w:val="00D72992"/>
    <w:rsid w:val="00D7304A"/>
    <w:rsid w:val="00D754E7"/>
    <w:rsid w:val="00D75904"/>
    <w:rsid w:val="00D764A1"/>
    <w:rsid w:val="00D7765C"/>
    <w:rsid w:val="00D81184"/>
    <w:rsid w:val="00D8345F"/>
    <w:rsid w:val="00D8363D"/>
    <w:rsid w:val="00D83AA5"/>
    <w:rsid w:val="00D91F26"/>
    <w:rsid w:val="00D92795"/>
    <w:rsid w:val="00D96D61"/>
    <w:rsid w:val="00D96E5C"/>
    <w:rsid w:val="00D973A7"/>
    <w:rsid w:val="00DA100B"/>
    <w:rsid w:val="00DA5474"/>
    <w:rsid w:val="00DA5608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C2070"/>
    <w:rsid w:val="00DC4412"/>
    <w:rsid w:val="00DC68DD"/>
    <w:rsid w:val="00DC6D10"/>
    <w:rsid w:val="00DC777B"/>
    <w:rsid w:val="00DD0FB6"/>
    <w:rsid w:val="00DD1385"/>
    <w:rsid w:val="00DD3C1B"/>
    <w:rsid w:val="00DD5890"/>
    <w:rsid w:val="00DD7EDD"/>
    <w:rsid w:val="00DE12C4"/>
    <w:rsid w:val="00DE1A76"/>
    <w:rsid w:val="00DE1D88"/>
    <w:rsid w:val="00DE2649"/>
    <w:rsid w:val="00DE2BA1"/>
    <w:rsid w:val="00DE37AC"/>
    <w:rsid w:val="00DE3899"/>
    <w:rsid w:val="00DE47AD"/>
    <w:rsid w:val="00DE56F0"/>
    <w:rsid w:val="00DE6173"/>
    <w:rsid w:val="00DE62E4"/>
    <w:rsid w:val="00DF52CC"/>
    <w:rsid w:val="00DF569C"/>
    <w:rsid w:val="00DF70AE"/>
    <w:rsid w:val="00DF75E5"/>
    <w:rsid w:val="00E011F7"/>
    <w:rsid w:val="00E037CA"/>
    <w:rsid w:val="00E04B85"/>
    <w:rsid w:val="00E05522"/>
    <w:rsid w:val="00E061AD"/>
    <w:rsid w:val="00E06353"/>
    <w:rsid w:val="00E06D3B"/>
    <w:rsid w:val="00E07125"/>
    <w:rsid w:val="00E1072C"/>
    <w:rsid w:val="00E11B7A"/>
    <w:rsid w:val="00E139B7"/>
    <w:rsid w:val="00E15D21"/>
    <w:rsid w:val="00E161D1"/>
    <w:rsid w:val="00E167E4"/>
    <w:rsid w:val="00E16A77"/>
    <w:rsid w:val="00E209B0"/>
    <w:rsid w:val="00E2259A"/>
    <w:rsid w:val="00E22727"/>
    <w:rsid w:val="00E239E3"/>
    <w:rsid w:val="00E23D6F"/>
    <w:rsid w:val="00E2668B"/>
    <w:rsid w:val="00E3089B"/>
    <w:rsid w:val="00E35145"/>
    <w:rsid w:val="00E36352"/>
    <w:rsid w:val="00E40256"/>
    <w:rsid w:val="00E40AD4"/>
    <w:rsid w:val="00E40C17"/>
    <w:rsid w:val="00E42178"/>
    <w:rsid w:val="00E440AD"/>
    <w:rsid w:val="00E457D3"/>
    <w:rsid w:val="00E45F56"/>
    <w:rsid w:val="00E46292"/>
    <w:rsid w:val="00E46F02"/>
    <w:rsid w:val="00E509C1"/>
    <w:rsid w:val="00E51328"/>
    <w:rsid w:val="00E51E64"/>
    <w:rsid w:val="00E56AD3"/>
    <w:rsid w:val="00E6116C"/>
    <w:rsid w:val="00E6341E"/>
    <w:rsid w:val="00E63535"/>
    <w:rsid w:val="00E63822"/>
    <w:rsid w:val="00E64EFE"/>
    <w:rsid w:val="00E65E50"/>
    <w:rsid w:val="00E66487"/>
    <w:rsid w:val="00E66C01"/>
    <w:rsid w:val="00E674EA"/>
    <w:rsid w:val="00E67DB8"/>
    <w:rsid w:val="00E67E0F"/>
    <w:rsid w:val="00E70FD8"/>
    <w:rsid w:val="00E763DE"/>
    <w:rsid w:val="00E76444"/>
    <w:rsid w:val="00E80876"/>
    <w:rsid w:val="00E808D8"/>
    <w:rsid w:val="00E85183"/>
    <w:rsid w:val="00E854A0"/>
    <w:rsid w:val="00E863E2"/>
    <w:rsid w:val="00E87C7D"/>
    <w:rsid w:val="00E90195"/>
    <w:rsid w:val="00E9075F"/>
    <w:rsid w:val="00E90A18"/>
    <w:rsid w:val="00E92699"/>
    <w:rsid w:val="00E929C4"/>
    <w:rsid w:val="00E9408D"/>
    <w:rsid w:val="00E95AB4"/>
    <w:rsid w:val="00E97244"/>
    <w:rsid w:val="00EA004F"/>
    <w:rsid w:val="00EA00C5"/>
    <w:rsid w:val="00EA13F9"/>
    <w:rsid w:val="00EA35C2"/>
    <w:rsid w:val="00EA370A"/>
    <w:rsid w:val="00EA4AE9"/>
    <w:rsid w:val="00EA5979"/>
    <w:rsid w:val="00EA6122"/>
    <w:rsid w:val="00EB30E4"/>
    <w:rsid w:val="00EB4D69"/>
    <w:rsid w:val="00EB7C7E"/>
    <w:rsid w:val="00EC16AD"/>
    <w:rsid w:val="00EC71A7"/>
    <w:rsid w:val="00EC742F"/>
    <w:rsid w:val="00ED2D14"/>
    <w:rsid w:val="00ED32A6"/>
    <w:rsid w:val="00ED51A5"/>
    <w:rsid w:val="00ED5716"/>
    <w:rsid w:val="00ED6222"/>
    <w:rsid w:val="00ED67AA"/>
    <w:rsid w:val="00EE053A"/>
    <w:rsid w:val="00EE0679"/>
    <w:rsid w:val="00EE089C"/>
    <w:rsid w:val="00EE2086"/>
    <w:rsid w:val="00EE2CE4"/>
    <w:rsid w:val="00EE4B7E"/>
    <w:rsid w:val="00EE58F3"/>
    <w:rsid w:val="00EE69A4"/>
    <w:rsid w:val="00EF036E"/>
    <w:rsid w:val="00EF20A1"/>
    <w:rsid w:val="00EF226C"/>
    <w:rsid w:val="00EF35D0"/>
    <w:rsid w:val="00EF37E4"/>
    <w:rsid w:val="00EF512C"/>
    <w:rsid w:val="00EF6024"/>
    <w:rsid w:val="00EF68AB"/>
    <w:rsid w:val="00F01736"/>
    <w:rsid w:val="00F04A1F"/>
    <w:rsid w:val="00F10A0D"/>
    <w:rsid w:val="00F10C55"/>
    <w:rsid w:val="00F13791"/>
    <w:rsid w:val="00F14F6C"/>
    <w:rsid w:val="00F155A4"/>
    <w:rsid w:val="00F16DC1"/>
    <w:rsid w:val="00F212ED"/>
    <w:rsid w:val="00F214E3"/>
    <w:rsid w:val="00F24244"/>
    <w:rsid w:val="00F243FD"/>
    <w:rsid w:val="00F24BDC"/>
    <w:rsid w:val="00F25328"/>
    <w:rsid w:val="00F25D83"/>
    <w:rsid w:val="00F27821"/>
    <w:rsid w:val="00F2797E"/>
    <w:rsid w:val="00F279E9"/>
    <w:rsid w:val="00F32720"/>
    <w:rsid w:val="00F34CF1"/>
    <w:rsid w:val="00F37679"/>
    <w:rsid w:val="00F40641"/>
    <w:rsid w:val="00F41CC4"/>
    <w:rsid w:val="00F432E1"/>
    <w:rsid w:val="00F4382D"/>
    <w:rsid w:val="00F44372"/>
    <w:rsid w:val="00F4529A"/>
    <w:rsid w:val="00F50478"/>
    <w:rsid w:val="00F50609"/>
    <w:rsid w:val="00F50D56"/>
    <w:rsid w:val="00F5102E"/>
    <w:rsid w:val="00F52481"/>
    <w:rsid w:val="00F5269F"/>
    <w:rsid w:val="00F54E6A"/>
    <w:rsid w:val="00F54FDB"/>
    <w:rsid w:val="00F56C10"/>
    <w:rsid w:val="00F57161"/>
    <w:rsid w:val="00F60D68"/>
    <w:rsid w:val="00F623FF"/>
    <w:rsid w:val="00F63027"/>
    <w:rsid w:val="00F63592"/>
    <w:rsid w:val="00F652D5"/>
    <w:rsid w:val="00F6543D"/>
    <w:rsid w:val="00F65BC5"/>
    <w:rsid w:val="00F67F1A"/>
    <w:rsid w:val="00F71ACC"/>
    <w:rsid w:val="00F71DD1"/>
    <w:rsid w:val="00F7281D"/>
    <w:rsid w:val="00F73338"/>
    <w:rsid w:val="00F75C76"/>
    <w:rsid w:val="00F76C71"/>
    <w:rsid w:val="00F81C17"/>
    <w:rsid w:val="00F8412E"/>
    <w:rsid w:val="00F84227"/>
    <w:rsid w:val="00F8491E"/>
    <w:rsid w:val="00F864E6"/>
    <w:rsid w:val="00F87E58"/>
    <w:rsid w:val="00F90121"/>
    <w:rsid w:val="00F9078A"/>
    <w:rsid w:val="00F912F1"/>
    <w:rsid w:val="00F91AD3"/>
    <w:rsid w:val="00F91CC9"/>
    <w:rsid w:val="00F9327F"/>
    <w:rsid w:val="00F93DE8"/>
    <w:rsid w:val="00F94B47"/>
    <w:rsid w:val="00F95197"/>
    <w:rsid w:val="00F95BE5"/>
    <w:rsid w:val="00F95FD3"/>
    <w:rsid w:val="00F96022"/>
    <w:rsid w:val="00F9627D"/>
    <w:rsid w:val="00FA128E"/>
    <w:rsid w:val="00FA18B0"/>
    <w:rsid w:val="00FA1D39"/>
    <w:rsid w:val="00FA5002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C00BD"/>
    <w:rsid w:val="00FC0418"/>
    <w:rsid w:val="00FC22FB"/>
    <w:rsid w:val="00FC324E"/>
    <w:rsid w:val="00FC3651"/>
    <w:rsid w:val="00FD0302"/>
    <w:rsid w:val="00FD1184"/>
    <w:rsid w:val="00FD1ABD"/>
    <w:rsid w:val="00FD2805"/>
    <w:rsid w:val="00FD3EC3"/>
    <w:rsid w:val="00FD511B"/>
    <w:rsid w:val="00FD65BC"/>
    <w:rsid w:val="00FD771B"/>
    <w:rsid w:val="00FD7E28"/>
    <w:rsid w:val="00FE1B60"/>
    <w:rsid w:val="00FE220A"/>
    <w:rsid w:val="00FE247A"/>
    <w:rsid w:val="00FE257C"/>
    <w:rsid w:val="00FE344B"/>
    <w:rsid w:val="00FE5DDD"/>
    <w:rsid w:val="00FE705A"/>
    <w:rsid w:val="00FF1B6F"/>
    <w:rsid w:val="00FF2188"/>
    <w:rsid w:val="00FF3D54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DA22029"/>
  <w15:chartTrackingRefBased/>
  <w15:docId w15:val="{08F33D29-EB3C-4756-A65A-989EDFC8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25B3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925B30"/>
    <w:rPr>
      <w:rFonts w:ascii="Tms Rmn" w:hAnsi="Tms Rmn"/>
      <w:sz w:val="28"/>
      <w:szCs w:val="35"/>
    </w:rPr>
  </w:style>
  <w:style w:type="paragraph" w:styleId="Footer">
    <w:name w:val="footer"/>
    <w:basedOn w:val="Normal"/>
    <w:link w:val="FooterChar"/>
    <w:rsid w:val="00925B3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25B30"/>
    <w:rPr>
      <w:rFonts w:ascii="Tms Rmn" w:hAnsi="Tms Rm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1a985b-33dc-4018-932c-a02c77f76d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AFC3311D214EAB4FB6DB0EC3F959" ma:contentTypeVersion="16" ma:contentTypeDescription="สร้างเอกสารใหม่" ma:contentTypeScope="" ma:versionID="4e56f95b09a8f2e6be366c75ac9c46d5">
  <xsd:schema xmlns:xsd="http://www.w3.org/2001/XMLSchema" xmlns:xs="http://www.w3.org/2001/XMLSchema" xmlns:p="http://schemas.microsoft.com/office/2006/metadata/properties" xmlns:ns3="98e537db-8338-4856-bc16-3856a6d78d2d" xmlns:ns4="521a985b-33dc-4018-932c-a02c77f76d83" targetNamespace="http://schemas.microsoft.com/office/2006/metadata/properties" ma:root="true" ma:fieldsID="0c95aceee5b397713b25d1d3b08264ce" ns3:_="" ns4:_="">
    <xsd:import namespace="98e537db-8338-4856-bc16-3856a6d78d2d"/>
    <xsd:import namespace="521a985b-33dc-4018-932c-a02c77f76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37db-8338-4856-bc16-3856a6d78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985b-33dc-4018-932c-a02c77f7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C94D-516A-4CB1-8B49-7D1BE61DAEB8}">
  <ds:schemaRefs>
    <ds:schemaRef ds:uri="http://purl.org/dc/dcmitype/"/>
    <ds:schemaRef ds:uri="http://schemas.microsoft.com/office/infopath/2007/PartnerControls"/>
    <ds:schemaRef ds:uri="98e537db-8338-4856-bc16-3856a6d78d2d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21a985b-33dc-4018-932c-a02c77f76d8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7A5146-03BF-47BE-A2D3-05A8E2688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CA768-D017-4E95-9229-C7B2C766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37db-8338-4856-bc16-3856a6d78d2d"/>
    <ds:schemaRef ds:uri="521a985b-33dc-4018-932c-a02c77f76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88E4F-839C-4BCB-94AD-B538CD7121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Ingwarin Sugitani (TMT)</cp:lastModifiedBy>
  <cp:revision>15</cp:revision>
  <cp:lastPrinted>2025-03-31T09:52:00Z</cp:lastPrinted>
  <dcterms:created xsi:type="dcterms:W3CDTF">2025-03-27T03:19:00Z</dcterms:created>
  <dcterms:modified xsi:type="dcterms:W3CDTF">2025-03-31T11:04:00Z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0x0101007FB3AFC3311D214EAB4FB6DB0EC3F959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#000000,13,Calibri</vt:lpwstr>
  </property>
  <property fmtid="{D5CDD505-2E9C-101B-9397-08002B2CF9AE}" pid="6" name="ClassificationContentMarkingHeaderText">
    <vt:lpwstr>•• PROTECTED</vt:lpwstr>
  </property>
</Properties>
</file>